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0" w:beforeAutospacing="0" w:after="0" w:afterAutospacing="0" w:line="585" w:lineRule="atLeast"/>
        <w:jc w:val="both"/>
        <w:rPr>
          <w:rFonts w:ascii="方正黑体简体" w:hAnsi="仿宋" w:eastAsia="方正黑体简体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方正黑体简体" w:hAnsi="仿宋" w:eastAsia="方正黑体简体" w:cs="宋体"/>
          <w:kern w:val="0"/>
          <w:sz w:val="32"/>
          <w:szCs w:val="24"/>
          <w:lang w:val="en-US" w:eastAsia="zh-CN" w:bidi="ar-SA"/>
        </w:rPr>
        <w:t>附件1</w:t>
      </w:r>
    </w:p>
    <w:p>
      <w:pPr>
        <w:widowControl/>
        <w:shd w:val="clear" w:color="auto" w:fill="FFFFFF"/>
        <w:spacing w:before="156" w:beforeLines="50" w:beforeAutospacing="0" w:after="0" w:afterAutospacing="0" w:line="62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 w:bidi="ar-SA"/>
        </w:rPr>
        <w:t>陕西省2022年建筑行业职业技能竞赛暨</w:t>
      </w:r>
    </w:p>
    <w:p>
      <w:pPr>
        <w:widowControl/>
        <w:shd w:val="clear" w:color="auto" w:fill="FFFFFF"/>
        <w:spacing w:before="0" w:beforeAutospacing="0" w:after="0" w:afterAutospacing="0" w:line="62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 w:bidi="ar-SA"/>
        </w:rPr>
        <w:t>全国建筑行业职业技能竞赛陕西省选拔赛</w:t>
      </w:r>
    </w:p>
    <w:p>
      <w:pPr>
        <w:widowControl/>
        <w:shd w:val="clear" w:color="auto" w:fill="FFFFFF"/>
        <w:spacing w:before="0" w:beforeAutospacing="0" w:after="0" w:afterAutospacing="0" w:line="62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 w:bidi="ar-SA"/>
        </w:rPr>
        <w:t>组委会名单</w:t>
      </w:r>
    </w:p>
    <w:p>
      <w:pPr>
        <w:widowControl/>
        <w:shd w:val="clear" w:color="auto" w:fill="FFFFFF"/>
        <w:spacing w:before="0" w:beforeAutospacing="0" w:after="0" w:afterAutospacing="0" w:line="420" w:lineRule="exact"/>
        <w:jc w:val="both"/>
        <w:rPr>
          <w:rFonts w:ascii="黑体" w:hAnsi="黑体" w:eastAsia="黑体" w:cs="宋体"/>
          <w:kern w:val="0"/>
          <w:sz w:val="32"/>
          <w:szCs w:val="24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方正黑体简体" w:hAnsi="黑体" w:eastAsia="方正黑体简体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方正黑体简体" w:hAnsi="黑体" w:eastAsia="方正黑体简体" w:cs="宋体"/>
          <w:kern w:val="0"/>
          <w:sz w:val="32"/>
          <w:szCs w:val="24"/>
          <w:lang w:val="en-US" w:eastAsia="zh-CN" w:bidi="ar-SA"/>
        </w:rPr>
        <w:t>一、竞赛组委会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1" w:firstLineChars="100"/>
        <w:jc w:val="both"/>
        <w:rPr>
          <w:rFonts w:ascii="仿宋_GB2312" w:hAnsi="仿宋" w:eastAsia="仿宋_GB2312" w:cs="宋体"/>
          <w:b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24"/>
          <w:lang w:val="en-US" w:eastAsia="zh-CN" w:bidi="ar-SA"/>
        </w:rPr>
        <w:t>主  任：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>付  涛  陕西省住房和城乡建设厅党组成员、副厅长</w:t>
      </w:r>
    </w:p>
    <w:p>
      <w:pPr>
        <w:spacing w:line="580" w:lineRule="exact"/>
        <w:ind w:firstLine="320" w:firstLineChars="100"/>
        <w:rPr>
          <w:rFonts w:ascii="仿宋_GB2312" w:hAnsi="仿宋" w:eastAsia="仿宋_GB2312" w:cs="Times New Roman"/>
          <w:sz w:val="32"/>
        </w:rPr>
      </w:pPr>
      <w:r>
        <w:rPr>
          <w:rFonts w:hint="eastAsia" w:ascii="仿宋_GB2312" w:hAnsi="仿宋" w:eastAsia="仿宋_GB2312" w:cs="Times New Roman"/>
          <w:sz w:val="32"/>
        </w:rPr>
        <w:t xml:space="preserve">张虎成  </w:t>
      </w:r>
      <w:r>
        <w:rPr>
          <w:rFonts w:hint="eastAsia" w:ascii="仿宋_GB2312" w:hAnsi="仿宋" w:eastAsia="仿宋_GB2312" w:cs="Times New Roman"/>
          <w:sz w:val="32"/>
          <w:szCs w:val="32"/>
        </w:rPr>
        <w:t>陕西省人力资源和社会保障厅党组成员、</w:t>
      </w:r>
      <w:r>
        <w:rPr>
          <w:rFonts w:hint="eastAsia" w:ascii="仿宋_GB2312" w:hAnsi="仿宋" w:eastAsia="仿宋_GB2312" w:cs="Times New Roman"/>
          <w:sz w:val="32"/>
        </w:rPr>
        <w:t>副厅长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>张永乐  陕西省总工会党组成员、副主席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1" w:firstLineChars="100"/>
        <w:jc w:val="both"/>
        <w:rPr>
          <w:rFonts w:ascii="仿宋_GB2312" w:hAnsi="仿宋" w:eastAsia="仿宋_GB2312" w:cs="宋体"/>
          <w:b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24"/>
          <w:lang w:val="en-US" w:eastAsia="zh-CN" w:bidi="ar-SA"/>
        </w:rPr>
        <w:t>副主任：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>白晓辉  陕西省住房和城乡建设厅人事（离退）处处长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spacing w:val="-1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 xml:space="preserve">张惠龙  </w:t>
      </w:r>
      <w:r>
        <w:rPr>
          <w:rFonts w:hint="eastAsia" w:ascii="仿宋_GB2312" w:hAnsi="仿宋" w:eastAsia="仿宋_GB2312" w:cs="宋体"/>
          <w:spacing w:val="-17"/>
          <w:kern w:val="0"/>
          <w:sz w:val="32"/>
          <w:szCs w:val="32"/>
          <w:lang w:val="en-US" w:eastAsia="zh-CN" w:bidi="ar-SA"/>
        </w:rPr>
        <w:t>陕西省人力资源和社会保障厅职业能力建设处处长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李  幸  陕西省建设工会主席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spacing w:val="-1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 xml:space="preserve">张  丹  </w:t>
      </w:r>
      <w:r>
        <w:rPr>
          <w:rFonts w:hint="eastAsia" w:ascii="仿宋_GB2312" w:hAnsi="仿宋" w:eastAsia="仿宋_GB2312" w:cs="宋体"/>
          <w:spacing w:val="-10"/>
          <w:kern w:val="0"/>
          <w:sz w:val="32"/>
          <w:szCs w:val="24"/>
          <w:lang w:val="en-US" w:eastAsia="zh-CN" w:bidi="ar-SA"/>
        </w:rPr>
        <w:t>陕西省住房和城乡建设厅建筑市场管理办公室主任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 xml:space="preserve">曾海龙  </w:t>
      </w: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>陕西省建设教育与城市建设档案管理中心主任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 xml:space="preserve">        陕西省建设教育协会会长</w:t>
      </w:r>
    </w:p>
    <w:p>
      <w:pPr>
        <w:spacing w:line="580" w:lineRule="exact"/>
        <w:ind w:firstLine="320" w:firstLineChars="1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吴纯玺  </w:t>
      </w:r>
      <w:r>
        <w:rPr>
          <w:rFonts w:hint="eastAsia" w:ascii="仿宋_GB2312" w:hAnsi="仿宋" w:eastAsia="仿宋_GB2312" w:cs="Times New Roman"/>
          <w:color w:val="000000"/>
          <w:sz w:val="32"/>
        </w:rPr>
        <w:t>陕西建工集团股份有限公司副总经理、</w:t>
      </w:r>
      <w:r>
        <w:rPr>
          <w:rFonts w:hint="eastAsia" w:ascii="仿宋_GB2312" w:hAnsi="仿宋" w:eastAsia="仿宋_GB2312" w:cs="Times New Roman"/>
          <w:sz w:val="32"/>
          <w:szCs w:val="32"/>
        </w:rPr>
        <w:t>工会主席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1" w:firstLineChars="100"/>
        <w:jc w:val="both"/>
        <w:rPr>
          <w:rFonts w:ascii="仿宋_GB2312" w:hAnsi="仿宋" w:eastAsia="仿宋_GB2312" w:cs="宋体"/>
          <w:b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24"/>
          <w:lang w:val="en-US" w:eastAsia="zh-CN" w:bidi="ar-SA"/>
        </w:rPr>
        <w:t>委  员：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 xml:space="preserve">王  </w:t>
      </w:r>
      <w:r>
        <w:rPr>
          <w:rFonts w:hint="eastAsia" w:ascii="宋体" w:hAnsi="宋体" w:eastAsia="宋体" w:cs="宋体"/>
          <w:kern w:val="0"/>
          <w:sz w:val="32"/>
          <w:szCs w:val="24"/>
          <w:lang w:val="en-US" w:eastAsia="zh-CN" w:bidi="ar-SA"/>
        </w:rPr>
        <w:t>珺</w:t>
      </w: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 xml:space="preserve">  陕西省建设教育与城市建设档案管理中心副主任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吴  昊  陕西省建设工会副主席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 xml:space="preserve">刘宗文 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24"/>
          <w:lang w:val="en-US" w:eastAsia="zh-CN" w:bidi="ar-SA"/>
        </w:rPr>
        <w:t>陕西建工集团股份有限公司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工会副主席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>岳  岚  陕西建设技师学院党委书记、院长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方正黑体简体" w:hAnsi="黑体" w:eastAsia="方正黑体简体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方正黑体简体" w:hAnsi="黑体" w:eastAsia="方正黑体简体" w:cs="宋体"/>
          <w:kern w:val="0"/>
          <w:sz w:val="32"/>
          <w:szCs w:val="24"/>
          <w:lang w:val="en-US" w:eastAsia="zh-CN" w:bidi="ar-SA"/>
        </w:rPr>
        <w:t>二、竞赛组委会办公室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1" w:firstLineChars="100"/>
        <w:jc w:val="both"/>
        <w:rPr>
          <w:rFonts w:ascii="仿宋_GB2312" w:hAnsi="仿宋" w:eastAsia="仿宋_GB2312" w:cs="宋体"/>
          <w:b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24"/>
          <w:lang w:val="en-US" w:eastAsia="zh-CN" w:bidi="ar-SA"/>
        </w:rPr>
        <w:t>主  任：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>白晓辉  陕西省住房和城乡建设厅人事（离退）处处长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1" w:firstLineChars="100"/>
        <w:jc w:val="both"/>
        <w:rPr>
          <w:rFonts w:ascii="仿宋_GB2312" w:hAnsi="仿宋" w:eastAsia="仿宋_GB2312" w:cs="宋体"/>
          <w:b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24"/>
          <w:lang w:val="en-US" w:eastAsia="zh-CN" w:bidi="ar-SA"/>
        </w:rPr>
        <w:t>副主任：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>李花侠  陕西省住房和城乡建设厅人事（离退）处副处长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24"/>
          <w:lang w:val="en-US" w:eastAsia="zh-CN" w:bidi="ar-SA"/>
        </w:rPr>
        <w:t>苏根泰</w:t>
      </w: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hAnsi="仿宋" w:eastAsia="仿宋_GB2312" w:cs="宋体"/>
          <w:spacing w:val="2"/>
          <w:kern w:val="0"/>
          <w:sz w:val="32"/>
          <w:szCs w:val="32"/>
          <w:lang w:val="en-US" w:eastAsia="zh-CN" w:bidi="ar-SA"/>
        </w:rPr>
        <w:t>陕西省人力资源和社会保障厅职业能力建设处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left="1277" w:leftChars="608" w:firstLine="320" w:firstLineChars="100"/>
        <w:jc w:val="both"/>
        <w:rPr>
          <w:rFonts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三级调研员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吴  昊</w:t>
      </w: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 xml:space="preserve">  陕西省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建设工会副主席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 xml:space="preserve">王  </w:t>
      </w:r>
      <w:r>
        <w:rPr>
          <w:rFonts w:hint="eastAsia" w:ascii="宋体" w:hAnsi="宋体" w:eastAsia="宋体" w:cs="宋体"/>
          <w:kern w:val="0"/>
          <w:sz w:val="32"/>
          <w:szCs w:val="24"/>
          <w:lang w:val="en-US" w:eastAsia="zh-CN" w:bidi="ar-SA"/>
        </w:rPr>
        <w:t>珺</w:t>
      </w: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 xml:space="preserve">  陕西省建设教育与城市建设档案管理中心副主任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 xml:space="preserve">刘爱英 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24"/>
          <w:lang w:val="en-US" w:eastAsia="zh-CN" w:bidi="ar-SA"/>
        </w:rPr>
        <w:t>陕西建工集团股份有限公司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工委主任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 xml:space="preserve">陈宝斌 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24"/>
          <w:lang w:val="en-US" w:eastAsia="zh-CN" w:bidi="ar-SA"/>
        </w:rPr>
        <w:t>陕西建工集团股份有限公司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原劳务管理中心主任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1" w:firstLineChars="100"/>
        <w:jc w:val="both"/>
        <w:rPr>
          <w:rFonts w:ascii="仿宋_GB2312" w:hAnsi="仿宋" w:eastAsia="仿宋_GB2312" w:cs="宋体"/>
          <w:b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24"/>
          <w:lang w:val="en-US" w:eastAsia="zh-CN" w:bidi="ar-SA"/>
        </w:rPr>
        <w:t>成  员：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王昭宇  陕西省住房和城乡建设厅干部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张  珂  陕西省建设工会二级主任科员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 xml:space="preserve">张铁锋 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24"/>
          <w:lang w:val="en-US" w:eastAsia="zh-CN" w:bidi="ar-SA"/>
        </w:rPr>
        <w:t>陕西建工集团股份有限公司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 w:bidi="ar-SA"/>
        </w:rPr>
        <w:t>工会办公室主任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>程根虎  陕西建设技师学院常务副院长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>杨  辉  陕西建设技师学院副院长、工会主席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>王恒波  陕西省建设教育与城市建设档案管理中心科长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>杨越峰  陕西省建设教育协会副秘书长</w:t>
      </w:r>
    </w:p>
    <w:p>
      <w:pPr>
        <w:widowControl/>
        <w:shd w:val="clear" w:color="auto" w:fill="FFFFFF"/>
        <w:spacing w:before="0" w:beforeAutospacing="0" w:after="0" w:afterAutospacing="0" w:line="580" w:lineRule="exact"/>
        <w:ind w:firstLine="320" w:firstLineChars="100"/>
        <w:jc w:val="both"/>
        <w:rPr>
          <w:rFonts w:ascii="仿宋_GB2312" w:hAnsi="仿宋" w:eastAsia="仿宋_GB2312" w:cs="宋体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24"/>
          <w:lang w:val="en-US" w:eastAsia="zh-CN" w:bidi="ar-SA"/>
        </w:rPr>
        <w:t>师  磊  陕西省建设教育协会会员服务部主任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NzhjNjViYmYzOGU4NmNhMjAzZmE2NzRiYTdmMDUifQ=="/>
  </w:docVars>
  <w:rsids>
    <w:rsidRoot w:val="00000000"/>
    <w:rsid w:val="0C7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b/>
      <w:bCs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2022-10-18T09:51:50Z</dcterms:created>
  <dc:creator>Dell</dc:creator>
  <cp:lastModifiedBy>〰</cp:lastModifiedBy>
  <dcterms:modified xsi:type="dcterms:W3CDTF">2022-10-18T09:52:35Z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5B7CB86DCCA748F0B2DBD2C5FAE51010</vt:lpwstr>
  </property>
</Properties>
</file>