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8A9B">
      <w:pPr>
        <w:spacing w:line="560" w:lineRule="exact"/>
        <w:ind w:firstLine="0" w:firstLineChars="0"/>
        <w:rPr>
          <w:rFonts w:eastAsia="黑体" w:cs="宋体"/>
          <w:kern w:val="0"/>
        </w:rPr>
      </w:pPr>
      <w:r>
        <w:rPr>
          <w:rFonts w:hint="eastAsia" w:ascii="黑体" w:hAnsi="黑体" w:eastAsia="黑体" w:cs="黑体"/>
          <w:kern w:val="0"/>
        </w:rPr>
        <w:t>附件1</w:t>
      </w:r>
    </w:p>
    <w:p w14:paraId="07CF9C1E">
      <w:pPr>
        <w:shd w:val="clear" w:color="auto" w:fill="FFFFFF"/>
        <w:spacing w:line="560" w:lineRule="exact"/>
        <w:ind w:right="83" w:rightChars="26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279E7C9">
      <w:pPr>
        <w:shd w:val="clear" w:color="auto" w:fill="FFFFFF"/>
        <w:spacing w:line="560" w:lineRule="exact"/>
        <w:ind w:right="83" w:rightChars="26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2025年陕西省住房和城乡建设行业职业技能大赛组委会和执委会名单</w:t>
      </w:r>
    </w:p>
    <w:p w14:paraId="73418FA4">
      <w:pPr>
        <w:widowControl/>
        <w:shd w:val="clear" w:color="auto" w:fill="FFFFFF"/>
        <w:spacing w:line="560" w:lineRule="exact"/>
        <w:ind w:firstLine="640"/>
        <w:rPr>
          <w:rFonts w:eastAsia="黑体" w:cs="宋体"/>
          <w:kern w:val="0"/>
        </w:rPr>
      </w:pPr>
    </w:p>
    <w:p w14:paraId="627E29FB"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一、大赛组委会</w:t>
      </w:r>
    </w:p>
    <w:p w14:paraId="4709F569">
      <w:pPr>
        <w:widowControl/>
        <w:shd w:val="clear" w:color="auto" w:fill="FFFFFF"/>
        <w:adjustRightInd w:val="0"/>
        <w:snapToGrid w:val="0"/>
        <w:spacing w:line="560" w:lineRule="exact"/>
        <w:ind w:firstLine="643"/>
        <w:rPr>
          <w:rFonts w:ascii="楷体_GB2312" w:eastAsia="楷体_GB2312" w:cs="宋体"/>
          <w:b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主  任：</w:t>
      </w:r>
    </w:p>
    <w:p w14:paraId="33242CFA"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ascii="仿宋_GB2312"/>
        </w:rPr>
      </w:pPr>
      <w:r>
        <w:rPr>
          <w:rFonts w:hint="eastAsia" w:ascii="仿宋_GB2312" w:hAnsi="仿宋" w:cs="宋体"/>
          <w:kern w:val="0"/>
        </w:rPr>
        <w:t>张晓峰  陕西省住房和城乡建设厅党组书记、厅长</w:t>
      </w:r>
    </w:p>
    <w:p w14:paraId="36E413D8">
      <w:pPr>
        <w:widowControl/>
        <w:shd w:val="clear" w:color="auto" w:fill="FFFFFF"/>
        <w:adjustRightInd w:val="0"/>
        <w:snapToGrid w:val="0"/>
        <w:spacing w:line="560" w:lineRule="exact"/>
        <w:ind w:firstLine="643"/>
        <w:rPr>
          <w:rFonts w:ascii="楷体_GB2312" w:eastAsia="楷体_GB2312" w:cs="宋体"/>
          <w:b/>
          <w:bCs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副主任：</w:t>
      </w:r>
    </w:p>
    <w:p w14:paraId="6C49B246"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ascii="仿宋_GB2312" w:hAnsi="仿宋" w:cs="宋体"/>
          <w:kern w:val="0"/>
        </w:rPr>
      </w:pPr>
      <w:r>
        <w:rPr>
          <w:rFonts w:hint="eastAsia" w:ascii="仿宋_GB2312" w:hAnsi="仿宋" w:cs="宋体"/>
          <w:kern w:val="0"/>
        </w:rPr>
        <w:t>付  涛  陕西省住房和城乡建设厅党组成员、副厅长</w:t>
      </w:r>
    </w:p>
    <w:p w14:paraId="70BAFB65"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hint="eastAsia" w:ascii="仿宋_GB2312" w:hAnsi="仿宋"/>
          <w:sz w:val="36"/>
          <w:szCs w:val="28"/>
        </w:rPr>
      </w:pPr>
      <w:r>
        <w:rPr>
          <w:rFonts w:hint="eastAsia" w:ascii="仿宋_GB2312" w:hAnsi="仿宋" w:cs="宋体"/>
          <w:kern w:val="0"/>
        </w:rPr>
        <w:t xml:space="preserve">陈晓东  </w:t>
      </w:r>
      <w:r>
        <w:rPr>
          <w:rFonts w:hint="eastAsia" w:ascii="仿宋_GB2312" w:hAnsi="仿宋"/>
          <w:szCs w:val="32"/>
        </w:rPr>
        <w:t>陕西省人力资源和社会保障厅党组成员、副厅长</w:t>
      </w:r>
    </w:p>
    <w:p w14:paraId="4C50830F">
      <w:pPr>
        <w:adjustRightInd w:val="0"/>
        <w:snapToGrid w:val="0"/>
        <w:spacing w:line="560" w:lineRule="exact"/>
        <w:ind w:firstLine="640"/>
        <w:rPr>
          <w:rFonts w:ascii="仿宋_GB2312" w:hAnsi="仿宋" w:cs="宋体"/>
          <w:kern w:val="0"/>
        </w:rPr>
      </w:pPr>
      <w:r>
        <w:rPr>
          <w:rFonts w:hint="eastAsia" w:ascii="仿宋_GB2312" w:hAnsi="仿宋" w:cs="宋体"/>
          <w:kern w:val="0"/>
        </w:rPr>
        <w:t>高  莉  陕西省总工会副主席、党组成员</w:t>
      </w:r>
    </w:p>
    <w:p w14:paraId="57A28E05">
      <w:pPr>
        <w:widowControl/>
        <w:shd w:val="clear" w:color="auto" w:fill="FFFFFF"/>
        <w:adjustRightInd w:val="0"/>
        <w:snapToGrid w:val="0"/>
        <w:spacing w:line="560" w:lineRule="exact"/>
        <w:ind w:firstLine="643"/>
        <w:rPr>
          <w:rFonts w:ascii="楷体_GB2312" w:eastAsia="楷体_GB2312" w:cs="宋体"/>
          <w:b/>
          <w:bCs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委  员：</w:t>
      </w:r>
    </w:p>
    <w:p w14:paraId="16E15A1F">
      <w:pPr>
        <w:spacing w:line="560" w:lineRule="exact"/>
        <w:ind w:left="640" w:firstLine="0" w:firstLineChars="0"/>
      </w:pPr>
      <w:r>
        <w:rPr>
          <w:rFonts w:hint="eastAsia"/>
        </w:rPr>
        <w:t>白晓辉  陕西省住房和城乡建设厅人事（离退）处处长</w:t>
      </w:r>
    </w:p>
    <w:p w14:paraId="1C71ACB5">
      <w:pPr>
        <w:spacing w:line="560" w:lineRule="exact"/>
        <w:ind w:left="640" w:firstLine="0" w:firstLineChars="0"/>
      </w:pPr>
      <w:r>
        <w:rPr>
          <w:rFonts w:hint="eastAsia"/>
        </w:rPr>
        <w:t>韩晓琴  陕西省人力资源和社会保障厅职业能力建设</w:t>
      </w:r>
      <w:r>
        <w:rPr>
          <w:rFonts w:hint="eastAsia"/>
          <w:lang w:eastAsia="zh-CN"/>
        </w:rPr>
        <w:t>处</w:t>
      </w:r>
      <w:r>
        <w:rPr>
          <w:rFonts w:hint="eastAsia"/>
        </w:rPr>
        <w:t>处长</w:t>
      </w:r>
    </w:p>
    <w:p w14:paraId="656E07B1">
      <w:pPr>
        <w:spacing w:line="560" w:lineRule="exact"/>
        <w:ind w:left="640" w:firstLine="0" w:firstLineChars="0"/>
      </w:pPr>
      <w:r>
        <w:rPr>
          <w:rFonts w:hint="eastAsia"/>
        </w:rPr>
        <w:t>李  幸  陕西省建设工会主席</w:t>
      </w:r>
    </w:p>
    <w:p w14:paraId="3AC05A04">
      <w:pPr>
        <w:spacing w:line="560" w:lineRule="exact"/>
        <w:ind w:left="640" w:firstLine="0" w:firstLineChars="0"/>
      </w:pPr>
      <w:r>
        <w:rPr>
          <w:rFonts w:hint="eastAsia"/>
        </w:rPr>
        <w:t>张  丹  陕西省住房和城乡建设厅建筑市场监管</w:t>
      </w:r>
      <w:r>
        <w:rPr>
          <w:rFonts w:hint="eastAsia"/>
          <w:lang w:eastAsia="zh-CN"/>
        </w:rPr>
        <w:t>处</w:t>
      </w:r>
      <w:bookmarkStart w:id="0" w:name="_GoBack"/>
      <w:bookmarkEnd w:id="0"/>
      <w:r>
        <w:rPr>
          <w:rFonts w:hint="eastAsia"/>
        </w:rPr>
        <w:t>处长</w:t>
      </w:r>
    </w:p>
    <w:p w14:paraId="31E195CC">
      <w:pPr>
        <w:spacing w:line="560" w:lineRule="exact"/>
        <w:ind w:left="640" w:firstLine="0" w:firstLineChars="0"/>
        <w:rPr>
          <w:rFonts w:hint="eastAsia"/>
        </w:rPr>
      </w:pPr>
      <w:r>
        <w:rPr>
          <w:rFonts w:hint="eastAsia"/>
        </w:rPr>
        <w:t>王宏宇  陕西省住房和城乡建设厅城市管理处处长</w:t>
      </w:r>
    </w:p>
    <w:p w14:paraId="365A10A6">
      <w:pPr>
        <w:spacing w:line="560" w:lineRule="exact"/>
        <w:ind w:left="640" w:right="-339" w:rightChars="-106" w:firstLine="0" w:firstLineChars="0"/>
        <w:rPr>
          <w:rFonts w:hint="eastAsia"/>
        </w:rPr>
      </w:pPr>
      <w:r>
        <w:rPr>
          <w:rFonts w:hint="eastAsia"/>
        </w:rPr>
        <w:t>张明华  陕西省住房和城乡建设厅建设工程消防监管处处长</w:t>
      </w:r>
    </w:p>
    <w:p w14:paraId="63F84D9E">
      <w:pPr>
        <w:spacing w:line="560" w:lineRule="exact"/>
        <w:ind w:left="640" w:firstLine="0" w:firstLineChars="0"/>
      </w:pPr>
      <w:r>
        <w:rPr>
          <w:rFonts w:hint="eastAsia"/>
        </w:rPr>
        <w:t>曾海龙  陕西省建设教育与城市建设档案管理中心主任</w:t>
      </w:r>
    </w:p>
    <w:p w14:paraId="06BC5208">
      <w:pPr>
        <w:spacing w:line="560" w:lineRule="exact"/>
        <w:ind w:left="640" w:firstLine="0" w:firstLineChars="0"/>
      </w:pPr>
      <w:r>
        <w:rPr>
          <w:rFonts w:hint="eastAsia"/>
        </w:rPr>
        <w:t>李  萍  陕西省建设工程消防技术服务中心主任</w:t>
      </w:r>
    </w:p>
    <w:p w14:paraId="0A88116F">
      <w:pPr>
        <w:spacing w:line="560" w:lineRule="exact"/>
        <w:ind w:left="640" w:firstLine="0" w:firstLineChars="0"/>
      </w:pPr>
      <w:r>
        <w:rPr>
          <w:rFonts w:hint="eastAsia"/>
        </w:rPr>
        <w:t>曹  明  西安科技大学党组成员、副校长</w:t>
      </w:r>
    </w:p>
    <w:p w14:paraId="53AFD8BD">
      <w:pPr>
        <w:spacing w:line="560" w:lineRule="exact"/>
        <w:ind w:left="640" w:right="-339" w:rightChars="-106" w:firstLine="0" w:firstLineChars="0"/>
        <w:rPr>
          <w:rFonts w:hint="eastAsia"/>
        </w:rPr>
      </w:pPr>
      <w:r>
        <w:rPr>
          <w:rFonts w:hint="eastAsia"/>
        </w:rPr>
        <w:t>贺瑞林  西安水务（集团）有限责任公司党委书记、董事长</w:t>
      </w:r>
    </w:p>
    <w:p w14:paraId="43505F97">
      <w:pPr>
        <w:spacing w:line="560" w:lineRule="exact"/>
        <w:ind w:left="640" w:firstLine="0" w:firstLineChars="0"/>
        <w:rPr>
          <w:rFonts w:hint="eastAsia"/>
        </w:rPr>
      </w:pPr>
      <w:r>
        <w:rPr>
          <w:rFonts w:hint="eastAsia"/>
        </w:rPr>
        <w:t>张明军  西安建筑工程技师学院党委书记、院长</w:t>
      </w:r>
    </w:p>
    <w:p w14:paraId="2EFBCA2A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二、大赛执委会</w:t>
      </w:r>
    </w:p>
    <w:p w14:paraId="1938C653">
      <w:pPr>
        <w:widowControl/>
        <w:shd w:val="clear" w:color="auto" w:fill="FFFFFF"/>
        <w:adjustRightInd w:val="0"/>
        <w:snapToGrid w:val="0"/>
        <w:spacing w:line="540" w:lineRule="exact"/>
        <w:ind w:firstLine="643"/>
        <w:rPr>
          <w:rFonts w:ascii="楷体_GB2312" w:eastAsia="楷体_GB2312" w:cs="宋体"/>
          <w:b/>
          <w:bCs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主  任：</w:t>
      </w:r>
    </w:p>
    <w:p w14:paraId="22EA237A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hint="eastAsia" w:ascii="仿宋_GB2312" w:hAnsi="仿宋" w:cs="宋体"/>
          <w:kern w:val="0"/>
        </w:rPr>
      </w:pPr>
      <w:r>
        <w:rPr>
          <w:rFonts w:hint="eastAsia" w:ascii="仿宋_GB2312" w:cs="宋体"/>
          <w:kern w:val="0"/>
        </w:rPr>
        <w:t>白晓辉  陕西省住房和城乡建设厅人事（离退）处处长</w:t>
      </w:r>
    </w:p>
    <w:p w14:paraId="58374CE4">
      <w:pPr>
        <w:widowControl/>
        <w:shd w:val="clear" w:color="auto" w:fill="FFFFFF"/>
        <w:adjustRightInd w:val="0"/>
        <w:snapToGrid w:val="0"/>
        <w:spacing w:line="540" w:lineRule="exact"/>
        <w:ind w:firstLine="643"/>
        <w:rPr>
          <w:rFonts w:ascii="楷体_GB2312" w:eastAsia="楷体_GB2312" w:cs="宋体"/>
          <w:b/>
          <w:bCs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副主任：</w:t>
      </w:r>
    </w:p>
    <w:p w14:paraId="201397AB">
      <w:pPr>
        <w:shd w:val="clear" w:color="auto" w:fill="FFFFFF"/>
        <w:adjustRightInd w:val="0"/>
        <w:snapToGrid w:val="0"/>
        <w:spacing w:line="540" w:lineRule="exact"/>
        <w:ind w:right="-301" w:rightChars="-94" w:firstLine="640"/>
        <w:rPr>
          <w:rFonts w:ascii="仿宋_GB2312" w:cs="宋体"/>
          <w:snapToGrid w:val="0"/>
          <w:kern w:val="0"/>
          <w:szCs w:val="32"/>
        </w:rPr>
      </w:pPr>
      <w:r>
        <w:rPr>
          <w:rFonts w:hint="eastAsia" w:ascii="仿宋_GB2312" w:cs="宋体"/>
          <w:kern w:val="0"/>
        </w:rPr>
        <w:t xml:space="preserve">李花侠  </w:t>
      </w:r>
      <w:r>
        <w:rPr>
          <w:rFonts w:hint="eastAsia" w:ascii="仿宋_GB2312" w:cs="宋体"/>
          <w:snapToGrid w:val="0"/>
          <w:kern w:val="0"/>
          <w:szCs w:val="32"/>
        </w:rPr>
        <w:t>陕西省住房和城乡建设厅人事（离退）处副处长</w:t>
      </w:r>
    </w:p>
    <w:p w14:paraId="257CEC38">
      <w:pPr>
        <w:shd w:val="clear" w:color="auto" w:fill="FFFFFF"/>
        <w:adjustRightInd w:val="0"/>
        <w:snapToGrid w:val="0"/>
        <w:spacing w:line="540" w:lineRule="exact"/>
        <w:ind w:right="-301" w:rightChars="-94" w:firstLine="640"/>
        <w:rPr>
          <w:rFonts w:ascii="仿宋_GB2312" w:cs="宋体"/>
          <w:spacing w:val="6"/>
          <w:kern w:val="0"/>
          <w:szCs w:val="32"/>
        </w:rPr>
      </w:pPr>
      <w:r>
        <w:rPr>
          <w:rFonts w:hint="eastAsia" w:ascii="仿宋_GB2312" w:cs="宋体"/>
          <w:color w:val="000000"/>
          <w:kern w:val="0"/>
        </w:rPr>
        <w:t>苏根泰</w:t>
      </w:r>
      <w:r>
        <w:rPr>
          <w:rFonts w:hint="eastAsia" w:ascii="仿宋_GB2312" w:cs="宋体"/>
          <w:kern w:val="0"/>
        </w:rPr>
        <w:t xml:space="preserve">  </w:t>
      </w:r>
      <w:r>
        <w:rPr>
          <w:rFonts w:hint="eastAsia" w:ascii="仿宋_GB2312" w:cs="宋体"/>
          <w:spacing w:val="6"/>
          <w:kern w:val="0"/>
          <w:szCs w:val="32"/>
        </w:rPr>
        <w:t>陕西省人力资源和社会保障厅职业能力建设处</w:t>
      </w:r>
    </w:p>
    <w:p w14:paraId="2DEC0D2C">
      <w:pPr>
        <w:shd w:val="clear" w:color="auto" w:fill="FFFFFF"/>
        <w:adjustRightInd w:val="0"/>
        <w:snapToGrid w:val="0"/>
        <w:spacing w:line="540" w:lineRule="exact"/>
        <w:ind w:left="1274" w:leftChars="398" w:right="-301" w:rightChars="-94" w:firstLine="640"/>
        <w:rPr>
          <w:rFonts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</w:rPr>
        <w:t>三级调研员</w:t>
      </w:r>
    </w:p>
    <w:p w14:paraId="04E463C2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吴  昊  陕西省建设工会副主席</w:t>
      </w:r>
    </w:p>
    <w:p w14:paraId="362A764B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spacing w:val="-17"/>
          <w:kern w:val="0"/>
          <w:sz w:val="36"/>
          <w:szCs w:val="28"/>
        </w:rPr>
      </w:pPr>
      <w:r>
        <w:rPr>
          <w:rFonts w:hint="eastAsia" w:ascii="仿宋_GB2312" w:cs="宋体"/>
          <w:kern w:val="0"/>
        </w:rPr>
        <w:t xml:space="preserve">王  </w:t>
      </w:r>
      <w:r>
        <w:rPr>
          <w:rFonts w:hint="eastAsia" w:ascii="仿宋" w:hAnsi="仿宋" w:eastAsia="仿宋" w:cs="微软雅黑"/>
          <w:kern w:val="0"/>
        </w:rPr>
        <w:t>珺</w:t>
      </w:r>
      <w:r>
        <w:rPr>
          <w:rFonts w:hint="eastAsia" w:ascii="仿宋_GB2312" w:cs="宋体"/>
          <w:kern w:val="0"/>
        </w:rPr>
        <w:t xml:space="preserve">  </w:t>
      </w:r>
      <w:r>
        <w:rPr>
          <w:rFonts w:hint="eastAsia" w:ascii="仿宋_GB2312" w:cs="宋体"/>
          <w:spacing w:val="-2"/>
          <w:kern w:val="0"/>
          <w:szCs w:val="32"/>
        </w:rPr>
        <w:t>陕西省建设教育与城市建设档案管理中心副主任</w:t>
      </w:r>
    </w:p>
    <w:p w14:paraId="6B6BA732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梁  蓉  陕西省建设工程消防技术服务中心副主任</w:t>
      </w:r>
    </w:p>
    <w:p w14:paraId="0D942F92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陈顺利  西安水务（集团）有限责任公司党委副书记</w:t>
      </w:r>
    </w:p>
    <w:p w14:paraId="1B6F0ABD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hint="eastAsia" w:ascii="仿宋_GB2312" w:cs="宋体"/>
          <w:color w:val="000000"/>
          <w:kern w:val="0"/>
          <w:szCs w:val="32"/>
        </w:rPr>
      </w:pPr>
      <w:r>
        <w:rPr>
          <w:rFonts w:hint="eastAsia" w:ascii="仿宋_GB2312" w:cs="宋体"/>
          <w:color w:val="000000"/>
          <w:kern w:val="0"/>
          <w:szCs w:val="32"/>
        </w:rPr>
        <w:t xml:space="preserve">王兆猛  </w:t>
      </w:r>
      <w:r>
        <w:rPr>
          <w:rFonts w:hint="eastAsia" w:ascii="仿宋_GB2312" w:cs="宋体"/>
          <w:kern w:val="0"/>
        </w:rPr>
        <w:t>西安建筑工程技师学院</w:t>
      </w:r>
      <w:r>
        <w:rPr>
          <w:rFonts w:hint="eastAsia" w:ascii="仿宋_GB2312" w:cs="宋体"/>
          <w:color w:val="000000"/>
          <w:kern w:val="0"/>
          <w:szCs w:val="32"/>
        </w:rPr>
        <w:t>党委副书记、副院长</w:t>
      </w:r>
    </w:p>
    <w:p w14:paraId="3C81E35D">
      <w:pPr>
        <w:pStyle w:val="2"/>
        <w:spacing w:line="540" w:lineRule="exact"/>
        <w:ind w:firstLine="640"/>
      </w:pPr>
      <w:r>
        <w:rPr>
          <w:rFonts w:hint="eastAsia" w:ascii="仿宋_GB2312" w:cs="宋体"/>
          <w:kern w:val="0"/>
          <w:szCs w:val="32"/>
        </w:rPr>
        <w:t>马  砺  西安科技大学安全科学与工程学院副院长</w:t>
      </w:r>
    </w:p>
    <w:p w14:paraId="268BF22C">
      <w:pPr>
        <w:widowControl/>
        <w:shd w:val="clear" w:color="auto" w:fill="FFFFFF"/>
        <w:adjustRightInd w:val="0"/>
        <w:snapToGrid w:val="0"/>
        <w:spacing w:line="540" w:lineRule="exact"/>
        <w:ind w:firstLine="643"/>
        <w:rPr>
          <w:rFonts w:ascii="楷体_GB2312" w:eastAsia="楷体_GB2312" w:cs="宋体"/>
          <w:b/>
          <w:bCs/>
          <w:kern w:val="0"/>
        </w:rPr>
      </w:pPr>
      <w:r>
        <w:rPr>
          <w:rFonts w:hint="eastAsia" w:ascii="楷体_GB2312" w:eastAsia="楷体_GB2312" w:cs="宋体"/>
          <w:b/>
          <w:bCs/>
          <w:kern w:val="0"/>
        </w:rPr>
        <w:t>成  员：</w:t>
      </w:r>
    </w:p>
    <w:p w14:paraId="58392136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>董秀珍  陕西省建设教育与城市建设档案管理中心</w:t>
      </w:r>
    </w:p>
    <w:p w14:paraId="3EFF8CD5">
      <w:pPr>
        <w:widowControl/>
        <w:shd w:val="clear" w:color="auto" w:fill="FFFFFF"/>
        <w:adjustRightInd w:val="0"/>
        <w:snapToGrid w:val="0"/>
        <w:spacing w:line="540" w:lineRule="exact"/>
        <w:ind w:firstLine="1920" w:firstLineChars="60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职业技能业务指导科副科长</w:t>
      </w:r>
    </w:p>
    <w:p w14:paraId="511E81C6">
      <w:pPr>
        <w:widowControl/>
        <w:shd w:val="clear" w:color="auto" w:fill="FFFFFF"/>
        <w:adjustRightInd w:val="0"/>
        <w:snapToGrid w:val="0"/>
        <w:spacing w:line="540" w:lineRule="exact"/>
        <w:ind w:left="1920" w:leftChars="200" w:hanging="1280" w:hangingChars="4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>杨博明  陕西省建设工程消防技术服务中心法规标准科</w:t>
      </w:r>
    </w:p>
    <w:p w14:paraId="265863B2">
      <w:pPr>
        <w:widowControl/>
        <w:shd w:val="clear" w:color="auto" w:fill="FFFFFF"/>
        <w:adjustRightInd w:val="0"/>
        <w:snapToGrid w:val="0"/>
        <w:spacing w:line="540" w:lineRule="exact"/>
        <w:ind w:left="1920" w:leftChars="600" w:firstLine="0" w:firstLineChars="0"/>
        <w:rPr>
          <w:rFonts w:ascii="仿宋_GB2312" w:cs="宋体"/>
          <w:color w:val="FF0000"/>
          <w:kern w:val="0"/>
        </w:rPr>
      </w:pPr>
      <w:r>
        <w:rPr>
          <w:rFonts w:hint="eastAsia" w:ascii="仿宋_GB2312" w:cs="宋体"/>
          <w:kern w:val="0"/>
        </w:rPr>
        <w:t>副科长</w:t>
      </w:r>
    </w:p>
    <w:p w14:paraId="2D1499E7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杨越峰  陕西省建设教育协会副秘书长</w:t>
      </w:r>
    </w:p>
    <w:p w14:paraId="7228A7D5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勾建朋  西安</w:t>
      </w:r>
      <w:r>
        <w:rPr>
          <w:rFonts w:hint="eastAsia" w:ascii="仿宋_GB2312" w:cs="宋体"/>
          <w:kern w:val="0"/>
          <w:lang w:eastAsia="zh-CN"/>
        </w:rPr>
        <w:t>市</w:t>
      </w:r>
      <w:r>
        <w:rPr>
          <w:rFonts w:hint="eastAsia" w:ascii="仿宋_GB2312" w:cs="宋体"/>
          <w:kern w:val="0"/>
        </w:rPr>
        <w:t>自来水</w:t>
      </w:r>
      <w:r>
        <w:rPr>
          <w:rFonts w:hint="eastAsia" w:ascii="仿宋_GB2312" w:cs="宋体"/>
          <w:kern w:val="0"/>
          <w:lang w:eastAsia="zh-CN"/>
        </w:rPr>
        <w:t>有限</w:t>
      </w:r>
      <w:r>
        <w:rPr>
          <w:rFonts w:hint="eastAsia" w:ascii="仿宋_GB2312" w:cs="宋体"/>
          <w:kern w:val="0"/>
        </w:rPr>
        <w:t>公司党委书记、董事长</w:t>
      </w:r>
    </w:p>
    <w:p w14:paraId="79903A1F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仿宋_GB2312" w:cs="宋体"/>
          <w:kern w:val="0"/>
        </w:rPr>
      </w:pPr>
      <w:r>
        <w:rPr>
          <w:rFonts w:hint="eastAsia" w:ascii="仿宋_GB2312" w:cs="宋体"/>
          <w:kern w:val="0"/>
        </w:rPr>
        <w:t>刘  勇  西安排水</w:t>
      </w:r>
      <w:r>
        <w:rPr>
          <w:rFonts w:hint="eastAsia" w:ascii="仿宋_GB2312" w:cs="宋体"/>
          <w:kern w:val="0"/>
          <w:lang w:eastAsia="zh-CN"/>
        </w:rPr>
        <w:t>集团有限</w:t>
      </w:r>
      <w:r>
        <w:rPr>
          <w:rFonts w:hint="eastAsia" w:ascii="仿宋_GB2312" w:cs="宋体"/>
          <w:kern w:val="0"/>
        </w:rPr>
        <w:t>公司党委书记、董事长</w:t>
      </w:r>
    </w:p>
    <w:p w14:paraId="3E69C2A3">
      <w:pPr>
        <w:ind w:left="0" w:leftChars="0" w:firstLine="0" w:firstLineChars="0"/>
      </w:pPr>
      <w:r>
        <w:rPr>
          <w:rFonts w:hint="eastAsia" w:ascii="仿宋_GB2312" w:cs="宋体"/>
          <w:kern w:val="0"/>
          <w:szCs w:val="32"/>
          <w:lang w:eastAsia="zh-CN"/>
        </w:rPr>
        <w:t>　　</w:t>
      </w:r>
      <w:r>
        <w:rPr>
          <w:rFonts w:hint="eastAsia" w:ascii="仿宋_GB2312" w:cs="宋体"/>
          <w:kern w:val="0"/>
          <w:szCs w:val="32"/>
        </w:rPr>
        <w:t xml:space="preserve">贾  鑫  </w:t>
      </w:r>
      <w:r>
        <w:rPr>
          <w:rFonts w:hint="eastAsia" w:ascii="仿宋_GB2312" w:cs="宋体"/>
          <w:kern w:val="0"/>
        </w:rPr>
        <w:t>西安建筑工程技师学院数字建造研训中心主任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4FA9"/>
    <w:rsid w:val="57C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extAlignment w:val="top"/>
    </w:pPr>
    <w:rPr>
      <w:rFonts w:ascii="Tahoma" w:hAnsi="Tahoma"/>
      <w:color w:val="00000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711</Characters>
  <Lines>0</Lines>
  <Paragraphs>0</Paragraphs>
  <TotalTime>2</TotalTime>
  <ScaleCrop>false</ScaleCrop>
  <LinksUpToDate>false</LinksUpToDate>
  <CharactersWithSpaces>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2025-07-17T00:50:00Z</dcterms:created>
  <dc:creator>Administrator</dc:creator>
  <cp:lastModifiedBy>〰</cp:lastModifiedBy>
  <dcterms:modified xsi:type="dcterms:W3CDTF">2025-07-17T01:20:35Z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1E105E66E79C4E5A9B2FFDF72E86018C_12</vt:lpwstr>
  </property>
</Properties>
</file>