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  <w:t>行为管理标准化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以下文件应统一扫描为PDF格式放置对应的文件夹。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关于审批类文件，签字、盖章页需提供。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施工组织设计及报审表（提供电子文档及签章审批页）。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1.施工单位项目经理任命文件、主要管理人员名单报监理审批表；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2.项目部主要管理人员资格证件（项目经理、技术负责人、专职安全生产管理人员等）；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3.专业承包单位资质证书、安全生产许可证、项目经理、专职安全生产管理人员及特种作业人员资格证书，监理审核表；总分包安全生产协议;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4.项目安全生产责任险投保凭证;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5.建设单位支付安全文明施工措施费凭证，施工单位安措费使用计划及投入凭证（近3个月）；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6.工程质量法定代表人授权书、项目负责人终身责任承诺书；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7.项目经理近三个月实名制考勤记录；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8.项目（全员）安全生产责任制、教育培训制度、重大危险源管理制度、生产安全事故综合应急预案；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9.项目安全生产责任制考核记录；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10.安全生产事故应急救援演练记录（近1年）；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11.施工组织设计报审表（签章审批页）；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right="0"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12.安全技术交底记录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</w:rPr>
        <w:t>（提供部分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危大工程方案交底和作业交底</w:t>
      </w:r>
      <w:r>
        <w:rPr>
          <w:rFonts w:hint="eastAsia" w:ascii="仿宋" w:hAnsi="仿宋" w:eastAsia="仿宋" w:cs="仿宋"/>
          <w:color w:val="auto"/>
          <w:spacing w:val="-42"/>
          <w:sz w:val="32"/>
          <w:szCs w:val="32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13.施工单位管理人员、作业人员质量安全教育培训记录（近1个月）；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14.项目定期质量安全检查及整改闭环记录（近3个月）；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15.项目安全标准化月自评记录（近3个月）；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16.监理单位项目部任命文件，总监理工程师、专业监理工程师资格证件；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17.监理规划和危大工程实施细则；监理例会纪要（近3个月）；监理工程师通知书、问题整改通知书及回复（近3个月）；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18.监理单位危大工程专项巡视检查记录。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641CF825-C92F-419E-B79D-BC57D8A71CF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98CE0F5-7B52-41D1-9E24-CE94BEA965E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N2QyOGM3MGEwZWEyZDIyMGUzYWM4NDc3ZDQ5OTcifQ=="/>
  </w:docVars>
  <w:rsids>
    <w:rsidRoot w:val="22C97311"/>
    <w:rsid w:val="1CFD5788"/>
    <w:rsid w:val="22C97311"/>
    <w:rsid w:val="2B6F7951"/>
    <w:rsid w:val="3748158D"/>
    <w:rsid w:val="4B840262"/>
    <w:rsid w:val="4E3D2F27"/>
    <w:rsid w:val="5572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607</Characters>
  <Lines>0</Lines>
  <Paragraphs>0</Paragraphs>
  <TotalTime>6</TotalTime>
  <ScaleCrop>false</ScaleCrop>
  <LinksUpToDate>false</LinksUpToDate>
  <CharactersWithSpaces>607</CharactersWithSpaces>
  <Application>WPS Office_11.8.2.12014_F1E327BC-269C-435d-A152-05C5408002CA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2023-06-28T03:21:00Z</dcterms:created>
  <dc:creator>A.air</dc:creator>
  <cp:lastModifiedBy>张斌</cp:lastModifiedBy>
  <dcterms:modified xsi:type="dcterms:W3CDTF">2023-07-03T10:56:11Z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2052-11.8.2.12014</vt:lpwstr>
  </property>
  <property fmtid="{D5CDD505-2E9C-101B-9397-08002B2CF9AE}" pid="3" name="ICV">
    <vt:lpwstr>706CB85B97F749548162C5FA37E0B319_13</vt:lpwstr>
  </property>
</Properties>
</file>