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75" w:rsidRDefault="00805506">
      <w:pPr>
        <w:pStyle w:val="a9"/>
        <w:widowControl/>
        <w:spacing w:before="0" w:beforeAutospacing="0" w:after="0" w:afterAutospacing="0" w:line="560" w:lineRule="exact"/>
        <w:jc w:val="center"/>
        <w:rPr>
          <w:rFonts w:ascii="微软雅黑" w:eastAsia="微软雅黑" w:hAnsi="微软雅黑" w:cs="微软雅黑"/>
          <w:sz w:val="14"/>
          <w:szCs w:val="14"/>
        </w:rPr>
      </w:pPr>
      <w:r>
        <w:rPr>
          <w:rFonts w:ascii="方正小标宋简体" w:eastAsia="方正小标宋简体" w:hAnsi="宋体" w:cs="宋体" w:hint="eastAsia"/>
          <w:sz w:val="44"/>
          <w:szCs w:val="44"/>
          <w:shd w:val="clear" w:color="auto" w:fill="FFFFFF"/>
        </w:rPr>
        <w:t>陕西省建设工程“长安杯”创建示范管理办法</w:t>
      </w:r>
    </w:p>
    <w:p w:rsidR="00B02775" w:rsidRDefault="00B02775">
      <w:pPr>
        <w:pStyle w:val="a9"/>
        <w:widowControl/>
        <w:spacing w:before="0" w:beforeAutospacing="0" w:after="0" w:afterAutospacing="0" w:line="560" w:lineRule="exact"/>
        <w:jc w:val="center"/>
        <w:rPr>
          <w:rFonts w:ascii="黑体" w:eastAsia="黑体" w:hAnsi="黑体" w:cs="黑体"/>
          <w:sz w:val="32"/>
          <w:szCs w:val="32"/>
          <w:shd w:val="clear" w:color="auto" w:fill="FFFFFF"/>
        </w:rPr>
      </w:pPr>
    </w:p>
    <w:p w:rsidR="00B02775" w:rsidRDefault="00805506">
      <w:pPr>
        <w:pStyle w:val="a9"/>
        <w:widowControl/>
        <w:spacing w:before="0" w:beforeAutospacing="0" w:after="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第一章  总  则</w:t>
      </w:r>
    </w:p>
    <w:p w:rsidR="00B02775" w:rsidRDefault="00B02775">
      <w:pPr>
        <w:pStyle w:val="a9"/>
        <w:widowControl/>
        <w:spacing w:before="0" w:beforeAutospacing="0" w:after="0" w:afterAutospacing="0" w:line="560" w:lineRule="exact"/>
        <w:ind w:firstLineChars="200" w:firstLine="680"/>
        <w:jc w:val="both"/>
        <w:rPr>
          <w:rFonts w:ascii="黑体" w:eastAsia="黑体" w:hAnsi="宋体" w:cs="黑体"/>
          <w:spacing w:val="10"/>
          <w:sz w:val="32"/>
          <w:szCs w:val="32"/>
        </w:rPr>
      </w:pPr>
    </w:p>
    <w:p w:rsidR="00B02775" w:rsidRDefault="00805506">
      <w:pPr>
        <w:widowControl/>
        <w:ind w:firstLineChars="200" w:firstLine="680"/>
        <w:jc w:val="left"/>
        <w:rPr>
          <w:rFonts w:ascii="仿宋" w:eastAsia="仿宋" w:hAnsi="仿宋" w:cs="仿宋"/>
          <w:color w:val="000000"/>
          <w:kern w:val="0"/>
          <w:sz w:val="32"/>
          <w:szCs w:val="32"/>
          <w:shd w:val="clear" w:color="auto" w:fill="FFFFFF"/>
        </w:rPr>
      </w:pPr>
      <w:r>
        <w:rPr>
          <w:rFonts w:ascii="黑体" w:eastAsia="黑体" w:hAnsi="宋体" w:cs="黑体" w:hint="eastAsia"/>
          <w:color w:val="333333"/>
          <w:spacing w:val="10"/>
          <w:kern w:val="0"/>
          <w:sz w:val="32"/>
          <w:szCs w:val="32"/>
          <w:lang/>
        </w:rPr>
        <w:t>第一条</w:t>
      </w:r>
      <w:r>
        <w:rPr>
          <w:rFonts w:ascii="仿宋" w:eastAsia="仿宋" w:hAnsi="仿宋" w:cs="仿宋" w:hint="eastAsia"/>
          <w:color w:val="000000"/>
          <w:kern w:val="0"/>
          <w:sz w:val="32"/>
          <w:szCs w:val="32"/>
          <w:shd w:val="clear" w:color="auto" w:fill="FFFFFF"/>
        </w:rPr>
        <w:t xml:space="preserve"> 为</w:t>
      </w:r>
      <w:r>
        <w:rPr>
          <w:rFonts w:ascii="仿宋" w:eastAsia="仿宋" w:hAnsi="仿宋" w:cs="仿宋"/>
          <w:color w:val="000000"/>
          <w:kern w:val="0"/>
          <w:sz w:val="32"/>
          <w:szCs w:val="32"/>
          <w:shd w:val="clear" w:color="auto" w:fill="FFFFFF"/>
        </w:rPr>
        <w:t>贯彻</w:t>
      </w:r>
      <w:r>
        <w:rPr>
          <w:rFonts w:ascii="仿宋" w:eastAsia="仿宋" w:hAnsi="仿宋" w:cs="仿宋" w:hint="eastAsia"/>
          <w:color w:val="000000"/>
          <w:kern w:val="0"/>
          <w:sz w:val="32"/>
          <w:szCs w:val="32"/>
          <w:shd w:val="clear" w:color="auto" w:fill="FFFFFF"/>
        </w:rPr>
        <w:t>落实</w:t>
      </w:r>
      <w:r>
        <w:rPr>
          <w:rFonts w:ascii="仿宋" w:eastAsia="仿宋" w:hAnsi="仿宋" w:cs="仿宋"/>
          <w:color w:val="000000"/>
          <w:kern w:val="0"/>
          <w:sz w:val="32"/>
          <w:szCs w:val="32"/>
          <w:shd w:val="clear" w:color="auto" w:fill="FFFFFF"/>
        </w:rPr>
        <w:t>新发展理念，</w:t>
      </w:r>
      <w:r>
        <w:rPr>
          <w:rFonts w:ascii="仿宋" w:eastAsia="仿宋" w:hAnsi="仿宋" w:cs="仿宋" w:hint="eastAsia"/>
          <w:color w:val="000000"/>
          <w:kern w:val="0"/>
          <w:sz w:val="32"/>
          <w:szCs w:val="32"/>
          <w:shd w:val="clear" w:color="auto" w:fill="FFFFFF"/>
        </w:rPr>
        <w:t>促进建设工程质量水平提升</w:t>
      </w:r>
      <w:r>
        <w:rPr>
          <w:rFonts w:ascii="仿宋" w:eastAsia="仿宋" w:hAnsi="仿宋" w:cs="仿宋"/>
          <w:color w:val="000000"/>
          <w:kern w:val="0"/>
          <w:sz w:val="32"/>
          <w:szCs w:val="32"/>
          <w:shd w:val="clear" w:color="auto" w:fill="FFFFFF"/>
        </w:rPr>
        <w:t>，推动全省住房城乡建设事业高质量发展，</w:t>
      </w:r>
      <w:r>
        <w:rPr>
          <w:rFonts w:ascii="仿宋" w:eastAsia="仿宋" w:hAnsi="仿宋" w:cs="仿宋" w:hint="eastAsia"/>
          <w:color w:val="000000"/>
          <w:kern w:val="0"/>
          <w:sz w:val="32"/>
          <w:szCs w:val="32"/>
          <w:shd w:val="clear" w:color="auto" w:fill="FFFFFF"/>
        </w:rPr>
        <w:t>规范建设工程“长安杯”</w:t>
      </w:r>
      <w:r>
        <w:rPr>
          <w:rFonts w:ascii="仿宋" w:eastAsia="仿宋" w:hAnsi="仿宋" w:cs="仿宋"/>
          <w:color w:val="000000"/>
          <w:kern w:val="0"/>
          <w:sz w:val="32"/>
          <w:szCs w:val="32"/>
          <w:shd w:val="clear" w:color="auto" w:fill="FFFFFF"/>
        </w:rPr>
        <w:t>（以下简称</w:t>
      </w:r>
      <w:r>
        <w:rPr>
          <w:rFonts w:ascii="仿宋" w:eastAsia="仿宋" w:hAnsi="仿宋" w:cs="仿宋" w:hint="eastAsia"/>
          <w:color w:val="000000"/>
          <w:kern w:val="0"/>
          <w:sz w:val="32"/>
          <w:szCs w:val="32"/>
          <w:shd w:val="clear" w:color="auto" w:fill="FFFFFF"/>
        </w:rPr>
        <w:t>“长安杯”</w:t>
      </w:r>
      <w:r>
        <w:rPr>
          <w:rFonts w:ascii="仿宋" w:eastAsia="仿宋" w:hAnsi="仿宋" w:cs="仿宋"/>
          <w:color w:val="000000"/>
          <w:kern w:val="0"/>
          <w:sz w:val="32"/>
          <w:szCs w:val="32"/>
          <w:shd w:val="clear" w:color="auto" w:fill="FFFFFF"/>
        </w:rPr>
        <w:t>）</w:t>
      </w:r>
      <w:r>
        <w:rPr>
          <w:rFonts w:ascii="仿宋" w:eastAsia="仿宋" w:hAnsi="仿宋" w:cs="仿宋" w:hint="eastAsia"/>
          <w:color w:val="000000"/>
          <w:kern w:val="0"/>
          <w:sz w:val="32"/>
          <w:szCs w:val="32"/>
          <w:shd w:val="clear" w:color="auto" w:fill="FFFFFF"/>
        </w:rPr>
        <w:t>创建工作，</w:t>
      </w:r>
      <w:r>
        <w:rPr>
          <w:rFonts w:ascii="仿宋" w:eastAsia="仿宋" w:hAnsi="仿宋" w:cs="仿宋"/>
          <w:color w:val="000000"/>
          <w:kern w:val="0"/>
          <w:sz w:val="32"/>
          <w:szCs w:val="32"/>
          <w:shd w:val="clear" w:color="auto" w:fill="FFFFFF"/>
        </w:rPr>
        <w:t>依据</w:t>
      </w:r>
      <w:r>
        <w:rPr>
          <w:rFonts w:ascii="仿宋" w:eastAsia="仿宋" w:hAnsi="仿宋" w:cs="仿宋" w:hint="eastAsia"/>
          <w:color w:val="000000"/>
          <w:kern w:val="0"/>
          <w:sz w:val="32"/>
          <w:szCs w:val="32"/>
          <w:shd w:val="clear" w:color="auto" w:fill="FFFFFF"/>
        </w:rPr>
        <w:t>《创建示范活动管理办法（试行）》《陕西省建设工程质量和安全生产管理条例》</w:t>
      </w:r>
      <w:r>
        <w:rPr>
          <w:rFonts w:ascii="仿宋" w:eastAsia="仿宋" w:hAnsi="仿宋" w:cs="仿宋"/>
          <w:color w:val="000000"/>
          <w:kern w:val="0"/>
          <w:sz w:val="32"/>
          <w:szCs w:val="32"/>
          <w:shd w:val="clear" w:color="auto" w:fill="FFFFFF"/>
        </w:rPr>
        <w:t>等有关规定，结合</w:t>
      </w:r>
      <w:r>
        <w:rPr>
          <w:rFonts w:ascii="仿宋" w:eastAsia="仿宋" w:hAnsi="仿宋" w:cs="仿宋" w:hint="eastAsia"/>
          <w:color w:val="000000"/>
          <w:kern w:val="0"/>
          <w:sz w:val="32"/>
          <w:szCs w:val="32"/>
          <w:shd w:val="clear" w:color="auto" w:fill="FFFFFF"/>
        </w:rPr>
        <w:t>陕西</w:t>
      </w:r>
      <w:r>
        <w:rPr>
          <w:rFonts w:ascii="仿宋" w:eastAsia="仿宋" w:hAnsi="仿宋" w:cs="仿宋"/>
          <w:color w:val="000000"/>
          <w:kern w:val="0"/>
          <w:sz w:val="32"/>
          <w:szCs w:val="32"/>
          <w:shd w:val="clear" w:color="auto" w:fill="FFFFFF"/>
        </w:rPr>
        <w:t>省工程建设实际，制定本办法。</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rPr>
        <w:t>第二条</w:t>
      </w:r>
      <w:r>
        <w:rPr>
          <w:rFonts w:ascii="仿宋" w:eastAsia="仿宋" w:hAnsi="仿宋" w:cs="仿宋" w:hint="eastAsia"/>
          <w:color w:val="000000"/>
          <w:sz w:val="32"/>
          <w:szCs w:val="32"/>
          <w:shd w:val="clear" w:color="auto" w:fill="FFFFFF"/>
        </w:rPr>
        <w:t>“长安杯”</w:t>
      </w:r>
      <w:r>
        <w:rPr>
          <w:rFonts w:ascii="仿宋" w:eastAsia="仿宋" w:hAnsi="仿宋" w:cs="仿宋"/>
          <w:color w:val="000000"/>
          <w:sz w:val="32"/>
          <w:szCs w:val="32"/>
          <w:shd w:val="clear" w:color="auto" w:fill="FFFFFF"/>
        </w:rPr>
        <w:t>经省</w:t>
      </w:r>
      <w:r>
        <w:rPr>
          <w:rFonts w:ascii="仿宋" w:eastAsia="仿宋" w:hAnsi="仿宋" w:cs="仿宋" w:hint="eastAsia"/>
          <w:color w:val="000000"/>
          <w:sz w:val="32"/>
          <w:szCs w:val="32"/>
          <w:shd w:val="clear" w:color="auto" w:fill="FFFFFF"/>
        </w:rPr>
        <w:t>功勋荣誉表彰工作领导小组办公室</w:t>
      </w:r>
      <w:r>
        <w:rPr>
          <w:rFonts w:ascii="仿宋" w:eastAsia="仿宋" w:hAnsi="仿宋" w:cs="仿宋"/>
          <w:color w:val="000000"/>
          <w:sz w:val="32"/>
          <w:szCs w:val="32"/>
          <w:shd w:val="clear" w:color="auto" w:fill="FFFFFF"/>
        </w:rPr>
        <w:t>批准设立</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为省级工作部门</w:t>
      </w:r>
      <w:r>
        <w:rPr>
          <w:rFonts w:ascii="仿宋" w:eastAsia="仿宋" w:hAnsi="仿宋" w:cs="仿宋" w:hint="eastAsia"/>
          <w:color w:val="000000"/>
          <w:sz w:val="32"/>
          <w:szCs w:val="32"/>
          <w:shd w:val="clear" w:color="auto" w:fill="FFFFFF"/>
        </w:rPr>
        <w:t>创建示范项目</w:t>
      </w:r>
      <w:r>
        <w:rPr>
          <w:rFonts w:ascii="仿宋" w:eastAsia="仿宋" w:hAnsi="仿宋" w:cs="仿宋"/>
          <w:color w:val="000000"/>
          <w:sz w:val="32"/>
          <w:szCs w:val="32"/>
          <w:shd w:val="clear" w:color="auto" w:fill="FFFFFF"/>
        </w:rPr>
        <w:t>，</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rPr>
        <w:t>第三条</w:t>
      </w:r>
      <w:r>
        <w:rPr>
          <w:rFonts w:ascii="仿宋" w:eastAsia="仿宋" w:hAnsi="仿宋" w:cs="仿宋" w:hint="eastAsia"/>
          <w:color w:val="000000"/>
          <w:sz w:val="32"/>
          <w:szCs w:val="32"/>
          <w:shd w:val="clear" w:color="auto" w:fill="FFFFFF"/>
        </w:rPr>
        <w:t>“长安杯”由主要承建单位或建设单位、工程总承包单位自愿申报，经设区市住房城乡建设主管部门或省级行业建设主管部门推荐，省住房城乡建设厅组织评选。</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rPr>
        <w:t>第四条</w:t>
      </w:r>
      <w:r>
        <w:rPr>
          <w:rFonts w:ascii="仿宋" w:eastAsia="仿宋" w:hAnsi="仿宋" w:cs="仿宋" w:hint="eastAsia"/>
          <w:color w:val="000000"/>
          <w:sz w:val="32"/>
          <w:szCs w:val="32"/>
          <w:shd w:val="clear" w:color="auto" w:fill="FFFFFF"/>
        </w:rPr>
        <w:t>“长安杯”创建周期为2年，工程数额控制在100项以内。示范单位为项目的主要承建单位、参建单位；示范个人为主要承建单位的项目经理。</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rPr>
        <w:t>第五条</w:t>
      </w:r>
      <w:r>
        <w:rPr>
          <w:rFonts w:ascii="仿宋" w:eastAsia="仿宋" w:hAnsi="仿宋" w:cs="仿宋"/>
          <w:color w:val="000000"/>
          <w:sz w:val="32"/>
          <w:szCs w:val="32"/>
          <w:shd w:val="clear" w:color="auto" w:fill="FFFFFF"/>
        </w:rPr>
        <w:t>  </w:t>
      </w:r>
      <w:r>
        <w:rPr>
          <w:rFonts w:ascii="仿宋" w:eastAsia="仿宋" w:hAnsi="仿宋" w:cs="仿宋" w:hint="eastAsia"/>
          <w:color w:val="000000"/>
          <w:sz w:val="32"/>
          <w:szCs w:val="32"/>
          <w:shd w:val="clear" w:color="auto" w:fill="FFFFFF"/>
        </w:rPr>
        <w:t>“长安杯”创建本着对社会、对历史负责的精神，遵循质量第一、优中选优、示范引领，坚持公开、公正、公平的原则</w:t>
      </w:r>
      <w:r>
        <w:rPr>
          <w:rFonts w:ascii="仿宋" w:eastAsia="仿宋" w:hAnsi="仿宋" w:cs="仿宋"/>
          <w:color w:val="000000"/>
          <w:sz w:val="32"/>
          <w:szCs w:val="32"/>
          <w:shd w:val="clear" w:color="auto" w:fill="FFFFFF"/>
        </w:rPr>
        <w:t>，不收取任何费用。</w:t>
      </w:r>
    </w:p>
    <w:p w:rsidR="00B02775" w:rsidRDefault="00805506">
      <w:pPr>
        <w:adjustRightInd w:val="0"/>
        <w:snapToGrid w:val="0"/>
        <w:spacing w:line="560" w:lineRule="exact"/>
        <w:ind w:firstLineChars="200" w:firstLine="680"/>
        <w:rPr>
          <w:rFonts w:ascii="仿宋" w:eastAsia="仿宋" w:hAnsi="仿宋" w:cs="仿宋"/>
          <w:color w:val="0000FF"/>
          <w:kern w:val="0"/>
          <w:sz w:val="32"/>
          <w:szCs w:val="32"/>
          <w:shd w:val="clear" w:color="auto" w:fill="FFFFFF"/>
        </w:rPr>
      </w:pPr>
      <w:r>
        <w:rPr>
          <w:rFonts w:ascii="黑体" w:eastAsia="黑体" w:hAnsi="宋体" w:cs="黑体" w:hint="eastAsia"/>
          <w:color w:val="333333"/>
          <w:spacing w:val="10"/>
          <w:kern w:val="0"/>
          <w:sz w:val="32"/>
          <w:szCs w:val="32"/>
          <w:lang/>
        </w:rPr>
        <w:t>第六条</w:t>
      </w:r>
      <w:r>
        <w:rPr>
          <w:rFonts w:ascii="仿宋" w:eastAsia="仿宋" w:hAnsi="仿宋" w:cs="仿宋" w:hint="eastAsia"/>
          <w:color w:val="000000"/>
          <w:kern w:val="0"/>
          <w:sz w:val="32"/>
          <w:szCs w:val="32"/>
          <w:shd w:val="clear" w:color="auto" w:fill="FFFFFF"/>
        </w:rPr>
        <w:t>创建工作坚持从简务实，严格落实中央八项规定精神，不组织与创建工作无关的活动。</w:t>
      </w:r>
    </w:p>
    <w:p w:rsidR="00B02775" w:rsidRDefault="00805506">
      <w:pPr>
        <w:pStyle w:val="a9"/>
        <w:widowControl/>
        <w:spacing w:before="0" w:beforeAutospacing="0" w:after="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第二章  责任分工</w:t>
      </w:r>
    </w:p>
    <w:p w:rsidR="00B02775" w:rsidRDefault="00B02775">
      <w:pPr>
        <w:pStyle w:val="a9"/>
        <w:widowControl/>
        <w:spacing w:before="0" w:beforeAutospacing="0" w:after="0" w:afterAutospacing="0" w:line="560" w:lineRule="exact"/>
        <w:ind w:firstLineChars="200" w:firstLine="680"/>
        <w:jc w:val="both"/>
        <w:rPr>
          <w:rFonts w:ascii="黑体" w:eastAsia="黑体" w:hAnsi="宋体" w:cs="黑体"/>
          <w:color w:val="333333"/>
          <w:spacing w:val="10"/>
          <w:sz w:val="32"/>
          <w:szCs w:val="32"/>
        </w:rPr>
      </w:pPr>
    </w:p>
    <w:p w:rsidR="00B02775" w:rsidRDefault="00805506">
      <w:pPr>
        <w:pStyle w:val="a9"/>
        <w:widowControl/>
        <w:spacing w:before="0" w:beforeAutospacing="0" w:after="0" w:afterAutospacing="0" w:line="560" w:lineRule="exact"/>
        <w:ind w:firstLineChars="200" w:firstLine="680"/>
        <w:jc w:val="both"/>
        <w:rPr>
          <w:rFonts w:ascii="黑体" w:eastAsia="黑体" w:hAnsi="宋体" w:cs="黑体"/>
          <w:color w:val="333333"/>
          <w:spacing w:val="10"/>
          <w:sz w:val="32"/>
          <w:szCs w:val="32"/>
        </w:rPr>
      </w:pPr>
      <w:r>
        <w:rPr>
          <w:rFonts w:ascii="黑体" w:eastAsia="黑体" w:hAnsi="宋体" w:cs="黑体" w:hint="eastAsia"/>
          <w:color w:val="333333"/>
          <w:spacing w:val="10"/>
          <w:sz w:val="32"/>
          <w:szCs w:val="32"/>
        </w:rPr>
        <w:t xml:space="preserve">第七条 </w:t>
      </w:r>
      <w:r>
        <w:rPr>
          <w:rFonts w:ascii="仿宋" w:eastAsia="仿宋" w:hAnsi="仿宋" w:cs="仿宋" w:hint="eastAsia"/>
          <w:color w:val="000000"/>
          <w:sz w:val="32"/>
          <w:szCs w:val="32"/>
          <w:shd w:val="clear" w:color="auto" w:fill="FFFFFF"/>
        </w:rPr>
        <w:t>省住房城乡建设厅设立“长安杯”创建评审委员会，根据工作实际确定长安杯评审的实施细则，委员会办公室设在厅工程质量安全监管处，会同相关单位，负责“长安杯”创建日常管理工作。</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rPr>
        <w:t>第八条</w:t>
      </w:r>
      <w:r>
        <w:rPr>
          <w:rFonts w:ascii="仿宋" w:eastAsia="仿宋" w:hAnsi="仿宋" w:cs="仿宋"/>
          <w:color w:val="000000"/>
          <w:sz w:val="32"/>
          <w:szCs w:val="32"/>
          <w:shd w:val="clear" w:color="auto" w:fill="FFFFFF"/>
        </w:rPr>
        <w:t>设区市住房城乡建设</w:t>
      </w:r>
      <w:r>
        <w:rPr>
          <w:rFonts w:ascii="仿宋" w:eastAsia="仿宋" w:hAnsi="仿宋" w:cs="仿宋" w:hint="eastAsia"/>
          <w:color w:val="000000"/>
          <w:sz w:val="32"/>
          <w:szCs w:val="32"/>
          <w:shd w:val="clear" w:color="auto" w:fill="FFFFFF"/>
        </w:rPr>
        <w:t>主管</w:t>
      </w:r>
      <w:r>
        <w:rPr>
          <w:rFonts w:ascii="仿宋" w:eastAsia="仿宋" w:hAnsi="仿宋" w:cs="仿宋"/>
          <w:color w:val="000000"/>
          <w:sz w:val="32"/>
          <w:szCs w:val="32"/>
          <w:shd w:val="clear" w:color="auto" w:fill="FFFFFF"/>
        </w:rPr>
        <w:t>部门负责本地区</w:t>
      </w:r>
      <w:r>
        <w:rPr>
          <w:rFonts w:ascii="仿宋" w:eastAsia="仿宋" w:hAnsi="仿宋" w:cs="仿宋" w:hint="eastAsia"/>
          <w:color w:val="000000"/>
          <w:sz w:val="32"/>
          <w:szCs w:val="32"/>
          <w:shd w:val="clear" w:color="auto" w:fill="FFFFFF"/>
        </w:rPr>
        <w:t>房屋建筑和市政园林工程的“长安杯”</w:t>
      </w:r>
      <w:r>
        <w:rPr>
          <w:rFonts w:ascii="仿宋" w:eastAsia="仿宋" w:hAnsi="仿宋" w:cs="仿宋"/>
          <w:color w:val="000000"/>
          <w:sz w:val="32"/>
          <w:szCs w:val="32"/>
          <w:shd w:val="clear" w:color="auto" w:fill="FFFFFF"/>
        </w:rPr>
        <w:t>推荐工作</w:t>
      </w:r>
      <w:r>
        <w:rPr>
          <w:rFonts w:ascii="仿宋" w:eastAsia="仿宋" w:hAnsi="仿宋" w:cs="仿宋" w:hint="eastAsia"/>
          <w:color w:val="000000"/>
          <w:sz w:val="32"/>
          <w:szCs w:val="32"/>
          <w:shd w:val="clear" w:color="auto" w:fill="FFFFFF"/>
        </w:rPr>
        <w:t>和日常质量监管评价工作，省交通、水利等省级行业建设主管部门负责本行业领域“长安杯”资料评审、现场评审工作</w:t>
      </w:r>
      <w:r>
        <w:rPr>
          <w:rFonts w:ascii="仿宋" w:eastAsia="仿宋" w:hAnsi="仿宋" w:cs="仿宋"/>
          <w:color w:val="000000"/>
          <w:sz w:val="32"/>
          <w:szCs w:val="32"/>
          <w:shd w:val="clear" w:color="auto" w:fill="FFFFFF"/>
        </w:rPr>
        <w:t>。</w:t>
      </w:r>
    </w:p>
    <w:p w:rsidR="00B02775" w:rsidRDefault="00B02775">
      <w:pPr>
        <w:pStyle w:val="a9"/>
        <w:widowControl/>
        <w:spacing w:before="0" w:beforeAutospacing="0" w:after="0" w:afterAutospacing="0" w:line="560" w:lineRule="exact"/>
        <w:jc w:val="center"/>
        <w:rPr>
          <w:rFonts w:ascii="黑体" w:eastAsia="黑体" w:hAnsi="黑体" w:cs="黑体"/>
          <w:sz w:val="32"/>
          <w:szCs w:val="32"/>
          <w:shd w:val="clear" w:color="auto" w:fill="FFFFFF"/>
        </w:rPr>
      </w:pPr>
    </w:p>
    <w:p w:rsidR="00B02775" w:rsidRDefault="00805506">
      <w:pPr>
        <w:pStyle w:val="a9"/>
        <w:widowControl/>
        <w:spacing w:before="0" w:beforeAutospacing="0" w:after="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第三章  评选工程范围</w:t>
      </w:r>
    </w:p>
    <w:p w:rsidR="00B02775" w:rsidRDefault="00B02775">
      <w:pPr>
        <w:pStyle w:val="a9"/>
        <w:widowControl/>
        <w:spacing w:before="0" w:beforeAutospacing="0" w:after="0" w:afterAutospacing="0" w:line="560" w:lineRule="exact"/>
        <w:jc w:val="center"/>
        <w:rPr>
          <w:rFonts w:ascii="黑体" w:eastAsia="黑体" w:hAnsi="黑体" w:cs="黑体"/>
          <w:sz w:val="32"/>
          <w:szCs w:val="32"/>
          <w:shd w:val="clear" w:color="auto" w:fill="FFFFFF"/>
        </w:rPr>
      </w:pP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FF0000"/>
          <w:sz w:val="32"/>
          <w:szCs w:val="32"/>
          <w:shd w:val="clear" w:color="auto" w:fill="FFFFFF"/>
        </w:rPr>
      </w:pPr>
      <w:r>
        <w:rPr>
          <w:rFonts w:ascii="黑体" w:eastAsia="黑体" w:hAnsi="宋体" w:cs="黑体" w:hint="eastAsia"/>
          <w:color w:val="333333"/>
          <w:spacing w:val="10"/>
          <w:sz w:val="32"/>
          <w:szCs w:val="32"/>
        </w:rPr>
        <w:t>第九条</w:t>
      </w:r>
      <w:r>
        <w:rPr>
          <w:rFonts w:ascii="仿宋" w:eastAsia="仿宋" w:hAnsi="仿宋" w:cs="仿宋" w:hint="eastAsia"/>
          <w:color w:val="000000"/>
          <w:sz w:val="32"/>
          <w:szCs w:val="32"/>
          <w:shd w:val="clear" w:color="auto" w:fill="FFFFFF"/>
        </w:rPr>
        <w:t>参与“长安杯”创建的工程项目应为已经建成并投入使用的各类新（扩）建工程。</w:t>
      </w:r>
    </w:p>
    <w:p w:rsidR="00B02775" w:rsidRDefault="00805506">
      <w:pPr>
        <w:widowControl/>
        <w:shd w:val="clear" w:color="auto" w:fill="FFFFFF"/>
        <w:spacing w:line="560" w:lineRule="exact"/>
        <w:ind w:firstLineChars="200" w:firstLine="680"/>
        <w:jc w:val="left"/>
        <w:rPr>
          <w:rFonts w:ascii="仿宋" w:eastAsia="仿宋" w:hAnsi="仿宋" w:cs="仿宋"/>
          <w:color w:val="000000"/>
          <w:kern w:val="0"/>
          <w:sz w:val="32"/>
          <w:szCs w:val="32"/>
          <w:shd w:val="clear" w:color="auto" w:fill="FFFFFF"/>
          <w:lang/>
        </w:rPr>
      </w:pPr>
      <w:r>
        <w:rPr>
          <w:rFonts w:ascii="黑体" w:eastAsia="黑体" w:hAnsi="宋体" w:cs="黑体" w:hint="eastAsia"/>
          <w:color w:val="333333"/>
          <w:spacing w:val="10"/>
          <w:kern w:val="0"/>
          <w:sz w:val="32"/>
          <w:szCs w:val="32"/>
          <w:lang/>
        </w:rPr>
        <w:t>第十条</w:t>
      </w:r>
      <w:r>
        <w:rPr>
          <w:rFonts w:ascii="黑体" w:eastAsia="黑体" w:hAnsi="宋体" w:cs="黑体"/>
          <w:color w:val="333333"/>
          <w:spacing w:val="10"/>
          <w:kern w:val="0"/>
          <w:sz w:val="32"/>
          <w:szCs w:val="32"/>
          <w:lang/>
        </w:rPr>
        <w:t> </w:t>
      </w:r>
      <w:r>
        <w:rPr>
          <w:rFonts w:ascii="仿宋_GB2312" w:eastAsia="仿宋_GB2312" w:hAnsi="微软雅黑" w:cs="仿宋_GB2312"/>
          <w:color w:val="4874CB"/>
          <w:sz w:val="32"/>
          <w:szCs w:val="32"/>
        </w:rPr>
        <w:t> </w:t>
      </w:r>
      <w:r>
        <w:rPr>
          <w:rFonts w:ascii="仿宋" w:eastAsia="仿宋" w:hAnsi="仿宋" w:cs="仿宋" w:hint="eastAsia"/>
          <w:color w:val="000000"/>
          <w:kern w:val="0"/>
          <w:sz w:val="32"/>
          <w:szCs w:val="32"/>
          <w:shd w:val="clear" w:color="auto" w:fill="FFFFFF"/>
          <w:lang/>
        </w:rPr>
        <w:t>“长安杯”创建的评选范围：</w:t>
      </w:r>
    </w:p>
    <w:p w:rsidR="00B02775" w:rsidRDefault="00805506">
      <w:pPr>
        <w:widowControl/>
        <w:numPr>
          <w:ilvl w:val="0"/>
          <w:numId w:val="1"/>
        </w:numPr>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房屋建筑工程；</w:t>
      </w:r>
    </w:p>
    <w:p w:rsidR="00B02775" w:rsidRDefault="00805506">
      <w:pPr>
        <w:widowControl/>
        <w:numPr>
          <w:ilvl w:val="0"/>
          <w:numId w:val="1"/>
        </w:numPr>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工业、交通、水利工程；</w:t>
      </w:r>
    </w:p>
    <w:p w:rsidR="00B02775" w:rsidRDefault="00805506">
      <w:pPr>
        <w:widowControl/>
        <w:numPr>
          <w:ilvl w:val="0"/>
          <w:numId w:val="1"/>
        </w:numPr>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市政和园林工程。</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lang/>
        </w:rPr>
      </w:pPr>
      <w:r>
        <w:rPr>
          <w:rFonts w:ascii="仿宋" w:eastAsia="仿宋" w:hAnsi="仿宋" w:cs="仿宋" w:hint="eastAsia"/>
          <w:color w:val="000000"/>
          <w:kern w:val="0"/>
          <w:sz w:val="32"/>
          <w:szCs w:val="32"/>
          <w:shd w:val="clear" w:color="auto" w:fill="FFFFFF"/>
          <w:lang/>
        </w:rPr>
        <w:t>以上三类工程的具体类别和规模见附件1、2。</w:t>
      </w:r>
    </w:p>
    <w:p w:rsidR="00B02775" w:rsidRDefault="00805506">
      <w:pPr>
        <w:widowControl/>
        <w:shd w:val="clear" w:color="auto" w:fill="FFFFFF"/>
        <w:spacing w:line="560" w:lineRule="exact"/>
        <w:ind w:firstLine="640"/>
        <w:jc w:val="left"/>
        <w:rPr>
          <w:rFonts w:ascii="微软雅黑" w:eastAsia="微软雅黑" w:hAnsi="微软雅黑" w:cs="微软雅黑"/>
          <w:color w:val="FF0000"/>
          <w:sz w:val="32"/>
          <w:szCs w:val="32"/>
        </w:rPr>
      </w:pPr>
      <w:r>
        <w:rPr>
          <w:rFonts w:ascii="黑体" w:eastAsia="黑体" w:hAnsi="宋体" w:cs="黑体" w:hint="eastAsia"/>
          <w:color w:val="333333"/>
          <w:spacing w:val="10"/>
          <w:kern w:val="0"/>
          <w:sz w:val="32"/>
          <w:szCs w:val="32"/>
          <w:lang/>
        </w:rPr>
        <w:t>第十一条</w:t>
      </w:r>
      <w:r>
        <w:rPr>
          <w:rFonts w:ascii="仿宋" w:eastAsia="仿宋" w:hAnsi="仿宋" w:cs="仿宋"/>
          <w:color w:val="FF0000"/>
          <w:kern w:val="0"/>
          <w:sz w:val="32"/>
          <w:szCs w:val="32"/>
          <w:shd w:val="clear" w:color="auto" w:fill="FFFFFF"/>
          <w:lang/>
        </w:rPr>
        <w:t> </w:t>
      </w:r>
      <w:r>
        <w:rPr>
          <w:rFonts w:ascii="仿宋" w:eastAsia="仿宋" w:hAnsi="仿宋" w:cs="仿宋" w:hint="eastAsia"/>
          <w:color w:val="000000"/>
          <w:kern w:val="0"/>
          <w:sz w:val="32"/>
          <w:szCs w:val="32"/>
          <w:shd w:val="clear" w:color="auto" w:fill="FFFFFF"/>
        </w:rPr>
        <w:t>工程规模达不到要求，但有特殊影响或纪念意义及符合智能建造和新型建筑工业化、二星级（含）以上绿色建</w:t>
      </w:r>
      <w:r>
        <w:rPr>
          <w:rFonts w:ascii="仿宋" w:eastAsia="仿宋" w:hAnsi="仿宋" w:cs="仿宋" w:hint="eastAsia"/>
          <w:color w:val="000000"/>
          <w:kern w:val="0"/>
          <w:sz w:val="32"/>
          <w:szCs w:val="32"/>
          <w:shd w:val="clear" w:color="auto" w:fill="FFFFFF"/>
        </w:rPr>
        <w:lastRenderedPageBreak/>
        <w:t>筑的工程，经项目所在地设区市及以上建设行政主管部门推荐，省住房城乡建设厅同意后可申报“长安杯”。</w:t>
      </w:r>
    </w:p>
    <w:p w:rsidR="00B02775" w:rsidRDefault="00805506">
      <w:pPr>
        <w:widowControl/>
        <w:shd w:val="clear" w:color="auto" w:fill="FFFFFF"/>
        <w:spacing w:line="560" w:lineRule="exact"/>
        <w:ind w:firstLineChars="200" w:firstLine="680"/>
        <w:jc w:val="left"/>
        <w:rPr>
          <w:rFonts w:ascii="仿宋" w:eastAsia="仿宋" w:hAnsi="仿宋" w:cs="仿宋"/>
          <w:color w:val="000000"/>
          <w:sz w:val="32"/>
          <w:szCs w:val="32"/>
        </w:rPr>
      </w:pPr>
      <w:r>
        <w:rPr>
          <w:rFonts w:ascii="黑体" w:eastAsia="黑体" w:hAnsi="宋体" w:cs="黑体" w:hint="eastAsia"/>
          <w:color w:val="333333"/>
          <w:spacing w:val="10"/>
          <w:kern w:val="0"/>
          <w:sz w:val="32"/>
          <w:szCs w:val="32"/>
          <w:lang/>
        </w:rPr>
        <w:t>第十二条</w:t>
      </w:r>
      <w:r>
        <w:rPr>
          <w:rFonts w:ascii="仿宋" w:eastAsia="仿宋" w:hAnsi="仿宋" w:cs="仿宋" w:hint="eastAsia"/>
          <w:color w:val="000000"/>
          <w:kern w:val="0"/>
          <w:sz w:val="32"/>
          <w:szCs w:val="32"/>
          <w:shd w:val="clear" w:color="auto" w:fill="FFFFFF"/>
        </w:rPr>
        <w:t>下列工程不列入评选工程范围:</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（一）工程建设和运营过程中发生一般及以上质量事故、安全事故或环境事件；</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（二）工程建设过程中受到区（县）及以上行政主管部门关于质量、安全类行政处罚；</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（三）已正式竣工验收但还有甩项未完成工程；</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（四）已参加过“长安杯”创建或评选而未列为示范或获奖的工程；</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（五）在原工程基础上进行改造的工程。</w:t>
      </w:r>
    </w:p>
    <w:p w:rsidR="00B02775" w:rsidRDefault="00B02775">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p>
    <w:p w:rsidR="00B02775" w:rsidRDefault="00805506">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r>
        <w:rPr>
          <w:rFonts w:ascii="黑体" w:eastAsia="黑体" w:hAnsi="宋体" w:cs="黑体" w:hint="eastAsia"/>
          <w:color w:val="333333"/>
          <w:spacing w:val="10"/>
          <w:sz w:val="32"/>
          <w:szCs w:val="32"/>
          <w:shd w:val="clear" w:color="auto" w:fill="FFFFFF"/>
        </w:rPr>
        <w:t>第四章 申报条件</w:t>
      </w:r>
    </w:p>
    <w:p w:rsidR="00B02775" w:rsidRDefault="00B02775">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p>
    <w:p w:rsidR="00B02775" w:rsidRDefault="00805506">
      <w:pPr>
        <w:pStyle w:val="a9"/>
        <w:widowControl/>
        <w:shd w:val="clear" w:color="auto" w:fill="FFFFFF"/>
        <w:spacing w:before="0" w:beforeAutospacing="0" w:after="0" w:afterAutospacing="0" w:line="560" w:lineRule="exact"/>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 xml:space="preserve">    第十三条</w:t>
      </w:r>
      <w:r>
        <w:rPr>
          <w:rFonts w:ascii="黑体" w:eastAsia="黑体" w:hAnsi="黑体" w:cs="黑体" w:hint="eastAsia"/>
          <w:color w:val="0000FF"/>
          <w:sz w:val="32"/>
          <w:szCs w:val="32"/>
          <w:shd w:val="clear" w:color="auto" w:fill="FFFFFF"/>
          <w:lang/>
        </w:rPr>
        <w:t> </w:t>
      </w:r>
      <w:r>
        <w:rPr>
          <w:rFonts w:ascii="仿宋" w:eastAsia="仿宋" w:hAnsi="仿宋" w:cs="仿宋" w:hint="eastAsia"/>
          <w:color w:val="000000"/>
          <w:sz w:val="32"/>
          <w:szCs w:val="32"/>
          <w:shd w:val="clear" w:color="auto" w:fill="FFFFFF"/>
        </w:rPr>
        <w:t>申报“长安杯”的工程项目应具备以下条件：</w:t>
      </w:r>
      <w:r>
        <w:rPr>
          <w:rFonts w:ascii="仿宋" w:eastAsia="仿宋" w:hAnsi="仿宋" w:cs="仿宋" w:hint="eastAsia"/>
          <w:color w:val="000000"/>
          <w:sz w:val="32"/>
          <w:szCs w:val="32"/>
          <w:shd w:val="clear" w:color="auto" w:fill="FFFFFF"/>
        </w:rPr>
        <w:br/>
        <w:t xml:space="preserve">　　（一）符合法定建设程序，执行国家、行业和陕西省工程建设标准，工程设计先进合理，施工过程中安全管控有力，工程质量优质；</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（二）工程基础、主体结构、装饰装修施工过程中，获得推荐单位检查评价优秀档次；</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（三）工程项目已完成竣工验收（备案），经过1年以上使用；</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（四）住宅工程除符合本条（一）、（二）、（三）项条件外，入住率应达到50%以上；</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（五）积极采用新技术、新工艺、新材料、新设备；</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（六）本省施工企业申报的省外工程应获得工程所在地省、行业工程质量最高奖或评价；</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（七）本省施工企业申报的境外工程应获得所在国政府部门质量奖。</w:t>
      </w:r>
    </w:p>
    <w:p w:rsidR="00B02775" w:rsidRDefault="00805506">
      <w:pPr>
        <w:widowControl/>
        <w:shd w:val="clear" w:color="auto" w:fill="FFFFFF"/>
        <w:spacing w:line="560" w:lineRule="exact"/>
        <w:ind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对于房屋建筑和市政园林工程，一个施工许可证涵盖的所有单位工程为1个申报项目，不得肢解拆分申报。</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工业、交通、水利、市政和园林项目除符合本条（一）、（二）、（三）项条件外，其技术指标、经济效益及社会效益应达到本行业工程省内领先水平。</w:t>
      </w:r>
    </w:p>
    <w:p w:rsidR="00B02775" w:rsidRDefault="00805506">
      <w:pPr>
        <w:widowControl/>
        <w:shd w:val="clear" w:color="auto" w:fill="FFFFFF"/>
        <w:spacing w:line="560" w:lineRule="exact"/>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0"/>
          <w:szCs w:val="30"/>
          <w:shd w:val="clear" w:color="auto" w:fill="FFFFFF"/>
        </w:rPr>
        <w:t xml:space="preserve">　　</w:t>
      </w:r>
      <w:r>
        <w:rPr>
          <w:rFonts w:ascii="黑体" w:eastAsia="黑体" w:hAnsi="宋体" w:cs="黑体" w:hint="eastAsia"/>
          <w:color w:val="333333"/>
          <w:spacing w:val="10"/>
          <w:kern w:val="0"/>
          <w:sz w:val="32"/>
          <w:szCs w:val="32"/>
          <w:lang/>
        </w:rPr>
        <w:t>第十四条</w:t>
      </w:r>
      <w:r>
        <w:rPr>
          <w:rFonts w:ascii="黑体" w:eastAsia="黑体" w:hAnsi="宋体" w:cs="黑体" w:hint="eastAsia"/>
          <w:color w:val="333333"/>
          <w:spacing w:val="10"/>
          <w:kern w:val="0"/>
          <w:sz w:val="32"/>
          <w:szCs w:val="32"/>
          <w:lang/>
        </w:rPr>
        <w:t> </w:t>
      </w:r>
      <w:r>
        <w:rPr>
          <w:rFonts w:ascii="仿宋" w:eastAsia="仿宋" w:hAnsi="仿宋" w:cs="仿宋" w:hint="eastAsia"/>
          <w:color w:val="000000"/>
          <w:kern w:val="0"/>
          <w:sz w:val="32"/>
          <w:szCs w:val="32"/>
          <w:shd w:val="clear" w:color="auto" w:fill="FFFFFF"/>
        </w:rPr>
        <w:t>申报的主要承建单位，是指与申报工程的建设单位签订施工总承包合同的独立法人单位。</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（一）对公共建筑和住宅工程，应为施工总承包单位；</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（二）对工业工程，应为承建主厂房和与生产相关的重要建筑物、构筑物的施工单位，或是承建主要生产设备和管线、仪器、仪表的安装单位。</w:t>
      </w:r>
    </w:p>
    <w:p w:rsidR="00B02775" w:rsidRDefault="00805506">
      <w:pPr>
        <w:widowControl/>
        <w:shd w:val="clear" w:color="auto" w:fill="FFFFFF"/>
        <w:spacing w:line="560" w:lineRule="exact"/>
        <w:ind w:firstLineChars="200" w:firstLine="640"/>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（三）对交通、水利和市政园林工程，应为承建主体工程或是工程重要部位的施工单位；</w:t>
      </w:r>
    </w:p>
    <w:p w:rsidR="00B02775" w:rsidRDefault="00805506">
      <w:pPr>
        <w:widowControl/>
        <w:shd w:val="clear" w:color="auto" w:fill="FFFFFF"/>
        <w:spacing w:line="560" w:lineRule="exact"/>
        <w:jc w:val="left"/>
        <w:rPr>
          <w:rFonts w:ascii="仿宋" w:eastAsia="仿宋" w:hAnsi="仿宋" w:cs="仿宋"/>
          <w:color w:val="000000"/>
          <w:sz w:val="32"/>
          <w:szCs w:val="32"/>
        </w:rPr>
      </w:pPr>
      <w:r>
        <w:rPr>
          <w:rFonts w:ascii="仿宋" w:eastAsia="仿宋" w:hAnsi="仿宋" w:cs="仿宋" w:hint="eastAsia"/>
          <w:color w:val="000000"/>
          <w:kern w:val="0"/>
          <w:sz w:val="32"/>
          <w:szCs w:val="32"/>
          <w:shd w:val="clear" w:color="auto" w:fill="FFFFFF"/>
        </w:rPr>
        <w:lastRenderedPageBreak/>
        <w:t xml:space="preserve">　</w:t>
      </w:r>
      <w:r>
        <w:rPr>
          <w:rFonts w:ascii="黑体" w:eastAsia="黑体" w:hAnsi="宋体" w:cs="黑体" w:hint="eastAsia"/>
          <w:color w:val="333333"/>
          <w:spacing w:val="10"/>
          <w:sz w:val="32"/>
          <w:szCs w:val="32"/>
        </w:rPr>
        <w:t xml:space="preserve">　第十五条</w:t>
      </w:r>
      <w:r>
        <w:rPr>
          <w:rFonts w:ascii="仿宋" w:eastAsia="仿宋" w:hAnsi="仿宋" w:cs="仿宋" w:hint="eastAsia"/>
          <w:color w:val="000000"/>
          <w:kern w:val="0"/>
          <w:sz w:val="32"/>
          <w:szCs w:val="32"/>
          <w:shd w:val="clear" w:color="auto" w:fill="FFFFFF"/>
        </w:rPr>
        <w:t>申报工程的主要参建单位，是指与承建单位签订专业分包合同的独立法人单位，分包合同价应占承建单位承包合同价的10%以上且超过2000万元，不含劳务分包企业。</w:t>
      </w:r>
    </w:p>
    <w:p w:rsidR="00B02775" w:rsidRDefault="00805506">
      <w:pPr>
        <w:widowControl/>
        <w:shd w:val="clear" w:color="auto" w:fill="FFFFFF"/>
        <w:spacing w:line="560" w:lineRule="exact"/>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 xml:space="preserve">　　</w:t>
      </w:r>
      <w:r>
        <w:rPr>
          <w:rFonts w:ascii="黑体" w:eastAsia="黑体" w:hAnsi="宋体" w:cs="黑体" w:hint="eastAsia"/>
          <w:color w:val="333333"/>
          <w:spacing w:val="10"/>
          <w:sz w:val="32"/>
          <w:szCs w:val="32"/>
        </w:rPr>
        <w:t>第十六条</w:t>
      </w:r>
      <w:r>
        <w:rPr>
          <w:rFonts w:ascii="仿宋" w:eastAsia="仿宋" w:hAnsi="仿宋" w:cs="仿宋" w:hint="eastAsia"/>
          <w:color w:val="000000"/>
          <w:kern w:val="0"/>
          <w:sz w:val="32"/>
          <w:szCs w:val="32"/>
          <w:shd w:val="clear" w:color="auto" w:fill="FFFFFF"/>
        </w:rPr>
        <w:t>两家以上承建单位联合承包同一项工程，并签订有联合承包合同的，可以联合申报“长安杯”。</w:t>
      </w:r>
    </w:p>
    <w:p w:rsidR="00B02775" w:rsidRDefault="00805506">
      <w:pPr>
        <w:widowControl/>
        <w:shd w:val="clear" w:color="auto" w:fill="FFFFFF"/>
        <w:spacing w:line="560" w:lineRule="exact"/>
        <w:jc w:val="left"/>
        <w:rPr>
          <w:rFonts w:ascii="仿宋" w:eastAsia="仿宋" w:hAnsi="仿宋" w:cs="仿宋"/>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 xml:space="preserve">　　大型建设工程，两家以上承建单位分别与建设单位签订不同标段的施工承包合同，每家承建单位的承包合同价均应在合同总价20%以上，可共同申报“长安杯”。</w:t>
      </w:r>
    </w:p>
    <w:p w:rsidR="00B02775" w:rsidRDefault="00805506">
      <w:pPr>
        <w:widowControl/>
        <w:shd w:val="clear" w:color="auto" w:fill="FFFFFF"/>
        <w:spacing w:line="560" w:lineRule="exact"/>
        <w:jc w:val="left"/>
        <w:rPr>
          <w:rFonts w:ascii="微软雅黑" w:eastAsia="微软雅黑" w:hAnsi="微软雅黑" w:cs="微软雅黑"/>
          <w:color w:val="333333"/>
          <w:sz w:val="32"/>
          <w:szCs w:val="32"/>
        </w:rPr>
      </w:pPr>
      <w:r>
        <w:rPr>
          <w:rFonts w:ascii="仿宋" w:eastAsia="仿宋" w:hAnsi="仿宋" w:cs="仿宋" w:hint="eastAsia"/>
          <w:color w:val="000000"/>
          <w:kern w:val="0"/>
          <w:sz w:val="32"/>
          <w:szCs w:val="32"/>
          <w:shd w:val="clear" w:color="auto" w:fill="FFFFFF"/>
        </w:rPr>
        <w:t xml:space="preserve">　　</w:t>
      </w:r>
      <w:r>
        <w:rPr>
          <w:rFonts w:ascii="黑体" w:eastAsia="黑体" w:hAnsi="宋体" w:cs="黑体" w:hint="eastAsia"/>
          <w:color w:val="333333"/>
          <w:spacing w:val="10"/>
          <w:sz w:val="32"/>
          <w:szCs w:val="32"/>
        </w:rPr>
        <w:t>第十七条</w:t>
      </w:r>
      <w:r>
        <w:rPr>
          <w:rFonts w:ascii="仿宋" w:eastAsia="仿宋" w:hAnsi="仿宋" w:cs="仿宋" w:hint="eastAsia"/>
          <w:color w:val="000000"/>
          <w:kern w:val="0"/>
          <w:sz w:val="32"/>
          <w:szCs w:val="32"/>
          <w:shd w:val="clear" w:color="auto" w:fill="FFFFFF"/>
        </w:rPr>
        <w:t>高速公路、铁路、城市轨道交通等大型长线线性项目，采用施工总承包、工程总承包的建设项目，也可由建设单位或施工总承包、工程总承包单位进行申报。</w:t>
      </w:r>
    </w:p>
    <w:p w:rsidR="00B02775" w:rsidRDefault="00B02775">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p>
    <w:p w:rsidR="00B02775" w:rsidRDefault="00805506">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r>
        <w:rPr>
          <w:rFonts w:ascii="黑体" w:eastAsia="黑体" w:hAnsi="宋体" w:cs="黑体" w:hint="eastAsia"/>
          <w:color w:val="333333"/>
          <w:spacing w:val="10"/>
          <w:sz w:val="32"/>
          <w:szCs w:val="32"/>
          <w:shd w:val="clear" w:color="auto" w:fill="FFFFFF"/>
        </w:rPr>
        <w:t>第五章评审程序</w:t>
      </w:r>
    </w:p>
    <w:p w:rsidR="00B02775" w:rsidRDefault="00B02775">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p>
    <w:p w:rsidR="00B02775" w:rsidRDefault="00805506">
      <w:pPr>
        <w:pStyle w:val="a9"/>
        <w:widowControl/>
        <w:spacing w:before="0" w:beforeAutospacing="0" w:after="0" w:afterAutospacing="0" w:line="560" w:lineRule="exact"/>
        <w:ind w:firstLineChars="200" w:firstLine="680"/>
        <w:jc w:val="both"/>
        <w:rPr>
          <w:rFonts w:ascii="黑体" w:eastAsia="黑体" w:hAnsi="宋体" w:cs="黑体"/>
          <w:color w:val="333333"/>
          <w:spacing w:val="10"/>
          <w:sz w:val="32"/>
          <w:szCs w:val="32"/>
        </w:rPr>
      </w:pPr>
      <w:r>
        <w:rPr>
          <w:rFonts w:ascii="黑体" w:eastAsia="黑体" w:hAnsi="宋体" w:cs="黑体" w:hint="eastAsia"/>
          <w:color w:val="333333"/>
          <w:spacing w:val="10"/>
          <w:sz w:val="32"/>
          <w:szCs w:val="32"/>
        </w:rPr>
        <w:t>第十八条</w:t>
      </w:r>
      <w:r>
        <w:rPr>
          <w:rFonts w:ascii="仿宋" w:eastAsia="仿宋" w:hAnsi="仿宋" w:cs="仿宋" w:hint="eastAsia"/>
          <w:color w:val="000000"/>
          <w:sz w:val="32"/>
          <w:szCs w:val="32"/>
          <w:shd w:val="clear" w:color="auto" w:fill="FFFFFF"/>
        </w:rPr>
        <w:t>“长安杯”创建、评选按照申报（申报表、项目申报材料见附件3、4））、资料审查、现场核查、公示等程序组织。</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第十九条</w:t>
      </w:r>
      <w:r>
        <w:rPr>
          <w:rFonts w:ascii="仿宋" w:eastAsia="仿宋" w:hAnsi="仿宋" w:cs="仿宋" w:hint="eastAsia"/>
          <w:color w:val="000000"/>
          <w:sz w:val="32"/>
          <w:szCs w:val="32"/>
          <w:shd w:val="clear" w:color="auto" w:fill="FFFFFF"/>
        </w:rPr>
        <w:t>“长安杯”</w:t>
      </w:r>
      <w:r>
        <w:rPr>
          <w:rFonts w:ascii="仿宋" w:eastAsia="仿宋" w:hAnsi="仿宋" w:cs="仿宋"/>
          <w:color w:val="000000"/>
          <w:sz w:val="32"/>
          <w:szCs w:val="32"/>
          <w:shd w:val="clear" w:color="auto" w:fill="FFFFFF"/>
        </w:rPr>
        <w:t>实施全过程</w:t>
      </w:r>
      <w:r>
        <w:rPr>
          <w:rFonts w:ascii="仿宋" w:eastAsia="仿宋" w:hAnsi="仿宋" w:cs="仿宋" w:hint="eastAsia"/>
          <w:color w:val="000000"/>
          <w:sz w:val="32"/>
          <w:szCs w:val="32"/>
          <w:shd w:val="clear" w:color="auto" w:fill="FFFFFF"/>
        </w:rPr>
        <w:t>质量控制。</w:t>
      </w:r>
      <w:r>
        <w:rPr>
          <w:rFonts w:ascii="仿宋" w:eastAsia="仿宋" w:hAnsi="仿宋" w:cs="仿宋"/>
          <w:color w:val="000000"/>
          <w:sz w:val="32"/>
          <w:szCs w:val="32"/>
          <w:shd w:val="clear" w:color="auto" w:fill="FFFFFF"/>
        </w:rPr>
        <w:t>新开工</w:t>
      </w:r>
      <w:r>
        <w:rPr>
          <w:rFonts w:ascii="仿宋" w:eastAsia="仿宋" w:hAnsi="仿宋" w:cs="仿宋" w:hint="eastAsia"/>
          <w:color w:val="000000"/>
          <w:sz w:val="32"/>
          <w:szCs w:val="32"/>
          <w:shd w:val="clear" w:color="auto" w:fill="FFFFFF"/>
        </w:rPr>
        <w:t>并</w:t>
      </w:r>
      <w:r>
        <w:rPr>
          <w:rFonts w:ascii="仿宋" w:eastAsia="仿宋" w:hAnsi="仿宋" w:cs="仿宋"/>
          <w:color w:val="000000"/>
          <w:sz w:val="32"/>
          <w:szCs w:val="32"/>
          <w:shd w:val="clear" w:color="auto" w:fill="FFFFFF"/>
        </w:rPr>
        <w:t>计划</w:t>
      </w:r>
      <w:r>
        <w:rPr>
          <w:rFonts w:ascii="仿宋" w:eastAsia="仿宋" w:hAnsi="仿宋" w:cs="仿宋" w:hint="eastAsia"/>
          <w:color w:val="000000"/>
          <w:sz w:val="32"/>
          <w:szCs w:val="32"/>
          <w:shd w:val="clear" w:color="auto" w:fill="FFFFFF"/>
        </w:rPr>
        <w:t>创建“长安杯”的</w:t>
      </w:r>
      <w:r>
        <w:rPr>
          <w:rFonts w:ascii="仿宋" w:eastAsia="仿宋" w:hAnsi="仿宋" w:cs="仿宋"/>
          <w:color w:val="000000"/>
          <w:sz w:val="32"/>
          <w:szCs w:val="32"/>
          <w:shd w:val="clear" w:color="auto" w:fill="FFFFFF"/>
        </w:rPr>
        <w:t>工程项目，开工</w:t>
      </w:r>
      <w:r>
        <w:rPr>
          <w:rFonts w:ascii="仿宋" w:eastAsia="仿宋" w:hAnsi="仿宋" w:cs="仿宋" w:hint="eastAsia"/>
          <w:color w:val="000000"/>
          <w:sz w:val="32"/>
          <w:szCs w:val="32"/>
          <w:shd w:val="clear" w:color="auto" w:fill="FFFFFF"/>
        </w:rPr>
        <w:t>3</w:t>
      </w:r>
      <w:r>
        <w:rPr>
          <w:rFonts w:ascii="仿宋" w:eastAsia="仿宋" w:hAnsi="仿宋" w:cs="仿宋"/>
          <w:color w:val="000000"/>
          <w:sz w:val="32"/>
          <w:szCs w:val="32"/>
          <w:shd w:val="clear" w:color="auto" w:fill="FFFFFF"/>
        </w:rPr>
        <w:t>个月内或地基与基础分部施工完成前，由</w:t>
      </w:r>
      <w:r>
        <w:rPr>
          <w:rFonts w:ascii="仿宋" w:eastAsia="仿宋" w:hAnsi="仿宋" w:cs="仿宋" w:hint="eastAsia"/>
          <w:color w:val="000000"/>
          <w:sz w:val="32"/>
          <w:szCs w:val="32"/>
          <w:shd w:val="clear" w:color="auto" w:fill="FFFFFF"/>
        </w:rPr>
        <w:t>主要承建单位</w:t>
      </w:r>
      <w:r>
        <w:rPr>
          <w:rFonts w:ascii="仿宋" w:eastAsia="仿宋" w:hAnsi="仿宋" w:cs="仿宋"/>
          <w:color w:val="000000"/>
          <w:sz w:val="32"/>
          <w:szCs w:val="32"/>
          <w:shd w:val="clear" w:color="auto" w:fill="FFFFFF"/>
        </w:rPr>
        <w:t>会同有关</w:t>
      </w:r>
      <w:r>
        <w:rPr>
          <w:rFonts w:ascii="仿宋" w:eastAsia="仿宋" w:hAnsi="仿宋" w:cs="仿宋" w:hint="eastAsia"/>
          <w:color w:val="000000"/>
          <w:sz w:val="32"/>
          <w:szCs w:val="32"/>
          <w:shd w:val="clear" w:color="auto" w:fill="FFFFFF"/>
        </w:rPr>
        <w:t>单位</w:t>
      </w:r>
      <w:r>
        <w:rPr>
          <w:rFonts w:ascii="仿宋" w:eastAsia="仿宋" w:hAnsi="仿宋" w:cs="仿宋"/>
          <w:color w:val="000000"/>
          <w:sz w:val="32"/>
          <w:szCs w:val="32"/>
          <w:shd w:val="clear" w:color="auto" w:fill="FFFFFF"/>
        </w:rPr>
        <w:t>，制定</w:t>
      </w:r>
      <w:r>
        <w:rPr>
          <w:rFonts w:ascii="仿宋" w:eastAsia="仿宋" w:hAnsi="仿宋" w:cs="仿宋" w:hint="eastAsia"/>
          <w:color w:val="000000"/>
          <w:sz w:val="32"/>
          <w:szCs w:val="32"/>
          <w:shd w:val="clear" w:color="auto" w:fill="FFFFFF"/>
        </w:rPr>
        <w:t>“长安杯”</w:t>
      </w:r>
      <w:r>
        <w:rPr>
          <w:rFonts w:ascii="仿宋" w:eastAsia="仿宋" w:hAnsi="仿宋" w:cs="仿宋"/>
          <w:color w:val="000000"/>
          <w:sz w:val="32"/>
          <w:szCs w:val="32"/>
          <w:shd w:val="clear" w:color="auto" w:fill="FFFFFF"/>
        </w:rPr>
        <w:t>创建方案，明确工作目标、计划安排、保障措施，</w:t>
      </w:r>
      <w:r>
        <w:rPr>
          <w:rFonts w:ascii="仿宋" w:eastAsia="仿宋" w:hAnsi="仿宋" w:cs="仿宋" w:hint="eastAsia"/>
          <w:color w:val="000000"/>
          <w:sz w:val="32"/>
          <w:szCs w:val="32"/>
          <w:shd w:val="clear" w:color="auto" w:fill="FFFFFF"/>
        </w:rPr>
        <w:t>向</w:t>
      </w:r>
      <w:r>
        <w:rPr>
          <w:rFonts w:ascii="仿宋" w:eastAsia="仿宋" w:hAnsi="仿宋" w:cs="仿宋"/>
          <w:color w:val="000000"/>
          <w:sz w:val="32"/>
          <w:szCs w:val="32"/>
          <w:shd w:val="clear" w:color="auto" w:fill="FFFFFF"/>
        </w:rPr>
        <w:t>设区市</w:t>
      </w:r>
      <w:r>
        <w:rPr>
          <w:rFonts w:ascii="仿宋" w:eastAsia="仿宋" w:hAnsi="仿宋" w:cs="仿宋" w:hint="eastAsia"/>
          <w:color w:val="000000"/>
          <w:sz w:val="32"/>
          <w:szCs w:val="32"/>
          <w:shd w:val="clear" w:color="auto" w:fill="FFFFFF"/>
        </w:rPr>
        <w:t>建设</w:t>
      </w:r>
      <w:r>
        <w:rPr>
          <w:rFonts w:ascii="仿宋" w:eastAsia="仿宋" w:hAnsi="仿宋" w:cs="仿宋"/>
          <w:color w:val="000000"/>
          <w:sz w:val="32"/>
          <w:szCs w:val="32"/>
          <w:shd w:val="clear" w:color="auto" w:fill="FFFFFF"/>
        </w:rPr>
        <w:t>主管部门</w:t>
      </w:r>
      <w:r>
        <w:rPr>
          <w:rFonts w:ascii="仿宋" w:eastAsia="仿宋" w:hAnsi="仿宋" w:cs="仿宋" w:hint="eastAsia"/>
          <w:color w:val="000000"/>
          <w:sz w:val="32"/>
          <w:szCs w:val="32"/>
          <w:shd w:val="clear" w:color="auto" w:fill="FFFFFF"/>
        </w:rPr>
        <w:t>申报</w:t>
      </w:r>
      <w:r>
        <w:rPr>
          <w:rFonts w:ascii="仿宋" w:eastAsia="仿宋" w:hAnsi="仿宋" w:cs="仿宋"/>
          <w:color w:val="000000"/>
          <w:sz w:val="32"/>
          <w:szCs w:val="32"/>
          <w:shd w:val="clear" w:color="auto" w:fill="FFFFFF"/>
        </w:rPr>
        <w:t>。</w:t>
      </w:r>
    </w:p>
    <w:p w:rsidR="00B02775" w:rsidRDefault="00805506">
      <w:pPr>
        <w:pStyle w:val="a9"/>
        <w:spacing w:before="0" w:beforeAutospacing="0" w:after="0" w:afterAutospacing="0" w:line="560" w:lineRule="exact"/>
        <w:ind w:firstLineChars="200" w:firstLine="680"/>
        <w:jc w:val="both"/>
        <w:rPr>
          <w:rFonts w:ascii="仿宋" w:eastAsia="仿宋" w:hAnsi="仿宋" w:cs="仿宋"/>
          <w:color w:val="FF0000"/>
          <w:sz w:val="32"/>
          <w:szCs w:val="32"/>
          <w:shd w:val="clear" w:color="auto" w:fill="FFFFFF"/>
        </w:rPr>
      </w:pPr>
      <w:r>
        <w:rPr>
          <w:rFonts w:ascii="黑体" w:eastAsia="黑体" w:hAnsi="宋体" w:cs="黑体" w:hint="eastAsia"/>
          <w:color w:val="333333"/>
          <w:spacing w:val="10"/>
          <w:sz w:val="32"/>
          <w:szCs w:val="32"/>
          <w:lang/>
        </w:rPr>
        <w:lastRenderedPageBreak/>
        <w:t>第二十条</w:t>
      </w:r>
      <w:r>
        <w:rPr>
          <w:rFonts w:ascii="仿宋" w:eastAsia="仿宋" w:hAnsi="仿宋" w:cs="仿宋" w:hint="eastAsia"/>
          <w:color w:val="000000"/>
          <w:sz w:val="32"/>
          <w:szCs w:val="32"/>
          <w:shd w:val="clear" w:color="auto" w:fill="FFFFFF"/>
        </w:rPr>
        <w:t>对工业、市政和园林工程，由</w:t>
      </w:r>
      <w:r>
        <w:rPr>
          <w:rFonts w:ascii="仿宋" w:eastAsia="仿宋" w:hAnsi="仿宋" w:cs="仿宋"/>
          <w:color w:val="000000"/>
          <w:sz w:val="32"/>
          <w:szCs w:val="32"/>
          <w:shd w:val="clear" w:color="auto" w:fill="FFFFFF"/>
        </w:rPr>
        <w:t>省住房城乡建设厅</w:t>
      </w:r>
      <w:r>
        <w:rPr>
          <w:rFonts w:ascii="仿宋" w:eastAsia="仿宋" w:hAnsi="仿宋" w:cs="仿宋" w:hint="eastAsia"/>
          <w:color w:val="000000"/>
          <w:sz w:val="32"/>
          <w:szCs w:val="32"/>
          <w:shd w:val="clear" w:color="auto" w:fill="FFFFFF"/>
        </w:rPr>
        <w:t>对其申报资料审查。通过资料审查的项目，由</w:t>
      </w:r>
      <w:r>
        <w:rPr>
          <w:rFonts w:ascii="仿宋" w:eastAsia="仿宋" w:hAnsi="仿宋" w:cs="仿宋"/>
          <w:color w:val="000000"/>
          <w:sz w:val="32"/>
          <w:szCs w:val="32"/>
          <w:shd w:val="clear" w:color="auto" w:fill="FFFFFF"/>
        </w:rPr>
        <w:t>省</w:t>
      </w:r>
      <w:r>
        <w:rPr>
          <w:rFonts w:ascii="仿宋" w:eastAsia="仿宋" w:hAnsi="仿宋" w:cs="仿宋" w:hint="eastAsia"/>
          <w:color w:val="000000"/>
          <w:sz w:val="32"/>
          <w:szCs w:val="32"/>
          <w:shd w:val="clear" w:color="auto" w:fill="FFFFFF"/>
        </w:rPr>
        <w:t>住房城乡建设厅</w:t>
      </w:r>
      <w:r>
        <w:rPr>
          <w:rFonts w:ascii="仿宋" w:eastAsia="仿宋" w:hAnsi="仿宋" w:cs="仿宋"/>
          <w:color w:val="000000"/>
          <w:sz w:val="32"/>
          <w:szCs w:val="32"/>
          <w:shd w:val="clear" w:color="auto" w:fill="FFFFFF"/>
        </w:rPr>
        <w:t>组织现场</w:t>
      </w:r>
      <w:r>
        <w:rPr>
          <w:rFonts w:ascii="仿宋" w:eastAsia="仿宋" w:hAnsi="仿宋" w:cs="仿宋" w:hint="eastAsia"/>
          <w:color w:val="000000"/>
          <w:sz w:val="32"/>
          <w:szCs w:val="32"/>
          <w:shd w:val="clear" w:color="auto" w:fill="FFFFFF"/>
        </w:rPr>
        <w:t>核查，对施工技术资料及竣工验收资料及工程实体进行现场复查，住宅和公共建筑工程抽查面积不低于总面积的25%，工业、市政和园林工程抽查体量不低于总体量的25%。群体工程原则上对每个单体工程都要抽查。</w:t>
      </w:r>
    </w:p>
    <w:p w:rsidR="00B02775" w:rsidRDefault="00805506">
      <w:pPr>
        <w:adjustRightInd w:val="0"/>
        <w:snapToGrid w:val="0"/>
        <w:spacing w:line="560" w:lineRule="exact"/>
        <w:ind w:firstLineChars="200" w:firstLine="640"/>
        <w:rPr>
          <w:rFonts w:ascii="仿宋" w:eastAsia="仿宋" w:hAnsi="仿宋" w:cs="仿宋"/>
          <w:color w:val="000000"/>
          <w:kern w:val="0"/>
          <w:sz w:val="32"/>
          <w:szCs w:val="32"/>
          <w:shd w:val="clear" w:color="auto" w:fill="FFFFFF"/>
        </w:rPr>
      </w:pPr>
      <w:r>
        <w:rPr>
          <w:rFonts w:ascii="仿宋" w:eastAsia="仿宋" w:hAnsi="仿宋" w:cs="仿宋" w:hint="eastAsia"/>
          <w:kern w:val="0"/>
          <w:sz w:val="32"/>
          <w:szCs w:val="32"/>
          <w:shd w:val="clear" w:color="auto" w:fill="FFFFFF"/>
        </w:rPr>
        <w:t>交通、水利等专业工程的申</w:t>
      </w:r>
      <w:r>
        <w:rPr>
          <w:rFonts w:ascii="仿宋" w:eastAsia="仿宋" w:hAnsi="仿宋" w:cs="仿宋" w:hint="eastAsia"/>
          <w:color w:val="000000"/>
          <w:kern w:val="0"/>
          <w:sz w:val="32"/>
          <w:szCs w:val="32"/>
          <w:shd w:val="clear" w:color="auto" w:fill="FFFFFF"/>
        </w:rPr>
        <w:t>报、资料审查、现场核查工作由省级行业建设主管部门组织。</w:t>
      </w:r>
    </w:p>
    <w:p w:rsidR="00B02775" w:rsidRDefault="00805506">
      <w:pPr>
        <w:adjustRightInd w:val="0"/>
        <w:snapToGrid w:val="0"/>
        <w:spacing w:line="560" w:lineRule="exact"/>
        <w:ind w:firstLineChars="200" w:firstLine="680"/>
        <w:rPr>
          <w:rFonts w:ascii="仿宋" w:eastAsia="仿宋" w:hAnsi="仿宋" w:cs="仿宋"/>
          <w:color w:val="0000FF"/>
          <w:kern w:val="0"/>
          <w:sz w:val="32"/>
          <w:szCs w:val="32"/>
          <w:shd w:val="clear" w:color="auto" w:fill="FFFFFF"/>
        </w:rPr>
      </w:pPr>
      <w:r>
        <w:rPr>
          <w:rFonts w:ascii="黑体" w:eastAsia="黑体" w:hAnsi="宋体" w:cs="黑体" w:hint="eastAsia"/>
          <w:color w:val="333333"/>
          <w:spacing w:val="10"/>
          <w:kern w:val="0"/>
          <w:sz w:val="32"/>
          <w:szCs w:val="32"/>
          <w:lang/>
        </w:rPr>
        <w:t>第二十一条</w:t>
      </w:r>
      <w:r>
        <w:rPr>
          <w:rFonts w:ascii="仿宋" w:eastAsia="仿宋" w:hAnsi="仿宋" w:cs="仿宋" w:hint="eastAsia"/>
          <w:color w:val="000000"/>
          <w:kern w:val="0"/>
          <w:sz w:val="32"/>
          <w:szCs w:val="32"/>
          <w:shd w:val="clear" w:color="auto" w:fill="FFFFFF"/>
        </w:rPr>
        <w:t>根据资料审查和现场核查情况，评审委员会组织评审，对通过的示范项目名单向社会公示，公示期为5个工作日。无异议后公布结果，向“长安杯”示范单位和个人颁发证书。</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FF"/>
          <w:sz w:val="32"/>
          <w:szCs w:val="32"/>
          <w:shd w:val="clear" w:color="auto" w:fill="FFFFFF"/>
        </w:rPr>
      </w:pPr>
      <w:r>
        <w:rPr>
          <w:rFonts w:ascii="黑体" w:eastAsia="黑体" w:hAnsi="宋体" w:cs="黑体" w:hint="eastAsia"/>
          <w:color w:val="333333"/>
          <w:spacing w:val="10"/>
          <w:sz w:val="32"/>
          <w:szCs w:val="32"/>
          <w:lang/>
        </w:rPr>
        <w:t>第二十二条</w:t>
      </w:r>
      <w:r>
        <w:rPr>
          <w:rFonts w:ascii="仿宋" w:eastAsia="仿宋" w:hAnsi="仿宋" w:cs="仿宋" w:hint="eastAsia"/>
          <w:color w:val="000000"/>
          <w:sz w:val="32"/>
          <w:szCs w:val="32"/>
          <w:shd w:val="clear" w:color="auto" w:fill="FFFFFF"/>
        </w:rPr>
        <w:t>“长安杯”示范单位和个人</w:t>
      </w:r>
      <w:r>
        <w:rPr>
          <w:rFonts w:ascii="仿宋" w:eastAsia="仿宋" w:hAnsi="仿宋" w:cs="仿宋"/>
          <w:color w:val="000000"/>
          <w:sz w:val="32"/>
          <w:szCs w:val="32"/>
          <w:shd w:val="clear" w:color="auto" w:fill="FFFFFF"/>
        </w:rPr>
        <w:t>良好信用信息在全省</w:t>
      </w:r>
      <w:r>
        <w:rPr>
          <w:rFonts w:ascii="仿宋" w:eastAsia="仿宋" w:hAnsi="仿宋" w:cs="仿宋" w:hint="eastAsia"/>
          <w:color w:val="000000"/>
          <w:sz w:val="32"/>
          <w:szCs w:val="32"/>
          <w:shd w:val="clear" w:color="auto" w:fill="FFFFFF"/>
        </w:rPr>
        <w:t>住房城乡建设</w:t>
      </w:r>
      <w:r>
        <w:rPr>
          <w:rFonts w:ascii="仿宋" w:eastAsia="仿宋" w:hAnsi="仿宋" w:cs="仿宋"/>
          <w:color w:val="000000"/>
          <w:sz w:val="32"/>
          <w:szCs w:val="32"/>
          <w:shd w:val="clear" w:color="auto" w:fill="FFFFFF"/>
        </w:rPr>
        <w:t>系统有关信用信息平台</w:t>
      </w:r>
      <w:r>
        <w:rPr>
          <w:rFonts w:ascii="仿宋" w:eastAsia="仿宋" w:hAnsi="仿宋" w:cs="仿宋" w:hint="eastAsia"/>
          <w:color w:val="000000"/>
          <w:sz w:val="32"/>
          <w:szCs w:val="32"/>
          <w:shd w:val="clear" w:color="auto" w:fill="FFFFFF"/>
        </w:rPr>
        <w:t>发布</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并</w:t>
      </w:r>
      <w:r>
        <w:rPr>
          <w:rFonts w:ascii="仿宋" w:eastAsia="仿宋" w:hAnsi="仿宋" w:cs="仿宋"/>
          <w:color w:val="000000"/>
          <w:sz w:val="32"/>
          <w:szCs w:val="32"/>
          <w:shd w:val="clear" w:color="auto" w:fill="FFFFFF"/>
        </w:rPr>
        <w:t>向省有关公共信用信息平台推送。</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第二十三条</w:t>
      </w:r>
      <w:r>
        <w:rPr>
          <w:rFonts w:ascii="仿宋" w:eastAsia="仿宋" w:hAnsi="仿宋" w:cs="仿宋" w:hint="eastAsia"/>
          <w:color w:val="000000"/>
          <w:sz w:val="32"/>
          <w:szCs w:val="32"/>
          <w:shd w:val="clear" w:color="auto" w:fill="FFFFFF"/>
        </w:rPr>
        <w:t>鼓励</w:t>
      </w:r>
      <w:r>
        <w:rPr>
          <w:rFonts w:ascii="仿宋" w:eastAsia="仿宋" w:hAnsi="仿宋" w:cs="仿宋"/>
          <w:color w:val="000000"/>
          <w:sz w:val="32"/>
          <w:szCs w:val="32"/>
          <w:shd w:val="clear" w:color="auto" w:fill="FFFFFF"/>
        </w:rPr>
        <w:t>有关</w:t>
      </w:r>
      <w:r>
        <w:rPr>
          <w:rFonts w:ascii="仿宋" w:eastAsia="仿宋" w:hAnsi="仿宋" w:cs="仿宋" w:hint="eastAsia"/>
          <w:color w:val="000000"/>
          <w:sz w:val="32"/>
          <w:szCs w:val="32"/>
          <w:shd w:val="clear" w:color="auto" w:fill="FFFFFF"/>
        </w:rPr>
        <w:t>单位和</w:t>
      </w:r>
      <w:r>
        <w:rPr>
          <w:rFonts w:ascii="仿宋" w:eastAsia="仿宋" w:hAnsi="仿宋" w:cs="仿宋"/>
          <w:color w:val="000000"/>
          <w:sz w:val="32"/>
          <w:szCs w:val="32"/>
          <w:shd w:val="clear" w:color="auto" w:fill="FFFFFF"/>
        </w:rPr>
        <w:t>部门应按照有关规定落实优质优价，对</w:t>
      </w:r>
      <w:r>
        <w:rPr>
          <w:rFonts w:ascii="仿宋" w:eastAsia="仿宋" w:hAnsi="仿宋" w:cs="仿宋" w:hint="eastAsia"/>
          <w:color w:val="000000"/>
          <w:sz w:val="32"/>
          <w:szCs w:val="32"/>
          <w:shd w:val="clear" w:color="auto" w:fill="FFFFFF"/>
        </w:rPr>
        <w:t>获奖</w:t>
      </w:r>
      <w:r>
        <w:rPr>
          <w:rFonts w:ascii="仿宋" w:eastAsia="仿宋" w:hAnsi="仿宋" w:cs="仿宋"/>
          <w:color w:val="000000"/>
          <w:sz w:val="32"/>
          <w:szCs w:val="32"/>
          <w:shd w:val="clear" w:color="auto" w:fill="FFFFFF"/>
        </w:rPr>
        <w:t>单位和人员给予奖励</w:t>
      </w:r>
      <w:r>
        <w:rPr>
          <w:rFonts w:ascii="仿宋" w:eastAsia="仿宋" w:hAnsi="仿宋" w:cs="仿宋" w:hint="eastAsia"/>
          <w:color w:val="000000"/>
          <w:sz w:val="32"/>
          <w:szCs w:val="32"/>
          <w:shd w:val="clear" w:color="auto" w:fill="FFFFFF"/>
        </w:rPr>
        <w:t>。</w:t>
      </w:r>
    </w:p>
    <w:p w:rsidR="00B02775" w:rsidRDefault="00B02775">
      <w:pPr>
        <w:pStyle w:val="a9"/>
        <w:widowControl/>
        <w:spacing w:before="0" w:beforeAutospacing="0" w:after="0" w:afterAutospacing="0" w:line="560" w:lineRule="exact"/>
        <w:ind w:firstLineChars="200" w:firstLine="640"/>
        <w:jc w:val="both"/>
        <w:rPr>
          <w:rFonts w:ascii="仿宋" w:eastAsia="仿宋" w:hAnsi="仿宋" w:cs="仿宋"/>
          <w:color w:val="000000"/>
          <w:sz w:val="32"/>
          <w:szCs w:val="32"/>
          <w:shd w:val="clear" w:color="auto" w:fill="FFFFFF"/>
        </w:rPr>
      </w:pPr>
    </w:p>
    <w:p w:rsidR="00B02775" w:rsidRDefault="00805506">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r>
        <w:rPr>
          <w:rFonts w:ascii="黑体" w:eastAsia="黑体" w:hAnsi="宋体" w:cs="黑体" w:hint="eastAsia"/>
          <w:color w:val="333333"/>
          <w:spacing w:val="10"/>
          <w:sz w:val="32"/>
          <w:szCs w:val="32"/>
          <w:shd w:val="clear" w:color="auto" w:fill="FFFFFF"/>
        </w:rPr>
        <w:t>第五章  异议处理</w:t>
      </w:r>
    </w:p>
    <w:p w:rsidR="00B02775" w:rsidRDefault="00B02775">
      <w:pPr>
        <w:pStyle w:val="a9"/>
        <w:widowControl/>
        <w:shd w:val="clear" w:color="auto" w:fill="FFFFFF"/>
        <w:spacing w:before="0" w:beforeAutospacing="0" w:after="0" w:afterAutospacing="0" w:line="560" w:lineRule="exact"/>
        <w:jc w:val="both"/>
        <w:rPr>
          <w:rFonts w:ascii="黑体" w:eastAsia="黑体" w:hAnsi="宋体" w:cs="黑体"/>
          <w:color w:val="333333"/>
          <w:spacing w:val="10"/>
          <w:sz w:val="32"/>
          <w:szCs w:val="32"/>
          <w:shd w:val="clear" w:color="auto" w:fill="FFFFFF"/>
        </w:rPr>
      </w:pP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 xml:space="preserve">第二十四条 </w:t>
      </w:r>
      <w:r>
        <w:rPr>
          <w:rFonts w:ascii="仿宋" w:eastAsia="仿宋" w:hAnsi="仿宋" w:cs="仿宋" w:hint="eastAsia"/>
          <w:color w:val="000000"/>
          <w:sz w:val="32"/>
          <w:szCs w:val="32"/>
          <w:shd w:val="clear" w:color="auto" w:fill="FFFFFF"/>
        </w:rPr>
        <w:t>单位或个人对“长安杯”示范项目的质量安全有异议的，可以向省住房城乡建设厅书面提出，并提供相应证明材料。个人提出异议的，应当在异议材料上签署本人真实姓名，</w:t>
      </w:r>
      <w:r>
        <w:rPr>
          <w:rFonts w:ascii="仿宋" w:eastAsia="仿宋" w:hAnsi="仿宋" w:cs="仿宋" w:hint="eastAsia"/>
          <w:color w:val="000000"/>
          <w:sz w:val="32"/>
          <w:szCs w:val="32"/>
          <w:shd w:val="clear" w:color="auto" w:fill="FFFFFF"/>
        </w:rPr>
        <w:lastRenderedPageBreak/>
        <w:t>注明联系方式、通讯地址，并提供身份证明；单位提出异议的，应当在异议材料上注明单位注册地（工作场所）、联系方式、通讯地址，并加盖本单位公章。以匿名方式提出异议的，不予受理，对于不涉及评选项目质量安全和评审程序的其他方面异议不予受理。</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第二十五条</w:t>
      </w:r>
      <w:r>
        <w:rPr>
          <w:rFonts w:ascii="仿宋" w:eastAsia="仿宋" w:hAnsi="仿宋" w:cs="仿宋" w:hint="eastAsia"/>
          <w:color w:val="000000"/>
          <w:sz w:val="32"/>
          <w:szCs w:val="32"/>
          <w:shd w:val="clear" w:color="auto" w:fill="FFFFFF"/>
        </w:rPr>
        <w:t>省住房城乡建设厅应当在收到书面异议材料后5个工作日进行审查，对符合规定并能提供充分证据的，受理异议。</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第二十六条</w:t>
      </w:r>
      <w:r>
        <w:rPr>
          <w:rFonts w:ascii="仿宋" w:eastAsia="仿宋" w:hAnsi="仿宋" w:cs="仿宋" w:hint="eastAsia"/>
          <w:color w:val="000000"/>
          <w:sz w:val="32"/>
          <w:szCs w:val="32"/>
          <w:shd w:val="clear" w:color="auto" w:fill="FFFFFF"/>
        </w:rPr>
        <w:t>对于受理的异议，省住房城乡建设厅组织相关部门进行调查，依据核查情况结果予以处理并告知异议方。</w:t>
      </w:r>
      <w:r>
        <w:rPr>
          <w:rFonts w:ascii="仿宋" w:eastAsia="仿宋" w:hAnsi="仿宋" w:cs="仿宋"/>
          <w:color w:val="000000"/>
          <w:sz w:val="32"/>
          <w:szCs w:val="32"/>
          <w:shd w:val="clear" w:color="auto" w:fill="FFFFFF"/>
        </w:rPr>
        <w:t>对</w:t>
      </w:r>
      <w:r>
        <w:rPr>
          <w:rFonts w:ascii="仿宋" w:eastAsia="仿宋" w:hAnsi="仿宋" w:cs="仿宋" w:hint="eastAsia"/>
          <w:color w:val="000000"/>
          <w:sz w:val="32"/>
          <w:szCs w:val="32"/>
          <w:shd w:val="clear" w:color="auto" w:fill="FFFFFF"/>
        </w:rPr>
        <w:t>创建为“长安杯”示范</w:t>
      </w:r>
      <w:r>
        <w:rPr>
          <w:rFonts w:ascii="仿宋" w:eastAsia="仿宋" w:hAnsi="仿宋" w:cs="仿宋"/>
          <w:color w:val="000000"/>
          <w:sz w:val="32"/>
          <w:szCs w:val="32"/>
          <w:shd w:val="clear" w:color="auto" w:fill="FFFFFF"/>
        </w:rPr>
        <w:t>项目</w:t>
      </w:r>
      <w:r>
        <w:rPr>
          <w:rFonts w:ascii="仿宋" w:eastAsia="仿宋" w:hAnsi="仿宋" w:cs="仿宋" w:hint="eastAsia"/>
          <w:color w:val="000000"/>
          <w:sz w:val="32"/>
          <w:szCs w:val="32"/>
          <w:shd w:val="clear" w:color="auto" w:fill="FFFFFF"/>
        </w:rPr>
        <w:t>的，如</w:t>
      </w:r>
      <w:r>
        <w:rPr>
          <w:rFonts w:ascii="仿宋" w:eastAsia="仿宋" w:hAnsi="仿宋" w:cs="仿宋"/>
          <w:color w:val="000000"/>
          <w:sz w:val="32"/>
          <w:szCs w:val="32"/>
          <w:shd w:val="clear" w:color="auto" w:fill="FFFFFF"/>
        </w:rPr>
        <w:t>发现</w:t>
      </w:r>
      <w:r>
        <w:rPr>
          <w:rFonts w:ascii="仿宋" w:eastAsia="仿宋" w:hAnsi="仿宋" w:cs="仿宋" w:hint="eastAsia"/>
          <w:color w:val="000000"/>
          <w:sz w:val="32"/>
          <w:szCs w:val="32"/>
          <w:shd w:val="clear" w:color="auto" w:fill="FFFFFF"/>
        </w:rPr>
        <w:t>其</w:t>
      </w:r>
      <w:r>
        <w:rPr>
          <w:rFonts w:ascii="仿宋" w:eastAsia="仿宋" w:hAnsi="仿宋" w:cs="仿宋"/>
          <w:color w:val="000000"/>
          <w:sz w:val="32"/>
          <w:szCs w:val="32"/>
          <w:shd w:val="clear" w:color="auto" w:fill="FFFFFF"/>
        </w:rPr>
        <w:t>存在工程质量突出问题</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隐患或其他违法违规行为的，</w:t>
      </w:r>
      <w:r>
        <w:rPr>
          <w:rFonts w:ascii="仿宋" w:eastAsia="仿宋" w:hAnsi="仿宋" w:cs="仿宋" w:hint="eastAsia"/>
          <w:color w:val="000000"/>
          <w:sz w:val="32"/>
          <w:szCs w:val="32"/>
          <w:shd w:val="clear" w:color="auto" w:fill="FFFFFF"/>
        </w:rPr>
        <w:t>责令退出“长安杯”创建，</w:t>
      </w:r>
      <w:r>
        <w:rPr>
          <w:rFonts w:ascii="仿宋" w:eastAsia="仿宋" w:hAnsi="仿宋" w:cs="仿宋"/>
          <w:color w:val="000000"/>
          <w:sz w:val="32"/>
          <w:szCs w:val="32"/>
          <w:shd w:val="clear" w:color="auto" w:fill="FFFFFF"/>
        </w:rPr>
        <w:t>收回</w:t>
      </w:r>
      <w:r>
        <w:rPr>
          <w:rFonts w:ascii="仿宋" w:eastAsia="仿宋" w:hAnsi="仿宋" w:cs="仿宋" w:hint="eastAsia"/>
          <w:color w:val="000000"/>
          <w:sz w:val="32"/>
          <w:szCs w:val="32"/>
          <w:shd w:val="clear" w:color="auto" w:fill="FFFFFF"/>
        </w:rPr>
        <w:t>奖牌和</w:t>
      </w:r>
      <w:r>
        <w:rPr>
          <w:rFonts w:ascii="仿宋" w:eastAsia="仿宋" w:hAnsi="仿宋" w:cs="仿宋"/>
          <w:color w:val="000000"/>
          <w:sz w:val="32"/>
          <w:szCs w:val="32"/>
          <w:shd w:val="clear" w:color="auto" w:fill="FFFFFF"/>
        </w:rPr>
        <w:t>证书</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并记入不良行为记录，不接受其</w:t>
      </w:r>
      <w:r>
        <w:rPr>
          <w:rFonts w:ascii="仿宋" w:eastAsia="仿宋" w:hAnsi="仿宋" w:cs="仿宋" w:hint="eastAsia"/>
          <w:color w:val="000000"/>
          <w:sz w:val="32"/>
          <w:szCs w:val="32"/>
          <w:shd w:val="clear" w:color="auto" w:fill="FFFFFF"/>
        </w:rPr>
        <w:t>再次</w:t>
      </w:r>
      <w:r>
        <w:rPr>
          <w:rFonts w:ascii="仿宋" w:eastAsia="仿宋" w:hAnsi="仿宋" w:cs="仿宋"/>
          <w:color w:val="000000"/>
          <w:sz w:val="32"/>
          <w:szCs w:val="32"/>
          <w:shd w:val="clear" w:color="auto" w:fill="FFFFFF"/>
        </w:rPr>
        <w:t>申报</w:t>
      </w:r>
      <w:r>
        <w:rPr>
          <w:rFonts w:ascii="仿宋" w:eastAsia="仿宋" w:hAnsi="仿宋" w:cs="仿宋" w:hint="eastAsia"/>
          <w:color w:val="000000"/>
          <w:sz w:val="32"/>
          <w:szCs w:val="32"/>
          <w:shd w:val="clear" w:color="auto" w:fill="FFFFFF"/>
        </w:rPr>
        <w:t>。</w:t>
      </w:r>
    </w:p>
    <w:p w:rsidR="00B02775" w:rsidRDefault="00B02775">
      <w:pPr>
        <w:pStyle w:val="a9"/>
        <w:widowControl/>
        <w:spacing w:before="0" w:beforeAutospacing="0" w:after="0" w:afterAutospacing="0" w:line="560" w:lineRule="exact"/>
        <w:ind w:firstLineChars="200" w:firstLine="680"/>
        <w:jc w:val="both"/>
        <w:rPr>
          <w:rFonts w:ascii="黑体" w:eastAsia="黑体" w:hAnsi="宋体" w:cs="黑体"/>
          <w:color w:val="333333"/>
          <w:spacing w:val="10"/>
          <w:sz w:val="32"/>
          <w:szCs w:val="32"/>
        </w:rPr>
      </w:pPr>
    </w:p>
    <w:p w:rsidR="00B02775" w:rsidRDefault="00805506">
      <w:pPr>
        <w:pStyle w:val="a9"/>
        <w:widowControl/>
        <w:shd w:val="clear" w:color="auto" w:fill="FFFFFF"/>
        <w:spacing w:before="0" w:beforeAutospacing="0" w:after="0" w:afterAutospacing="0" w:line="560" w:lineRule="exact"/>
        <w:jc w:val="center"/>
        <w:rPr>
          <w:rFonts w:ascii="黑体" w:eastAsia="黑体" w:hAnsi="宋体" w:cs="黑体"/>
          <w:color w:val="333333"/>
          <w:spacing w:val="10"/>
          <w:sz w:val="32"/>
          <w:szCs w:val="32"/>
          <w:shd w:val="clear" w:color="auto" w:fill="FFFFFF"/>
        </w:rPr>
      </w:pPr>
      <w:r>
        <w:rPr>
          <w:rFonts w:ascii="黑体" w:eastAsia="黑体" w:hAnsi="宋体" w:cs="黑体" w:hint="eastAsia"/>
          <w:color w:val="333333"/>
          <w:spacing w:val="10"/>
          <w:sz w:val="32"/>
          <w:szCs w:val="32"/>
          <w:shd w:val="clear" w:color="auto" w:fill="FFFFFF"/>
        </w:rPr>
        <w:t>第六章监督管理</w:t>
      </w:r>
    </w:p>
    <w:p w:rsidR="00B02775" w:rsidRDefault="00B02775">
      <w:pPr>
        <w:pStyle w:val="a9"/>
        <w:widowControl/>
        <w:shd w:val="clear" w:color="auto" w:fill="FFFFFF"/>
        <w:spacing w:before="0" w:beforeAutospacing="0" w:after="0" w:afterAutospacing="0" w:line="560" w:lineRule="exact"/>
        <w:jc w:val="both"/>
        <w:rPr>
          <w:rFonts w:ascii="黑体" w:eastAsia="黑体" w:hAnsi="宋体" w:cs="黑体"/>
          <w:color w:val="333333"/>
          <w:spacing w:val="10"/>
          <w:sz w:val="32"/>
          <w:szCs w:val="32"/>
          <w:shd w:val="clear" w:color="auto" w:fill="FFFFFF"/>
        </w:rPr>
      </w:pP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t>第二十七条</w:t>
      </w:r>
      <w:r>
        <w:rPr>
          <w:rFonts w:ascii="仿宋_GB2312" w:eastAsia="仿宋_GB2312" w:hAnsi="微软雅黑" w:cs="仿宋_GB2312"/>
          <w:color w:val="333333"/>
          <w:sz w:val="32"/>
          <w:szCs w:val="32"/>
        </w:rPr>
        <w:t>  </w:t>
      </w:r>
      <w:r>
        <w:rPr>
          <w:rFonts w:ascii="仿宋_GB2312" w:eastAsia="仿宋_GB2312" w:hAnsi="微软雅黑" w:cs="仿宋_GB2312" w:hint="eastAsia"/>
          <w:color w:val="333333"/>
          <w:sz w:val="32"/>
          <w:szCs w:val="32"/>
        </w:rPr>
        <w:t>有关</w:t>
      </w:r>
      <w:r>
        <w:rPr>
          <w:rFonts w:ascii="仿宋" w:eastAsia="仿宋" w:hAnsi="仿宋" w:cs="仿宋" w:hint="eastAsia"/>
          <w:color w:val="000000"/>
          <w:sz w:val="32"/>
          <w:szCs w:val="32"/>
          <w:shd w:val="clear" w:color="auto" w:fill="FFFFFF"/>
        </w:rPr>
        <w:t>省级行业主管部门、</w:t>
      </w:r>
      <w:r>
        <w:rPr>
          <w:rFonts w:ascii="仿宋" w:eastAsia="仿宋" w:hAnsi="仿宋" w:cs="仿宋"/>
          <w:color w:val="000000"/>
          <w:sz w:val="32"/>
          <w:szCs w:val="32"/>
          <w:shd w:val="clear" w:color="auto" w:fill="FFFFFF"/>
        </w:rPr>
        <w:t>设区市</w:t>
      </w:r>
      <w:r>
        <w:rPr>
          <w:rFonts w:ascii="仿宋" w:eastAsia="仿宋" w:hAnsi="仿宋" w:cs="仿宋" w:hint="eastAsia"/>
          <w:color w:val="000000"/>
          <w:sz w:val="32"/>
          <w:szCs w:val="32"/>
          <w:shd w:val="clear" w:color="auto" w:fill="FFFFFF"/>
        </w:rPr>
        <w:t>住房城乡建设</w:t>
      </w:r>
      <w:r>
        <w:rPr>
          <w:rFonts w:ascii="仿宋" w:eastAsia="仿宋" w:hAnsi="仿宋" w:cs="仿宋"/>
          <w:color w:val="000000"/>
          <w:sz w:val="32"/>
          <w:szCs w:val="32"/>
          <w:shd w:val="clear" w:color="auto" w:fill="FFFFFF"/>
        </w:rPr>
        <w:t>部门做好对</w:t>
      </w:r>
      <w:r>
        <w:rPr>
          <w:rFonts w:ascii="仿宋" w:eastAsia="仿宋" w:hAnsi="仿宋" w:cs="仿宋" w:hint="eastAsia"/>
          <w:color w:val="000000"/>
          <w:sz w:val="32"/>
          <w:szCs w:val="32"/>
          <w:shd w:val="clear" w:color="auto" w:fill="FFFFFF"/>
        </w:rPr>
        <w:t>“长安杯”</w:t>
      </w:r>
      <w:r>
        <w:rPr>
          <w:rFonts w:ascii="仿宋" w:eastAsia="仿宋" w:hAnsi="仿宋" w:cs="仿宋"/>
          <w:color w:val="000000"/>
          <w:sz w:val="32"/>
          <w:szCs w:val="32"/>
          <w:shd w:val="clear" w:color="auto" w:fill="FFFFFF"/>
        </w:rPr>
        <w:t>创建项目</w:t>
      </w:r>
      <w:r>
        <w:rPr>
          <w:rFonts w:ascii="仿宋" w:eastAsia="仿宋" w:hAnsi="仿宋" w:cs="仿宋" w:hint="eastAsia"/>
          <w:color w:val="000000"/>
          <w:sz w:val="32"/>
          <w:szCs w:val="32"/>
          <w:shd w:val="clear" w:color="auto" w:fill="FFFFFF"/>
        </w:rPr>
        <w:t>建设</w:t>
      </w:r>
      <w:r>
        <w:rPr>
          <w:rFonts w:ascii="仿宋" w:eastAsia="仿宋" w:hAnsi="仿宋" w:cs="仿宋"/>
          <w:color w:val="000000"/>
          <w:sz w:val="32"/>
          <w:szCs w:val="32"/>
          <w:shd w:val="clear" w:color="auto" w:fill="FFFFFF"/>
        </w:rPr>
        <w:t>过程</w:t>
      </w:r>
      <w:r>
        <w:rPr>
          <w:rFonts w:ascii="仿宋" w:eastAsia="仿宋" w:hAnsi="仿宋" w:cs="仿宋" w:hint="eastAsia"/>
          <w:color w:val="000000"/>
          <w:sz w:val="32"/>
          <w:szCs w:val="32"/>
          <w:shd w:val="clear" w:color="auto" w:fill="FFFFFF"/>
        </w:rPr>
        <w:t>进行</w:t>
      </w:r>
      <w:r>
        <w:rPr>
          <w:rFonts w:ascii="仿宋" w:eastAsia="仿宋" w:hAnsi="仿宋" w:cs="仿宋"/>
          <w:color w:val="000000"/>
          <w:sz w:val="32"/>
          <w:szCs w:val="32"/>
          <w:shd w:val="clear" w:color="auto" w:fill="FFFFFF"/>
        </w:rPr>
        <w:t>指导</w:t>
      </w:r>
      <w:r>
        <w:rPr>
          <w:rFonts w:ascii="仿宋" w:eastAsia="仿宋" w:hAnsi="仿宋" w:cs="仿宋" w:hint="eastAsia"/>
          <w:color w:val="000000"/>
          <w:sz w:val="32"/>
          <w:szCs w:val="32"/>
          <w:shd w:val="clear" w:color="auto" w:fill="FFFFFF"/>
        </w:rPr>
        <w:t>和</w:t>
      </w:r>
      <w:r>
        <w:rPr>
          <w:rFonts w:ascii="仿宋" w:eastAsia="仿宋" w:hAnsi="仿宋" w:cs="仿宋"/>
          <w:color w:val="000000"/>
          <w:sz w:val="32"/>
          <w:szCs w:val="32"/>
          <w:shd w:val="clear" w:color="auto" w:fill="FFFFFF"/>
        </w:rPr>
        <w:t>监督。</w:t>
      </w:r>
    </w:p>
    <w:p w:rsidR="00B02775" w:rsidRDefault="00805506">
      <w:pPr>
        <w:adjustRightInd w:val="0"/>
        <w:snapToGrid w:val="0"/>
        <w:spacing w:line="560" w:lineRule="exact"/>
        <w:ind w:firstLineChars="200" w:firstLine="680"/>
        <w:rPr>
          <w:rFonts w:ascii="仿宋" w:eastAsia="仿宋" w:hAnsi="仿宋" w:cs="仿宋"/>
          <w:color w:val="000000"/>
          <w:kern w:val="0"/>
          <w:sz w:val="32"/>
          <w:szCs w:val="32"/>
          <w:shd w:val="clear" w:color="auto" w:fill="FFFFFF"/>
        </w:rPr>
      </w:pPr>
      <w:r>
        <w:rPr>
          <w:rFonts w:ascii="黑体" w:eastAsia="黑体" w:hAnsi="宋体" w:cs="黑体" w:hint="eastAsia"/>
          <w:color w:val="333333"/>
          <w:spacing w:val="10"/>
          <w:kern w:val="0"/>
          <w:sz w:val="32"/>
          <w:szCs w:val="32"/>
          <w:lang/>
        </w:rPr>
        <w:t>第二十八条</w:t>
      </w:r>
      <w:r>
        <w:rPr>
          <w:rFonts w:ascii="仿宋" w:eastAsia="仿宋" w:hAnsi="仿宋" w:cs="仿宋"/>
          <w:color w:val="000000"/>
          <w:kern w:val="0"/>
          <w:sz w:val="32"/>
          <w:szCs w:val="32"/>
          <w:shd w:val="clear" w:color="auto" w:fill="FFFFFF"/>
        </w:rPr>
        <w:t>申报单位及有关人员对申报材料真实性负责</w:t>
      </w:r>
      <w:r>
        <w:rPr>
          <w:rFonts w:ascii="仿宋" w:eastAsia="仿宋" w:hAnsi="仿宋" w:cs="仿宋" w:hint="eastAsia"/>
          <w:color w:val="000000"/>
          <w:kern w:val="0"/>
          <w:sz w:val="32"/>
          <w:szCs w:val="32"/>
          <w:shd w:val="clear" w:color="auto" w:fill="FFFFFF"/>
        </w:rPr>
        <w:t>，</w:t>
      </w:r>
      <w:r>
        <w:rPr>
          <w:rFonts w:ascii="仿宋" w:eastAsia="仿宋" w:hAnsi="仿宋" w:cs="仿宋"/>
          <w:color w:val="000000"/>
          <w:kern w:val="0"/>
          <w:sz w:val="32"/>
          <w:szCs w:val="32"/>
          <w:shd w:val="clear" w:color="auto" w:fill="FFFFFF"/>
        </w:rPr>
        <w:t>弄虚作假的</w:t>
      </w:r>
      <w:r>
        <w:rPr>
          <w:rFonts w:ascii="仿宋" w:eastAsia="仿宋" w:hAnsi="仿宋" w:cs="仿宋" w:hint="eastAsia"/>
          <w:color w:val="000000"/>
          <w:kern w:val="0"/>
          <w:sz w:val="32"/>
          <w:szCs w:val="32"/>
          <w:shd w:val="clear" w:color="auto" w:fill="FFFFFF"/>
        </w:rPr>
        <w:t>将被取消评选资格。如推荐不符合要求的工程，省住房城乡建设厅将退回并对推荐单位予以通报。</w:t>
      </w:r>
    </w:p>
    <w:p w:rsidR="00B02775" w:rsidRDefault="00805506">
      <w:pPr>
        <w:pStyle w:val="a9"/>
        <w:widowControl/>
        <w:spacing w:before="0" w:beforeAutospacing="0" w:after="0" w:afterAutospacing="0" w:line="560" w:lineRule="exact"/>
        <w:ind w:firstLineChars="200" w:firstLine="680"/>
        <w:jc w:val="both"/>
        <w:rPr>
          <w:rFonts w:ascii="仿宋" w:eastAsia="仿宋" w:hAnsi="仿宋" w:cs="仿宋"/>
          <w:color w:val="000000"/>
          <w:sz w:val="32"/>
          <w:szCs w:val="32"/>
          <w:shd w:val="clear" w:color="auto" w:fill="FFFFFF"/>
        </w:rPr>
      </w:pPr>
      <w:r>
        <w:rPr>
          <w:rFonts w:ascii="黑体" w:eastAsia="黑体" w:hAnsi="宋体" w:cs="黑体" w:hint="eastAsia"/>
          <w:color w:val="333333"/>
          <w:spacing w:val="10"/>
          <w:sz w:val="32"/>
          <w:szCs w:val="32"/>
          <w:lang/>
        </w:rPr>
        <w:lastRenderedPageBreak/>
        <w:t>第二十九条</w:t>
      </w:r>
      <w:r>
        <w:rPr>
          <w:rFonts w:ascii="仿宋_GB2312" w:eastAsia="仿宋_GB2312" w:hAnsi="微软雅黑" w:cs="仿宋_GB2312"/>
          <w:color w:val="FF0000"/>
          <w:sz w:val="32"/>
          <w:szCs w:val="32"/>
        </w:rPr>
        <w:t> </w:t>
      </w:r>
      <w:r>
        <w:rPr>
          <w:rFonts w:ascii="仿宋" w:eastAsia="仿宋" w:hAnsi="仿宋" w:cs="仿宋"/>
          <w:color w:val="000000"/>
          <w:sz w:val="32"/>
          <w:szCs w:val="32"/>
          <w:shd w:val="clear" w:color="auto" w:fill="FFFFFF"/>
        </w:rPr>
        <w:t> 任何</w:t>
      </w:r>
      <w:r>
        <w:rPr>
          <w:rFonts w:ascii="仿宋" w:eastAsia="仿宋" w:hAnsi="仿宋" w:cs="仿宋" w:hint="eastAsia"/>
          <w:color w:val="000000"/>
          <w:sz w:val="32"/>
          <w:szCs w:val="32"/>
          <w:shd w:val="clear" w:color="auto" w:fill="FFFFFF"/>
        </w:rPr>
        <w:t>单位和</w:t>
      </w:r>
      <w:r>
        <w:rPr>
          <w:rFonts w:ascii="仿宋" w:eastAsia="仿宋" w:hAnsi="仿宋" w:cs="仿宋"/>
          <w:color w:val="000000"/>
          <w:sz w:val="32"/>
          <w:szCs w:val="32"/>
          <w:shd w:val="clear" w:color="auto" w:fill="FFFFFF"/>
        </w:rPr>
        <w:t>个人不得伪造</w:t>
      </w:r>
      <w:r>
        <w:rPr>
          <w:rFonts w:ascii="仿宋" w:eastAsia="仿宋" w:hAnsi="仿宋" w:cs="仿宋" w:hint="eastAsia"/>
          <w:color w:val="000000"/>
          <w:sz w:val="32"/>
          <w:szCs w:val="32"/>
          <w:shd w:val="clear" w:color="auto" w:fill="FFFFFF"/>
        </w:rPr>
        <w:t>“长安杯”奖牌和</w:t>
      </w:r>
      <w:r>
        <w:rPr>
          <w:rFonts w:ascii="仿宋" w:eastAsia="仿宋" w:hAnsi="仿宋" w:cs="仿宋"/>
          <w:color w:val="000000"/>
          <w:sz w:val="32"/>
          <w:szCs w:val="32"/>
          <w:shd w:val="clear" w:color="auto" w:fill="FFFFFF"/>
        </w:rPr>
        <w:t>证书</w:t>
      </w:r>
      <w:r>
        <w:rPr>
          <w:rFonts w:ascii="仿宋" w:eastAsia="仿宋" w:hAnsi="仿宋" w:cs="仿宋" w:hint="eastAsia"/>
          <w:color w:val="000000"/>
          <w:sz w:val="32"/>
          <w:szCs w:val="32"/>
          <w:shd w:val="clear" w:color="auto" w:fill="FFFFFF"/>
        </w:rPr>
        <w:t>，如有违者将依法追究其法律责任。</w:t>
      </w:r>
    </w:p>
    <w:p w:rsidR="00B02775" w:rsidRDefault="00B02775">
      <w:pPr>
        <w:pStyle w:val="a9"/>
        <w:widowControl/>
        <w:spacing w:before="0" w:beforeAutospacing="0" w:after="0" w:afterAutospacing="0" w:line="560" w:lineRule="exact"/>
        <w:ind w:firstLineChars="200" w:firstLine="640"/>
        <w:jc w:val="both"/>
        <w:rPr>
          <w:rFonts w:ascii="仿宋" w:eastAsia="仿宋" w:hAnsi="仿宋" w:cs="仿宋"/>
          <w:color w:val="000000"/>
          <w:sz w:val="32"/>
          <w:szCs w:val="32"/>
          <w:shd w:val="clear" w:color="auto" w:fill="FFFFFF"/>
        </w:rPr>
      </w:pPr>
    </w:p>
    <w:p w:rsidR="00B02775" w:rsidRDefault="00805506" w:rsidP="0050552E">
      <w:pPr>
        <w:numPr>
          <w:ilvl w:val="0"/>
          <w:numId w:val="2"/>
        </w:numPr>
        <w:adjustRightInd w:val="0"/>
        <w:snapToGrid w:val="0"/>
        <w:spacing w:beforeLines="50" w:afterLines="50" w:line="560" w:lineRule="exact"/>
        <w:jc w:val="center"/>
        <w:rPr>
          <w:rFonts w:ascii="黑体" w:eastAsia="黑体" w:hAnsi="黑体"/>
          <w:sz w:val="32"/>
          <w:szCs w:val="32"/>
        </w:rPr>
      </w:pPr>
      <w:r>
        <w:rPr>
          <w:rFonts w:ascii="黑体" w:eastAsia="黑体" w:hAnsi="黑体" w:hint="eastAsia"/>
          <w:sz w:val="32"/>
          <w:szCs w:val="32"/>
        </w:rPr>
        <w:t>纪律</w:t>
      </w:r>
    </w:p>
    <w:p w:rsidR="00B02775" w:rsidRDefault="00B02775" w:rsidP="0050552E">
      <w:pPr>
        <w:adjustRightInd w:val="0"/>
        <w:snapToGrid w:val="0"/>
        <w:spacing w:beforeLines="50" w:afterLines="50" w:line="560" w:lineRule="exact"/>
        <w:rPr>
          <w:rFonts w:ascii="黑体" w:eastAsia="黑体" w:hAnsi="黑体"/>
          <w:sz w:val="32"/>
          <w:szCs w:val="32"/>
        </w:rPr>
      </w:pPr>
    </w:p>
    <w:p w:rsidR="00B02775" w:rsidRDefault="00805506">
      <w:pPr>
        <w:adjustRightInd w:val="0"/>
        <w:snapToGrid w:val="0"/>
        <w:spacing w:line="560" w:lineRule="exact"/>
        <w:ind w:firstLineChars="200" w:firstLine="680"/>
        <w:rPr>
          <w:rFonts w:ascii="仿宋" w:eastAsia="仿宋" w:hAnsi="仿宋" w:cs="仿宋"/>
          <w:color w:val="0000FF"/>
          <w:kern w:val="0"/>
          <w:sz w:val="32"/>
          <w:szCs w:val="32"/>
          <w:shd w:val="clear" w:color="auto" w:fill="FFFFFF"/>
        </w:rPr>
      </w:pPr>
      <w:r>
        <w:rPr>
          <w:rFonts w:ascii="黑体" w:eastAsia="黑体" w:hAnsi="宋体" w:cs="黑体" w:hint="eastAsia"/>
          <w:color w:val="333333"/>
          <w:spacing w:val="10"/>
          <w:kern w:val="0"/>
          <w:sz w:val="32"/>
          <w:szCs w:val="32"/>
          <w:lang/>
        </w:rPr>
        <w:t>第三十条</w:t>
      </w:r>
      <w:r>
        <w:rPr>
          <w:rFonts w:ascii="仿宋" w:eastAsia="仿宋" w:hAnsi="仿宋" w:cs="仿宋" w:hint="eastAsia"/>
          <w:color w:val="000000"/>
          <w:kern w:val="0"/>
          <w:sz w:val="32"/>
          <w:szCs w:val="32"/>
          <w:shd w:val="clear" w:color="auto" w:fill="FFFFFF"/>
        </w:rPr>
        <w:t>参与“长安杯”创建评选工作的人员，必须严格执</w:t>
      </w:r>
      <w:r>
        <w:rPr>
          <w:rFonts w:ascii="仿宋" w:eastAsia="仿宋" w:hAnsi="仿宋" w:cs="仿宋" w:hint="eastAsia"/>
          <w:color w:val="000000" w:themeColor="text1"/>
          <w:kern w:val="0"/>
          <w:sz w:val="32"/>
          <w:szCs w:val="32"/>
          <w:shd w:val="clear" w:color="auto" w:fill="FFFFFF"/>
        </w:rPr>
        <w:t>行有</w:t>
      </w:r>
      <w:r>
        <w:rPr>
          <w:rFonts w:ascii="仿宋" w:eastAsia="仿宋" w:hAnsi="仿宋" w:cs="仿宋" w:hint="eastAsia"/>
          <w:color w:val="000000"/>
          <w:kern w:val="0"/>
          <w:sz w:val="32"/>
          <w:szCs w:val="32"/>
          <w:shd w:val="clear" w:color="auto" w:fill="FFFFFF"/>
        </w:rPr>
        <w:t>关纪律规定，严禁收取任何单位或个人赠送的礼品、礼金、消费卡和请托等。</w:t>
      </w:r>
    </w:p>
    <w:p w:rsidR="00B02775" w:rsidRDefault="00805506">
      <w:pPr>
        <w:adjustRightInd w:val="0"/>
        <w:snapToGrid w:val="0"/>
        <w:spacing w:line="560" w:lineRule="exact"/>
        <w:ind w:firstLineChars="200" w:firstLine="680"/>
        <w:rPr>
          <w:rFonts w:ascii="仿宋" w:eastAsia="仿宋" w:hAnsi="仿宋" w:cs="仿宋"/>
          <w:color w:val="0000FF"/>
          <w:kern w:val="0"/>
          <w:sz w:val="32"/>
          <w:szCs w:val="32"/>
          <w:shd w:val="clear" w:color="auto" w:fill="FFFFFF"/>
        </w:rPr>
      </w:pPr>
      <w:r>
        <w:rPr>
          <w:rFonts w:ascii="黑体" w:eastAsia="黑体" w:hAnsi="宋体" w:cs="黑体" w:hint="eastAsia"/>
          <w:color w:val="333333"/>
          <w:spacing w:val="10"/>
          <w:kern w:val="0"/>
          <w:sz w:val="32"/>
          <w:szCs w:val="32"/>
          <w:lang/>
        </w:rPr>
        <w:t>第三十一条</w:t>
      </w:r>
      <w:r>
        <w:rPr>
          <w:rFonts w:ascii="仿宋" w:eastAsia="仿宋" w:hAnsi="仿宋" w:cs="仿宋" w:hint="eastAsia"/>
          <w:color w:val="000000"/>
          <w:kern w:val="0"/>
          <w:sz w:val="32"/>
          <w:szCs w:val="32"/>
          <w:shd w:val="clear" w:color="auto" w:fill="FFFFFF"/>
        </w:rPr>
        <w:t>申报单位不得向“长安杯”评选工作人员、复查专家以及相关利害关系人赠送礼品、礼金、消费卡、请托说情等。如有违者，一经查实，取消申报项目参评资格，并通报其上级单位。</w:t>
      </w:r>
    </w:p>
    <w:p w:rsidR="00B02775" w:rsidRDefault="00805506">
      <w:pPr>
        <w:adjustRightInd w:val="0"/>
        <w:snapToGrid w:val="0"/>
        <w:spacing w:line="560" w:lineRule="exact"/>
        <w:ind w:firstLineChars="200" w:firstLine="680"/>
        <w:rPr>
          <w:rFonts w:ascii="仿宋" w:eastAsia="仿宋" w:hAnsi="仿宋" w:cs="仿宋"/>
          <w:color w:val="0000FF"/>
          <w:kern w:val="0"/>
          <w:sz w:val="32"/>
          <w:szCs w:val="32"/>
          <w:shd w:val="clear" w:color="auto" w:fill="FFFFFF"/>
        </w:rPr>
      </w:pPr>
      <w:r>
        <w:rPr>
          <w:rFonts w:ascii="黑体" w:eastAsia="黑体" w:hAnsi="宋体" w:cs="黑体" w:hint="eastAsia"/>
          <w:color w:val="333333"/>
          <w:spacing w:val="10"/>
          <w:kern w:val="0"/>
          <w:sz w:val="32"/>
          <w:szCs w:val="32"/>
          <w:lang/>
        </w:rPr>
        <w:t>第三十二条</w:t>
      </w:r>
      <w:r>
        <w:rPr>
          <w:rFonts w:ascii="仿宋" w:eastAsia="仿宋" w:hAnsi="仿宋" w:cs="仿宋" w:hint="eastAsia"/>
          <w:color w:val="000000"/>
          <w:kern w:val="0"/>
          <w:sz w:val="32"/>
          <w:szCs w:val="32"/>
          <w:shd w:val="clear" w:color="auto" w:fill="FFFFFF"/>
        </w:rPr>
        <w:t xml:space="preserve">对于违反本办法第三十条、三十一条的专家，取消省级专家入库资格，后期不接受其再次入库申请，并通报其所在单位；对工作人员，依法启动问责程序。对于利用工作和职务之便勒索申报单位的评审专家及工作人员，一经查实，按有关规定移交公安机关和纪检监察部门。 </w:t>
      </w:r>
    </w:p>
    <w:p w:rsidR="00B02775" w:rsidRDefault="00B02775">
      <w:pPr>
        <w:adjustRightInd w:val="0"/>
        <w:snapToGrid w:val="0"/>
        <w:spacing w:line="560" w:lineRule="exact"/>
        <w:ind w:firstLineChars="200" w:firstLine="640"/>
        <w:rPr>
          <w:rFonts w:ascii="仿宋" w:eastAsia="仿宋" w:hAnsi="仿宋" w:cs="仿宋"/>
          <w:color w:val="FF0000"/>
          <w:kern w:val="0"/>
          <w:sz w:val="32"/>
          <w:szCs w:val="32"/>
          <w:shd w:val="clear" w:color="auto" w:fill="FFFFFF"/>
        </w:rPr>
      </w:pPr>
    </w:p>
    <w:p w:rsidR="00B02775" w:rsidRDefault="00805506">
      <w:pPr>
        <w:pStyle w:val="a9"/>
        <w:widowControl/>
        <w:spacing w:before="0" w:beforeAutospacing="0" w:after="0" w:afterAutospacing="0" w:line="560" w:lineRule="exact"/>
        <w:jc w:val="center"/>
        <w:rPr>
          <w:rFonts w:ascii="黑体" w:eastAsia="黑体" w:hAnsi="宋体" w:cs="黑体"/>
          <w:color w:val="333333"/>
          <w:spacing w:val="10"/>
          <w:sz w:val="32"/>
          <w:szCs w:val="32"/>
          <w:shd w:val="clear" w:color="auto" w:fill="FFFFFF"/>
        </w:rPr>
      </w:pPr>
      <w:r>
        <w:rPr>
          <w:rFonts w:ascii="黑体" w:eastAsia="黑体" w:hAnsi="宋体" w:cs="黑体" w:hint="eastAsia"/>
          <w:color w:val="333333"/>
          <w:spacing w:val="10"/>
          <w:sz w:val="32"/>
          <w:szCs w:val="32"/>
          <w:shd w:val="clear" w:color="auto" w:fill="FFFFFF"/>
        </w:rPr>
        <w:t>第七章附则</w:t>
      </w:r>
    </w:p>
    <w:p w:rsidR="00B02775" w:rsidRDefault="00B02775">
      <w:pPr>
        <w:pStyle w:val="a9"/>
        <w:widowControl/>
        <w:spacing w:before="0" w:beforeAutospacing="0" w:after="0" w:afterAutospacing="0" w:line="560" w:lineRule="exact"/>
        <w:jc w:val="both"/>
        <w:rPr>
          <w:rFonts w:ascii="黑体" w:eastAsia="黑体" w:hAnsi="宋体" w:cs="黑体"/>
          <w:color w:val="333333"/>
          <w:spacing w:val="10"/>
          <w:sz w:val="32"/>
          <w:szCs w:val="32"/>
          <w:shd w:val="clear" w:color="auto" w:fill="FFFFFF"/>
        </w:rPr>
      </w:pPr>
    </w:p>
    <w:p w:rsidR="00B02775" w:rsidRDefault="00805506">
      <w:pPr>
        <w:pStyle w:val="a9"/>
        <w:widowControl/>
        <w:spacing w:before="0" w:beforeAutospacing="0" w:after="0" w:afterAutospacing="0" w:line="560" w:lineRule="exact"/>
        <w:ind w:firstLineChars="200" w:firstLine="680"/>
        <w:jc w:val="both"/>
        <w:rPr>
          <w:rFonts w:ascii="微软雅黑" w:eastAsia="微软雅黑" w:hAnsi="微软雅黑" w:cs="微软雅黑"/>
          <w:color w:val="333333"/>
          <w:sz w:val="32"/>
          <w:szCs w:val="32"/>
        </w:rPr>
      </w:pPr>
      <w:r>
        <w:rPr>
          <w:rFonts w:ascii="黑体" w:eastAsia="黑体" w:hAnsi="宋体" w:cs="黑体" w:hint="eastAsia"/>
          <w:color w:val="333333"/>
          <w:spacing w:val="10"/>
          <w:sz w:val="32"/>
          <w:szCs w:val="32"/>
        </w:rPr>
        <w:t>第三十三条</w:t>
      </w:r>
      <w:r>
        <w:rPr>
          <w:rFonts w:ascii="仿宋_GB2312" w:eastAsia="仿宋_GB2312" w:hAnsi="微软雅黑" w:cs="仿宋_GB2312"/>
          <w:color w:val="333333"/>
          <w:sz w:val="32"/>
          <w:szCs w:val="32"/>
        </w:rPr>
        <w:t>  </w:t>
      </w:r>
      <w:r>
        <w:rPr>
          <w:rFonts w:ascii="仿宋" w:eastAsia="仿宋" w:hAnsi="仿宋" w:cs="仿宋"/>
          <w:color w:val="000000"/>
          <w:sz w:val="32"/>
          <w:szCs w:val="32"/>
          <w:shd w:val="clear" w:color="auto" w:fill="FFFFFF"/>
        </w:rPr>
        <w:t>本办法由省</w:t>
      </w:r>
      <w:r>
        <w:rPr>
          <w:rFonts w:ascii="仿宋" w:eastAsia="仿宋" w:hAnsi="仿宋" w:cs="仿宋" w:hint="eastAsia"/>
          <w:color w:val="000000"/>
          <w:sz w:val="32"/>
          <w:szCs w:val="32"/>
          <w:shd w:val="clear" w:color="auto" w:fill="FFFFFF"/>
        </w:rPr>
        <w:t>住房城乡建设厅</w:t>
      </w:r>
      <w:r>
        <w:rPr>
          <w:rFonts w:ascii="仿宋" w:eastAsia="仿宋" w:hAnsi="仿宋" w:cs="仿宋"/>
          <w:color w:val="000000"/>
          <w:sz w:val="32"/>
          <w:szCs w:val="32"/>
          <w:shd w:val="clear" w:color="auto" w:fill="FFFFFF"/>
        </w:rPr>
        <w:t>负责解释。</w:t>
      </w:r>
    </w:p>
    <w:p w:rsidR="00B02775" w:rsidRDefault="00805506">
      <w:pPr>
        <w:pStyle w:val="a9"/>
        <w:widowControl/>
        <w:spacing w:before="0" w:beforeAutospacing="0" w:after="0" w:afterAutospacing="0" w:line="560" w:lineRule="exact"/>
        <w:ind w:firstLineChars="200" w:firstLine="640"/>
        <w:jc w:val="both"/>
        <w:rPr>
          <w:rFonts w:ascii="仿宋" w:eastAsia="仿宋" w:hAnsi="仿宋" w:cs="仿宋"/>
          <w:color w:val="000000"/>
          <w:sz w:val="32"/>
          <w:szCs w:val="32"/>
          <w:shd w:val="clear" w:color="auto" w:fill="FFFFFF"/>
        </w:rPr>
      </w:pPr>
      <w:r>
        <w:rPr>
          <w:rFonts w:ascii="黑体" w:eastAsia="黑体" w:hAnsi="宋体" w:cs="黑体" w:hint="eastAsia"/>
          <w:color w:val="333333"/>
          <w:sz w:val="32"/>
          <w:szCs w:val="32"/>
        </w:rPr>
        <w:lastRenderedPageBreak/>
        <w:t>第三十四条</w:t>
      </w:r>
      <w:r>
        <w:rPr>
          <w:rFonts w:ascii="仿宋_GB2312" w:eastAsia="仿宋_GB2312" w:hAnsi="微软雅黑" w:cs="仿宋_GB2312"/>
          <w:color w:val="333333"/>
          <w:sz w:val="32"/>
          <w:szCs w:val="32"/>
        </w:rPr>
        <w:t>  </w:t>
      </w:r>
      <w:r>
        <w:rPr>
          <w:rFonts w:ascii="仿宋" w:eastAsia="仿宋" w:hAnsi="仿宋" w:cs="仿宋"/>
          <w:color w:val="000000"/>
          <w:sz w:val="32"/>
          <w:szCs w:val="32"/>
          <w:shd w:val="clear" w:color="auto" w:fill="FFFFFF"/>
        </w:rPr>
        <w:t>本办法自印发之日起施行</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陕西省建设工程“长安杯”评选办法</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（陕建发</w:t>
      </w:r>
      <w:r>
        <w:rPr>
          <w:rFonts w:ascii="仿宋" w:eastAsia="仿宋" w:hAnsi="仿宋" w:cs="仿宋"/>
          <w:color w:val="000000"/>
          <w:sz w:val="32"/>
          <w:szCs w:val="32"/>
          <w:shd w:val="clear" w:color="auto" w:fill="FFFFFF"/>
        </w:rPr>
        <w:t>〔20</w:t>
      </w:r>
      <w:r>
        <w:rPr>
          <w:rFonts w:ascii="仿宋" w:eastAsia="仿宋" w:hAnsi="仿宋" w:cs="仿宋" w:hint="eastAsia"/>
          <w:color w:val="000000"/>
          <w:sz w:val="32"/>
          <w:szCs w:val="32"/>
          <w:shd w:val="clear" w:color="auto" w:fill="FFFFFF"/>
        </w:rPr>
        <w:t>16</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377</w:t>
      </w:r>
      <w:r>
        <w:rPr>
          <w:rFonts w:ascii="仿宋" w:eastAsia="仿宋" w:hAnsi="仿宋" w:cs="仿宋"/>
          <w:color w:val="000000"/>
          <w:sz w:val="32"/>
          <w:szCs w:val="32"/>
          <w:shd w:val="clear" w:color="auto" w:fill="FFFFFF"/>
        </w:rPr>
        <w:t>号）同时废止。</w:t>
      </w:r>
    </w:p>
    <w:p w:rsidR="00B02775" w:rsidRDefault="00B02775">
      <w:pPr>
        <w:pStyle w:val="a9"/>
        <w:widowControl/>
        <w:topLinePunct/>
        <w:spacing w:before="0" w:beforeAutospacing="0" w:after="0" w:afterAutospacing="0" w:line="560" w:lineRule="exact"/>
        <w:ind w:firstLine="430"/>
        <w:jc w:val="both"/>
        <w:rPr>
          <w:rFonts w:ascii="仿宋" w:eastAsia="仿宋" w:hAnsi="仿宋" w:cs="仿宋"/>
          <w:color w:val="000000"/>
          <w:sz w:val="32"/>
          <w:szCs w:val="32"/>
          <w:shd w:val="clear" w:color="auto" w:fill="FFFFFF"/>
        </w:rPr>
      </w:pPr>
    </w:p>
    <w:p w:rsidR="00B02775" w:rsidRDefault="00805506">
      <w:pPr>
        <w:pStyle w:val="a9"/>
        <w:widowControl/>
        <w:spacing w:before="0" w:beforeAutospacing="0" w:after="0" w:afterAutospacing="0" w:line="5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附件：1.陕西省建设工程“长安杯”类别划分</w:t>
      </w:r>
    </w:p>
    <w:p w:rsidR="00B02775" w:rsidRDefault="00805506">
      <w:pPr>
        <w:pStyle w:val="a9"/>
        <w:widowControl/>
        <w:spacing w:before="0" w:beforeAutospacing="0" w:after="0" w:afterAutospacing="0" w:line="560" w:lineRule="exact"/>
        <w:ind w:firstLineChars="400" w:firstLine="128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2.陕西省建设工程“长安杯”申报工程规模要求</w:t>
      </w:r>
    </w:p>
    <w:p w:rsidR="00B02775" w:rsidRDefault="00805506" w:rsidP="0050552E">
      <w:pPr>
        <w:pStyle w:val="a9"/>
        <w:widowControl/>
        <w:spacing w:before="0" w:beforeAutospacing="0" w:after="0" w:afterAutospacing="0" w:line="560" w:lineRule="exact"/>
        <w:ind w:firstLineChars="403" w:firstLine="129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3.陕西省建设工程“长安杯”申报表</w:t>
      </w:r>
    </w:p>
    <w:p w:rsidR="00B02775" w:rsidRDefault="00805506" w:rsidP="0050552E">
      <w:pPr>
        <w:pStyle w:val="a9"/>
        <w:widowControl/>
        <w:spacing w:before="0" w:beforeAutospacing="0" w:after="0" w:afterAutospacing="0" w:line="560" w:lineRule="exact"/>
        <w:ind w:firstLineChars="403" w:firstLine="129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4.陕西省建设工程“长安杯”申报资料审核表</w:t>
      </w:r>
    </w:p>
    <w:p w:rsidR="00B02775" w:rsidRDefault="00B02775">
      <w:pPr>
        <w:spacing w:line="560" w:lineRule="exact"/>
        <w:rPr>
          <w:rFonts w:ascii="微软雅黑" w:eastAsia="微软雅黑" w:hAnsi="微软雅黑" w:cs="微软雅黑"/>
          <w:color w:val="000000"/>
          <w:sz w:val="32"/>
          <w:szCs w:val="32"/>
        </w:rPr>
      </w:pPr>
    </w:p>
    <w:p w:rsidR="00B02775" w:rsidRDefault="00B02775">
      <w:pPr>
        <w:spacing w:line="560" w:lineRule="exact"/>
        <w:rPr>
          <w:rFonts w:ascii="微软雅黑" w:eastAsia="微软雅黑" w:hAnsi="微软雅黑" w:cs="微软雅黑"/>
          <w:color w:val="000000"/>
          <w:sz w:val="32"/>
          <w:szCs w:val="32"/>
        </w:rPr>
      </w:pPr>
    </w:p>
    <w:p w:rsidR="00B02775" w:rsidRDefault="00B02775">
      <w:pPr>
        <w:pStyle w:val="a9"/>
        <w:widowControl/>
        <w:spacing w:before="0" w:beforeAutospacing="0" w:after="0" w:afterAutospacing="0" w:line="390" w:lineRule="atLeast"/>
        <w:jc w:val="both"/>
        <w:rPr>
          <w:rFonts w:ascii="黑体" w:eastAsia="黑体" w:hAnsi="黑体" w:cs="黑体"/>
          <w:color w:val="333333"/>
          <w:sz w:val="32"/>
          <w:szCs w:val="32"/>
        </w:rPr>
        <w:sectPr w:rsidR="00B02775">
          <w:footerReference w:type="default" r:id="rId8"/>
          <w:pgSz w:w="11906" w:h="16838"/>
          <w:pgMar w:top="2098" w:right="1474" w:bottom="1984" w:left="1587" w:header="851" w:footer="992" w:gutter="0"/>
          <w:pgNumType w:start="1"/>
          <w:cols w:space="720"/>
          <w:docGrid w:type="lines" w:linePitch="312"/>
        </w:sectPr>
      </w:pPr>
    </w:p>
    <w:p w:rsidR="00B02775" w:rsidRDefault="00805506">
      <w:pPr>
        <w:pStyle w:val="a9"/>
        <w:widowControl/>
        <w:spacing w:before="0" w:beforeAutospacing="0" w:after="0" w:afterAutospacing="0" w:line="390" w:lineRule="atLeast"/>
        <w:jc w:val="both"/>
        <w:rPr>
          <w:rFonts w:ascii="黑体" w:eastAsia="黑体" w:hAnsi="黑体" w:cs="黑体"/>
          <w:color w:val="333333"/>
          <w:sz w:val="32"/>
          <w:szCs w:val="32"/>
        </w:rPr>
      </w:pPr>
      <w:r>
        <w:rPr>
          <w:rFonts w:ascii="黑体" w:eastAsia="黑体" w:hAnsi="黑体" w:cs="黑体" w:hint="eastAsia"/>
          <w:color w:val="333333"/>
          <w:sz w:val="32"/>
          <w:szCs w:val="32"/>
        </w:rPr>
        <w:lastRenderedPageBreak/>
        <w:t>附件1</w:t>
      </w:r>
    </w:p>
    <w:p w:rsidR="00B02775" w:rsidRDefault="00805506">
      <w:pPr>
        <w:pStyle w:val="a6"/>
        <w:jc w:val="center"/>
        <w:rPr>
          <w:rFonts w:ascii="方正小标宋简体" w:eastAsia="方正小标宋简体" w:hAnsi="仿宋_GB2312" w:cs="仿宋_GB2312"/>
          <w:bCs/>
          <w:sz w:val="36"/>
          <w:szCs w:val="36"/>
        </w:rPr>
      </w:pPr>
      <w:r>
        <w:rPr>
          <w:rFonts w:ascii="方正小标宋简体" w:eastAsia="方正小标宋简体" w:hAnsi="仿宋_GB2312" w:cs="仿宋_GB2312" w:hint="eastAsia"/>
          <w:bCs/>
          <w:sz w:val="36"/>
          <w:szCs w:val="36"/>
        </w:rPr>
        <w:t>陕西省建设工程“长安杯”创建类别划分</w:t>
      </w:r>
    </w:p>
    <w:p w:rsidR="00B02775" w:rsidRDefault="00805506">
      <w:pPr>
        <w:pStyle w:val="a6"/>
        <w:spacing w:line="60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一、房屋建筑工程</w:t>
      </w:r>
    </w:p>
    <w:p w:rsidR="00B02775" w:rsidRDefault="00805506">
      <w:pPr>
        <w:pStyle w:val="a6"/>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房屋建筑工程分为公共建筑工程和</w:t>
      </w:r>
      <w:r>
        <w:rPr>
          <w:rFonts w:ascii="仿宋_GB2312" w:eastAsia="仿宋_GB2312" w:hAnsi="仿宋_GB2312" w:cs="仿宋_GB2312" w:hint="eastAsia"/>
          <w:bCs/>
          <w:sz w:val="32"/>
          <w:szCs w:val="32"/>
        </w:rPr>
        <w:t>住宅工程。</w:t>
      </w:r>
    </w:p>
    <w:p w:rsidR="00B02775" w:rsidRDefault="00805506">
      <w:pPr>
        <w:pStyle w:val="a6"/>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公共建筑工程包括教育科研、商业服务、医疗福利、文化娱乐、旅游服务、体育、邮电、客运、办公、会展、广场及纪念性等工程。</w:t>
      </w:r>
    </w:p>
    <w:p w:rsidR="00B02775" w:rsidRDefault="00805506">
      <w:pPr>
        <w:pStyle w:val="a6"/>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住宅工程</w:t>
      </w:r>
      <w:r>
        <w:rPr>
          <w:rFonts w:ascii="仿宋_GB2312" w:eastAsia="仿宋_GB2312" w:hAnsi="仿宋_GB2312" w:cs="仿宋_GB2312" w:hint="eastAsia"/>
          <w:sz w:val="32"/>
          <w:szCs w:val="32"/>
        </w:rPr>
        <w:t>包括住宅小区、公寓、单体住宅、群体住宅和以住宅为主的综合楼等工程。</w:t>
      </w:r>
    </w:p>
    <w:p w:rsidR="00B02775" w:rsidRDefault="00805506">
      <w:pPr>
        <w:pStyle w:val="a6"/>
        <w:spacing w:line="600" w:lineRule="exact"/>
        <w:rPr>
          <w:rFonts w:ascii="仿宋_GB2312" w:eastAsia="仿宋_GB2312" w:hAnsi="仿宋_GB2312" w:cs="仿宋_GB2312"/>
          <w:b/>
          <w:bCs/>
          <w:sz w:val="32"/>
          <w:szCs w:val="32"/>
        </w:rPr>
      </w:pPr>
      <w:r>
        <w:rPr>
          <w:rFonts w:ascii="方正黑体_GBK" w:eastAsia="方正黑体_GBK" w:hAnsi="方正黑体_GBK" w:cs="方正黑体_GBK" w:hint="eastAsia"/>
          <w:bCs/>
          <w:sz w:val="32"/>
          <w:szCs w:val="32"/>
        </w:rPr>
        <w:t xml:space="preserve"> 二、工业、交通、水利工程</w:t>
      </w:r>
    </w:p>
    <w:p w:rsidR="00B02775" w:rsidRDefault="00805506">
      <w:pPr>
        <w:pStyle w:val="a6"/>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工业工程包括钢铁、有色金属、煤炭、石油、石化、化工、电力、机械、建材、核工业、机电、轻纺等工程。</w:t>
      </w:r>
    </w:p>
    <w:p w:rsidR="00B02775" w:rsidRDefault="00805506">
      <w:pPr>
        <w:pStyle w:val="a6"/>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交通工程包括公路和铁路的线路、桥梁、隧道，铁路编组站、货运码头、港口，水运船闸、航道、造船厂，机场场道、货运站等工程。</w:t>
      </w:r>
    </w:p>
    <w:p w:rsidR="00B02775" w:rsidRDefault="00805506">
      <w:pPr>
        <w:pStyle w:val="a6"/>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水利工程包括水坝、水闸、引水、灌溉及排水泵站、堤防等工程。</w:t>
      </w:r>
    </w:p>
    <w:p w:rsidR="00B02775" w:rsidRDefault="00805506">
      <w:pPr>
        <w:pStyle w:val="a6"/>
        <w:spacing w:line="600" w:lineRule="exact"/>
        <w:rPr>
          <w:rFonts w:ascii="仿宋_GB2312" w:eastAsia="仿宋_GB2312" w:hAnsi="仿宋_GB2312" w:cs="仿宋_GB2312"/>
          <w:sz w:val="32"/>
          <w:szCs w:val="32"/>
        </w:rPr>
      </w:pPr>
      <w:r>
        <w:rPr>
          <w:rFonts w:ascii="方正黑体_GBK" w:eastAsia="方正黑体_GBK" w:hAnsi="方正黑体_GBK" w:cs="方正黑体_GBK" w:hint="eastAsia"/>
          <w:bCs/>
          <w:sz w:val="32"/>
          <w:szCs w:val="32"/>
        </w:rPr>
        <w:t>三、市政和园林工程</w:t>
      </w:r>
    </w:p>
    <w:p w:rsidR="00B02775" w:rsidRDefault="00805506">
      <w:pPr>
        <w:pStyle w:val="a6"/>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市政和园林工程包括城市道路、桥梁、城市轨道交通工程、公共交通设施、供气、供暖、给水、排水、水处理、园林绿化、公园、动物园、植物园等工程。</w:t>
      </w:r>
    </w:p>
    <w:p w:rsidR="00B02775" w:rsidRDefault="00B02775">
      <w:pPr>
        <w:pStyle w:val="a6"/>
        <w:rPr>
          <w:rFonts w:ascii="黑体" w:eastAsia="黑体" w:hAnsi="黑体" w:cs="仿宋_GB2312"/>
          <w:bCs/>
          <w:sz w:val="32"/>
          <w:szCs w:val="32"/>
        </w:rPr>
        <w:sectPr w:rsidR="00B02775">
          <w:footerReference w:type="default" r:id="rId9"/>
          <w:pgSz w:w="11906" w:h="16838"/>
          <w:pgMar w:top="1440" w:right="1800" w:bottom="1440" w:left="1800" w:header="851" w:footer="992" w:gutter="0"/>
          <w:cols w:space="720"/>
          <w:docGrid w:type="lines" w:linePitch="312"/>
        </w:sectPr>
      </w:pPr>
    </w:p>
    <w:p w:rsidR="00B02775" w:rsidRDefault="00805506">
      <w:pPr>
        <w:pStyle w:val="a6"/>
        <w:rPr>
          <w:rFonts w:ascii="黑体" w:eastAsia="黑体" w:hAnsi="黑体" w:cs="仿宋_GB2312"/>
          <w:bCs/>
          <w:sz w:val="32"/>
          <w:szCs w:val="32"/>
        </w:rPr>
      </w:pPr>
      <w:r>
        <w:rPr>
          <w:rFonts w:ascii="黑体" w:eastAsia="黑体" w:hAnsi="黑体" w:cs="仿宋_GB2312" w:hint="eastAsia"/>
          <w:bCs/>
          <w:sz w:val="32"/>
          <w:szCs w:val="32"/>
        </w:rPr>
        <w:lastRenderedPageBreak/>
        <w:t>附件2</w:t>
      </w:r>
    </w:p>
    <w:p w:rsidR="00B02775" w:rsidRDefault="00805506">
      <w:pPr>
        <w:pStyle w:val="a6"/>
        <w:jc w:val="center"/>
        <w:rPr>
          <w:rFonts w:ascii="仿宋_GB2312" w:eastAsia="仿宋_GB2312" w:hAnsi="仿宋_GB2312" w:cs="仿宋_GB2312"/>
          <w:b/>
          <w:bCs/>
          <w:sz w:val="32"/>
          <w:szCs w:val="32"/>
        </w:rPr>
      </w:pPr>
      <w:r>
        <w:rPr>
          <w:rFonts w:ascii="方正小标宋简体" w:eastAsia="方正小标宋简体" w:hAnsi="仿宋_GB2312" w:cs="仿宋_GB2312" w:hint="eastAsia"/>
          <w:bCs/>
          <w:sz w:val="36"/>
          <w:szCs w:val="36"/>
        </w:rPr>
        <w:t>陕西省建设工程“长安杯”申报工程规模要求</w:t>
      </w:r>
    </w:p>
    <w:p w:rsidR="00B02775" w:rsidRDefault="00805506">
      <w:pPr>
        <w:numPr>
          <w:ilvl w:val="0"/>
          <w:numId w:val="3"/>
        </w:numPr>
        <w:ind w:firstLine="645"/>
        <w:rPr>
          <w:rFonts w:ascii="方正黑体_GBK" w:eastAsia="方正黑体_GBK" w:hAnsi="方正黑体_GBK" w:cs="方正黑体_GBK"/>
          <w:bCs/>
          <w:sz w:val="32"/>
          <w:szCs w:val="32"/>
          <w:lang w:val="en-GB"/>
        </w:rPr>
      </w:pPr>
      <w:r>
        <w:rPr>
          <w:rFonts w:ascii="方正黑体_GBK" w:eastAsia="方正黑体_GBK" w:hAnsi="方正黑体_GBK" w:cs="方正黑体_GBK" w:hint="eastAsia"/>
          <w:bCs/>
          <w:sz w:val="32"/>
          <w:szCs w:val="32"/>
          <w:lang w:val="en-GB"/>
        </w:rPr>
        <w:t>房屋建筑工程</w:t>
      </w:r>
    </w:p>
    <w:p w:rsidR="00B02775" w:rsidRDefault="00805506">
      <w:pPr>
        <w:ind w:firstLineChars="200" w:firstLine="640"/>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1.1</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lang w:val="en-GB"/>
        </w:rPr>
        <w:t>座以上的体育场；</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2.2500座以上的体育馆；</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3.1500座以上的游泳馆；</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4.800座以上的影剧院；</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5.高度200米以上的电视发射塔；</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6.建筑面积1500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lang w:val="en-GB"/>
        </w:rPr>
        <w:t>平方米以上的单体或10000平方米以上的群体古建筑重建工程；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val="en-GB"/>
        </w:rPr>
        <w:t xml:space="preserve">建筑面积2万平方米以上的单体住宅或单体公共建筑工程； </w:t>
      </w:r>
    </w:p>
    <w:p w:rsidR="00B02775" w:rsidRDefault="00805506">
      <w:pPr>
        <w:ind w:firstLineChars="200" w:firstLine="640"/>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lang w:val="en-GB"/>
        </w:rPr>
        <w:t>建筑面积4万平方米以上的学校、医院、科研、住宅等群体建筑工程或住宅小区。</w:t>
      </w:r>
    </w:p>
    <w:p w:rsidR="00B02775" w:rsidRDefault="00805506">
      <w:pPr>
        <w:ind w:firstLineChars="200" w:firstLine="640"/>
        <w:rPr>
          <w:rFonts w:ascii="方正黑体_GBK" w:eastAsia="方正黑体_GBK" w:hAnsi="方正黑体_GBK" w:cs="方正黑体_GBK"/>
          <w:bCs/>
          <w:sz w:val="32"/>
          <w:szCs w:val="32"/>
          <w:lang w:val="en-GB"/>
        </w:rPr>
      </w:pPr>
      <w:r>
        <w:rPr>
          <w:rFonts w:ascii="方正黑体_GBK" w:eastAsia="方正黑体_GBK" w:hAnsi="方正黑体_GBK" w:cs="方正黑体_GBK" w:hint="eastAsia"/>
          <w:bCs/>
          <w:sz w:val="32"/>
          <w:szCs w:val="32"/>
          <w:lang w:val="en-GB"/>
        </w:rPr>
        <w:t>二、工业、交通、水利工程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val="en-GB"/>
        </w:rPr>
        <w:t>工业工程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投资1亿元以上的各类工业项目。</w:t>
      </w:r>
    </w:p>
    <w:p w:rsidR="00B02775" w:rsidRDefault="00805506">
      <w:pPr>
        <w:ind w:firstLineChars="200" w:firstLine="640"/>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val="en-GB"/>
        </w:rPr>
        <w:t>交通工程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1.铁路工程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（1）长度50公里以上的单线或30公里以上的双线（多线）新建铁路综合工程；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（2）连续长度80公里以上的扩建铁路（含增建二线）</w:t>
      </w:r>
      <w:r>
        <w:rPr>
          <w:rFonts w:ascii="仿宋_GB2312" w:eastAsia="仿宋_GB2312" w:hAnsi="仿宋_GB2312" w:cs="仿宋_GB2312" w:hint="eastAsia"/>
          <w:sz w:val="32"/>
          <w:szCs w:val="32"/>
          <w:lang w:val="en-GB"/>
        </w:rPr>
        <w:lastRenderedPageBreak/>
        <w:t>综合工程；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（3）地铁站、大型编组站、集装箱中心站、动车段综合工程；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（4）长度1500米以上的铁路特大桥或采用新技术、新材料、新工艺，结构复杂，科技含量高的铁路大桥；</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（5）长度3000米以上的单线铁路隧道、2000米以上的双线铁路隧道或1000米以上的多线铁路隧道；</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（6）长度100公里以上的铁路电气化、通信信号、列控工程；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（7）投资1亿元以上，采用新技术、新工艺，具有示范性，经济、社会效益显著的其它铁路工程。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2.公路水运工程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（1）全长3000米以上或单跨300米以上的独立特大桥或独立大型互通立交桥；</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（2）长度2000米以上的公路隧道；</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（3）长度50公里以上的高速公路；</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（4）长度200公里以上的一级公路；</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（5）投资5000万元以上的大型立交及其它大型交通工程；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（6）投资1亿元以上的水运工程。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lang w:val="en-GB"/>
        </w:rPr>
        <w:t>.民航</w:t>
      </w:r>
      <w:r>
        <w:rPr>
          <w:rFonts w:ascii="仿宋_GB2312" w:eastAsia="仿宋_GB2312" w:hAnsi="仿宋_GB2312" w:cs="仿宋_GB2312" w:hint="eastAsia"/>
          <w:sz w:val="32"/>
          <w:szCs w:val="32"/>
        </w:rPr>
        <w:t>专业</w:t>
      </w:r>
      <w:r>
        <w:rPr>
          <w:rFonts w:ascii="仿宋_GB2312" w:eastAsia="仿宋_GB2312" w:hAnsi="仿宋_GB2312" w:cs="仿宋_GB2312" w:hint="eastAsia"/>
          <w:sz w:val="32"/>
          <w:szCs w:val="32"/>
          <w:lang w:val="en-GB"/>
        </w:rPr>
        <w:t>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机场飞行区等级4D以上的工程。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lang w:val="en-GB"/>
        </w:rPr>
        <w:t>.通信建设工程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投资在1亿元以上的建设项目。</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(三)水利工程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投资1亿元以上的水利工程。</w:t>
      </w:r>
    </w:p>
    <w:p w:rsidR="00B02775" w:rsidRDefault="00805506">
      <w:pPr>
        <w:ind w:firstLineChars="200" w:firstLine="640"/>
        <w:rPr>
          <w:rFonts w:ascii="方正黑体_GBK" w:eastAsia="方正黑体_GBK" w:hAnsi="方正黑体_GBK" w:cs="方正黑体_GBK"/>
          <w:bCs/>
          <w:sz w:val="32"/>
          <w:szCs w:val="32"/>
          <w:lang w:val="en-GB"/>
        </w:rPr>
      </w:pPr>
      <w:r>
        <w:rPr>
          <w:rFonts w:ascii="方正黑体_GBK" w:eastAsia="方正黑体_GBK" w:hAnsi="方正黑体_GBK" w:cs="方正黑体_GBK" w:hint="eastAsia"/>
          <w:bCs/>
          <w:sz w:val="32"/>
          <w:szCs w:val="32"/>
          <w:lang w:val="en-GB"/>
        </w:rPr>
        <w:t>三、市政和园林工程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lang w:val="en-GB"/>
        </w:rPr>
        <w:t>桥面面积1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lang w:val="en-GB"/>
        </w:rPr>
        <w:t>万平方米以上的城市立交桥或10万平方米以上的城市道路工程；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lang w:val="en-GB"/>
        </w:rPr>
        <w:t>全长400米以上或单跨</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lang w:val="en-GB"/>
        </w:rPr>
        <w:t>0米以上的桥梁工程；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lang w:val="en-GB"/>
        </w:rPr>
        <w:t>长度400米以上的城市跨河桥；</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lang w:val="en-GB"/>
        </w:rPr>
        <w:t>长度3公里以上的轨道交通工程；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(五)日供水5万吨以上的供水厂或日处理5万吨以上的污水处理厂；</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(六)占地3万平方米以上且建筑面积0.5万平方米以上的园林建筑工程；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sz w:val="32"/>
          <w:szCs w:val="32"/>
          <w:lang w:val="en-GB"/>
        </w:rPr>
        <w:t>(七)投资1亿元以上的其它市政园林工程。</w:t>
      </w:r>
    </w:p>
    <w:p w:rsidR="00B02775" w:rsidRDefault="00805506">
      <w:pPr>
        <w:ind w:firstLine="645"/>
        <w:rPr>
          <w:rFonts w:ascii="仿宋_GB2312" w:eastAsia="仿宋_GB2312" w:hAnsi="仿宋_GB2312" w:cs="仿宋_GB2312"/>
          <w:sz w:val="32"/>
          <w:szCs w:val="32"/>
          <w:lang w:val="en-GB"/>
        </w:rPr>
      </w:pPr>
      <w:r>
        <w:rPr>
          <w:rFonts w:ascii="仿宋_GB2312" w:eastAsia="仿宋_GB2312" w:hAnsi="仿宋_GB2312" w:cs="仿宋_GB2312" w:hint="eastAsia"/>
          <w:b/>
          <w:bCs/>
          <w:sz w:val="32"/>
          <w:szCs w:val="32"/>
          <w:lang w:val="en-GB"/>
        </w:rPr>
        <w:t>四、</w:t>
      </w:r>
      <w:r>
        <w:rPr>
          <w:rFonts w:ascii="仿宋_GB2312" w:eastAsia="仿宋_GB2312" w:hAnsi="仿宋_GB2312" w:cs="仿宋_GB2312" w:hint="eastAsia"/>
          <w:sz w:val="32"/>
          <w:szCs w:val="32"/>
          <w:lang w:val="en-GB"/>
        </w:rPr>
        <w:t>西安市（除周至县、蓝田县外）项目按以上一、二、三指标的100%执行，其余各设区市（含杨凌）项目按以上指标的80%执行，各县（市）项目按以上指标的50%执行。民营建筑施工企业申报的项目一律按以上一、二、三指标的50%执行。</w:t>
      </w:r>
    </w:p>
    <w:p w:rsidR="00B02775" w:rsidRDefault="00B02775">
      <w:pPr>
        <w:tabs>
          <w:tab w:val="left" w:pos="891"/>
        </w:tabs>
        <w:jc w:val="left"/>
        <w:rPr>
          <w:rFonts w:ascii="黑体" w:eastAsia="黑体" w:hAnsi="黑体" w:cs="仿宋_GB2312"/>
          <w:bCs/>
          <w:sz w:val="32"/>
          <w:szCs w:val="32"/>
        </w:rPr>
      </w:pPr>
    </w:p>
    <w:p w:rsidR="00B02775" w:rsidRDefault="00B02775">
      <w:pPr>
        <w:tabs>
          <w:tab w:val="left" w:pos="891"/>
        </w:tabs>
        <w:jc w:val="left"/>
        <w:rPr>
          <w:rFonts w:ascii="黑体" w:eastAsia="黑体" w:hAnsi="黑体" w:cs="仿宋_GB2312"/>
          <w:bCs/>
          <w:sz w:val="32"/>
          <w:szCs w:val="32"/>
        </w:rPr>
      </w:pPr>
    </w:p>
    <w:p w:rsidR="00B02775" w:rsidRDefault="00B02775">
      <w:pPr>
        <w:pStyle w:val="a6"/>
        <w:rPr>
          <w:rFonts w:ascii="黑体" w:eastAsia="黑体" w:hAnsi="黑体" w:cs="仿宋_GB2312"/>
          <w:bCs/>
          <w:sz w:val="32"/>
          <w:szCs w:val="32"/>
        </w:rPr>
        <w:sectPr w:rsidR="00B02775">
          <w:footerReference w:type="default" r:id="rId10"/>
          <w:pgSz w:w="11906" w:h="16838"/>
          <w:pgMar w:top="1440" w:right="1800" w:bottom="1440" w:left="1800" w:header="851" w:footer="992" w:gutter="0"/>
          <w:cols w:space="720"/>
          <w:docGrid w:type="lines" w:linePitch="312"/>
        </w:sectPr>
      </w:pPr>
    </w:p>
    <w:p w:rsidR="00B02775" w:rsidRDefault="00805506">
      <w:pPr>
        <w:pStyle w:val="a6"/>
        <w:rPr>
          <w:rFonts w:ascii="黑体" w:eastAsia="黑体" w:hAnsi="黑体" w:cs="仿宋_GB2312"/>
          <w:bCs/>
          <w:sz w:val="32"/>
          <w:szCs w:val="32"/>
        </w:rPr>
      </w:pPr>
      <w:r>
        <w:rPr>
          <w:rFonts w:ascii="黑体" w:eastAsia="黑体" w:hAnsi="黑体" w:cs="仿宋_GB2312" w:hint="eastAsia"/>
          <w:bCs/>
          <w:sz w:val="32"/>
          <w:szCs w:val="32"/>
        </w:rPr>
        <w:lastRenderedPageBreak/>
        <w:t>附件3</w:t>
      </w:r>
    </w:p>
    <w:p w:rsidR="00B02775" w:rsidRDefault="00B02775">
      <w:pPr>
        <w:pStyle w:val="a6"/>
        <w:rPr>
          <w:rFonts w:ascii="仿宋_GB2312" w:eastAsia="仿宋_GB2312"/>
          <w:b/>
          <w:bCs/>
          <w:sz w:val="30"/>
          <w:szCs w:val="30"/>
        </w:rPr>
      </w:pPr>
    </w:p>
    <w:p w:rsidR="00B02775" w:rsidRDefault="00805506">
      <w:pPr>
        <w:pStyle w:val="a6"/>
        <w:jc w:val="center"/>
        <w:rPr>
          <w:rFonts w:ascii="黑体" w:eastAsia="黑体"/>
          <w:b/>
          <w:bCs/>
          <w:sz w:val="44"/>
        </w:rPr>
      </w:pPr>
      <w:r>
        <w:rPr>
          <w:rFonts w:ascii="黑体" w:eastAsia="黑体" w:hint="eastAsia"/>
          <w:b/>
          <w:bCs/>
          <w:sz w:val="44"/>
        </w:rPr>
        <w:t>陕西省建设工程“长安杯”示范项目</w:t>
      </w:r>
    </w:p>
    <w:p w:rsidR="00B02775" w:rsidRDefault="00B02775">
      <w:pPr>
        <w:pStyle w:val="a6"/>
        <w:jc w:val="center"/>
        <w:rPr>
          <w:rFonts w:ascii="黑体" w:eastAsia="黑体"/>
          <w:b/>
          <w:bCs/>
          <w:sz w:val="52"/>
          <w:szCs w:val="52"/>
        </w:rPr>
      </w:pPr>
    </w:p>
    <w:p w:rsidR="00B02775" w:rsidRDefault="00B02775">
      <w:pPr>
        <w:pStyle w:val="a6"/>
        <w:jc w:val="center"/>
        <w:rPr>
          <w:rFonts w:ascii="黑体" w:eastAsia="黑体"/>
          <w:b/>
          <w:bCs/>
          <w:sz w:val="52"/>
          <w:szCs w:val="52"/>
        </w:rPr>
      </w:pPr>
    </w:p>
    <w:p w:rsidR="00B02775" w:rsidRDefault="00805506">
      <w:pPr>
        <w:pStyle w:val="a6"/>
        <w:jc w:val="center"/>
        <w:rPr>
          <w:rFonts w:ascii="黑体" w:eastAsia="黑体"/>
          <w:b/>
          <w:bCs/>
          <w:sz w:val="52"/>
          <w:szCs w:val="52"/>
        </w:rPr>
      </w:pPr>
      <w:r>
        <w:rPr>
          <w:rFonts w:ascii="黑体" w:eastAsia="黑体" w:hint="eastAsia"/>
          <w:b/>
          <w:bCs/>
          <w:sz w:val="52"/>
          <w:szCs w:val="52"/>
        </w:rPr>
        <w:t>申 报 表</w:t>
      </w:r>
    </w:p>
    <w:p w:rsidR="00B02775" w:rsidRDefault="00B02775">
      <w:pPr>
        <w:pStyle w:val="a6"/>
        <w:jc w:val="center"/>
        <w:rPr>
          <w:b/>
          <w:bCs/>
          <w:sz w:val="44"/>
        </w:rPr>
      </w:pPr>
    </w:p>
    <w:p w:rsidR="00B02775" w:rsidRDefault="00B02775">
      <w:pPr>
        <w:pStyle w:val="a6"/>
        <w:jc w:val="center"/>
        <w:rPr>
          <w:b/>
          <w:bCs/>
          <w:sz w:val="44"/>
        </w:rPr>
      </w:pPr>
    </w:p>
    <w:p w:rsidR="00B02775" w:rsidRDefault="00B02775">
      <w:pPr>
        <w:pStyle w:val="a6"/>
        <w:jc w:val="center"/>
        <w:rPr>
          <w:b/>
          <w:bCs/>
          <w:sz w:val="44"/>
        </w:rPr>
      </w:pPr>
    </w:p>
    <w:p w:rsidR="00B02775" w:rsidRDefault="00B02775">
      <w:pPr>
        <w:pStyle w:val="a6"/>
        <w:jc w:val="center"/>
        <w:rPr>
          <w:b/>
          <w:bCs/>
          <w:sz w:val="44"/>
        </w:rPr>
      </w:pPr>
    </w:p>
    <w:p w:rsidR="00B02775" w:rsidRDefault="00B02775">
      <w:pPr>
        <w:pStyle w:val="a6"/>
        <w:jc w:val="center"/>
        <w:rPr>
          <w:b/>
          <w:bCs/>
          <w:sz w:val="44"/>
        </w:rPr>
      </w:pPr>
    </w:p>
    <w:p w:rsidR="00B02775" w:rsidRDefault="00805506" w:rsidP="0050552E">
      <w:pPr>
        <w:pStyle w:val="a6"/>
        <w:ind w:firstLineChars="147" w:firstLine="531"/>
        <w:jc w:val="center"/>
        <w:rPr>
          <w:b/>
          <w:bCs/>
          <w:sz w:val="36"/>
          <w:szCs w:val="36"/>
          <w:u w:val="single"/>
        </w:rPr>
      </w:pPr>
      <w:r>
        <w:rPr>
          <w:rFonts w:hint="eastAsia"/>
          <w:b/>
          <w:bCs/>
          <w:sz w:val="36"/>
          <w:szCs w:val="36"/>
        </w:rPr>
        <w:t>工 程 名 称</w:t>
      </w:r>
      <w:r w:rsidR="0050552E" w:rsidRPr="00805506">
        <w:rPr>
          <w:rFonts w:hint="eastAsia"/>
          <w:b/>
          <w:bCs/>
          <w:sz w:val="36"/>
          <w:szCs w:val="36"/>
          <w:u w:val="single"/>
        </w:rPr>
        <w:t>______________</w:t>
      </w:r>
    </w:p>
    <w:p w:rsidR="00B02775" w:rsidRDefault="00805506" w:rsidP="0050552E">
      <w:pPr>
        <w:pStyle w:val="a6"/>
        <w:ind w:firstLineChars="147" w:firstLine="531"/>
        <w:jc w:val="center"/>
        <w:rPr>
          <w:b/>
          <w:bCs/>
          <w:sz w:val="36"/>
          <w:szCs w:val="36"/>
          <w:u w:val="single"/>
        </w:rPr>
      </w:pPr>
      <w:r>
        <w:rPr>
          <w:rFonts w:hint="eastAsia"/>
          <w:b/>
          <w:bCs/>
          <w:sz w:val="36"/>
          <w:szCs w:val="36"/>
        </w:rPr>
        <w:t>企</w:t>
      </w:r>
      <w:r w:rsidR="00801D30">
        <w:rPr>
          <w:rFonts w:hint="eastAsia"/>
          <w:b/>
          <w:bCs/>
          <w:sz w:val="36"/>
          <w:szCs w:val="36"/>
        </w:rPr>
        <w:t xml:space="preserve"> </w:t>
      </w:r>
      <w:r>
        <w:rPr>
          <w:rFonts w:hint="eastAsia"/>
          <w:b/>
          <w:bCs/>
          <w:sz w:val="36"/>
          <w:szCs w:val="36"/>
        </w:rPr>
        <w:t>业（章）</w:t>
      </w:r>
      <w:r w:rsidR="00801D30" w:rsidRPr="00805506">
        <w:rPr>
          <w:rFonts w:hint="eastAsia"/>
          <w:b/>
          <w:bCs/>
          <w:sz w:val="36"/>
          <w:szCs w:val="36"/>
          <w:u w:val="single"/>
        </w:rPr>
        <w:t>_</w:t>
      </w:r>
      <w:r w:rsidR="0050552E" w:rsidRPr="00805506">
        <w:rPr>
          <w:rFonts w:hint="eastAsia"/>
          <w:b/>
          <w:bCs/>
          <w:sz w:val="36"/>
          <w:szCs w:val="36"/>
          <w:u w:val="single"/>
        </w:rPr>
        <w:t>_____________</w:t>
      </w:r>
    </w:p>
    <w:p w:rsidR="00B02775" w:rsidRDefault="0050552E" w:rsidP="0050552E">
      <w:pPr>
        <w:pStyle w:val="a6"/>
        <w:ind w:firstLineChars="100" w:firstLine="361"/>
        <w:jc w:val="center"/>
        <w:rPr>
          <w:b/>
          <w:bCs/>
          <w:sz w:val="36"/>
          <w:szCs w:val="36"/>
          <w:u w:val="single"/>
        </w:rPr>
      </w:pPr>
      <w:r>
        <w:rPr>
          <w:rFonts w:hint="eastAsia"/>
          <w:b/>
          <w:bCs/>
          <w:sz w:val="36"/>
          <w:szCs w:val="36"/>
        </w:rPr>
        <w:t xml:space="preserve"> </w:t>
      </w:r>
      <w:r w:rsidR="00805506">
        <w:rPr>
          <w:rFonts w:hint="eastAsia"/>
          <w:b/>
          <w:bCs/>
          <w:sz w:val="36"/>
          <w:szCs w:val="36"/>
        </w:rPr>
        <w:t>日</w:t>
      </w:r>
      <w:r>
        <w:rPr>
          <w:rFonts w:hint="eastAsia"/>
          <w:b/>
          <w:bCs/>
          <w:sz w:val="36"/>
          <w:szCs w:val="36"/>
        </w:rPr>
        <w:t xml:space="preserve"> </w:t>
      </w:r>
      <w:r w:rsidR="00805506">
        <w:rPr>
          <w:rFonts w:hint="eastAsia"/>
          <w:b/>
          <w:bCs/>
          <w:sz w:val="36"/>
          <w:szCs w:val="36"/>
        </w:rPr>
        <w:t xml:space="preserve"> </w:t>
      </w:r>
      <w:r w:rsidR="00801D30">
        <w:rPr>
          <w:rFonts w:hint="eastAsia"/>
          <w:b/>
          <w:bCs/>
          <w:sz w:val="36"/>
          <w:szCs w:val="36"/>
        </w:rPr>
        <w:t xml:space="preserve"> </w:t>
      </w:r>
      <w:r w:rsidR="00805506">
        <w:rPr>
          <w:rFonts w:hint="eastAsia"/>
          <w:b/>
          <w:bCs/>
          <w:sz w:val="36"/>
          <w:szCs w:val="36"/>
        </w:rPr>
        <w:t>期</w:t>
      </w:r>
      <w:r w:rsidRPr="00805506">
        <w:rPr>
          <w:rFonts w:hint="eastAsia"/>
          <w:b/>
          <w:bCs/>
          <w:sz w:val="36"/>
          <w:szCs w:val="36"/>
          <w:u w:val="single"/>
        </w:rPr>
        <w:t>__________________</w:t>
      </w:r>
    </w:p>
    <w:p w:rsidR="00B02775" w:rsidRDefault="00B02775">
      <w:pPr>
        <w:pStyle w:val="a6"/>
        <w:rPr>
          <w:b/>
          <w:bCs/>
          <w:sz w:val="36"/>
          <w:szCs w:val="36"/>
        </w:rPr>
      </w:pPr>
    </w:p>
    <w:p w:rsidR="00B02775" w:rsidRDefault="00B02775">
      <w:pPr>
        <w:pStyle w:val="a6"/>
        <w:rPr>
          <w:b/>
          <w:bCs/>
          <w:sz w:val="36"/>
          <w:szCs w:val="36"/>
        </w:rPr>
      </w:pPr>
    </w:p>
    <w:p w:rsidR="00B02775" w:rsidRDefault="00805506">
      <w:pPr>
        <w:pStyle w:val="a6"/>
        <w:jc w:val="center"/>
        <w:rPr>
          <w:b/>
          <w:bCs/>
          <w:sz w:val="44"/>
        </w:rPr>
      </w:pPr>
      <w:r>
        <w:rPr>
          <w:rFonts w:hint="eastAsia"/>
          <w:b/>
          <w:bCs/>
          <w:sz w:val="36"/>
          <w:szCs w:val="36"/>
        </w:rPr>
        <w:t>陕西省住房</w:t>
      </w:r>
      <w:r w:rsidR="00801D30">
        <w:rPr>
          <w:rFonts w:hint="eastAsia"/>
          <w:b/>
          <w:bCs/>
          <w:sz w:val="36"/>
          <w:szCs w:val="36"/>
        </w:rPr>
        <w:t>和</w:t>
      </w:r>
      <w:r>
        <w:rPr>
          <w:rFonts w:hint="eastAsia"/>
          <w:b/>
          <w:bCs/>
          <w:sz w:val="36"/>
          <w:szCs w:val="36"/>
        </w:rPr>
        <w:t>城乡建设厅制</w:t>
      </w:r>
    </w:p>
    <w:p w:rsidR="00B02775" w:rsidRDefault="00B02775">
      <w:pPr>
        <w:ind w:right="560"/>
        <w:jc w:val="center"/>
        <w:rPr>
          <w:rFonts w:ascii="仿宋" w:eastAsia="仿宋" w:hAnsi="仿宋" w:cs="仿宋"/>
          <w:b/>
          <w:sz w:val="28"/>
          <w:szCs w:val="28"/>
        </w:rPr>
      </w:pPr>
    </w:p>
    <w:p w:rsidR="00B02775" w:rsidRDefault="00B02775">
      <w:pPr>
        <w:ind w:right="560"/>
        <w:rPr>
          <w:rFonts w:ascii="仿宋" w:eastAsia="仿宋" w:hAnsi="仿宋" w:cs="仿宋"/>
          <w:b/>
          <w:sz w:val="28"/>
          <w:szCs w:val="28"/>
        </w:rPr>
      </w:pPr>
    </w:p>
    <w:p w:rsidR="0050552E" w:rsidRDefault="0050552E">
      <w:pPr>
        <w:widowControl/>
        <w:spacing w:after="240"/>
        <w:jc w:val="left"/>
        <w:rPr>
          <w:rFonts w:ascii="仿宋" w:eastAsia="仿宋" w:hAnsi="仿宋" w:cs="仿宋" w:hint="eastAsia"/>
          <w:b/>
          <w:bCs/>
          <w:sz w:val="32"/>
          <w:szCs w:val="32"/>
        </w:rPr>
      </w:pPr>
    </w:p>
    <w:p w:rsidR="00B02775" w:rsidRDefault="00805506" w:rsidP="0050552E">
      <w:pPr>
        <w:widowControl/>
        <w:spacing w:after="240"/>
        <w:jc w:val="center"/>
        <w:rPr>
          <w:rFonts w:ascii="仿宋" w:eastAsia="仿宋" w:hAnsi="仿宋" w:cs="仿宋"/>
        </w:rPr>
      </w:pPr>
      <w:r>
        <w:rPr>
          <w:rFonts w:ascii="仿宋" w:eastAsia="仿宋" w:hAnsi="仿宋" w:cs="仿宋" w:hint="eastAsia"/>
          <w:b/>
          <w:bCs/>
          <w:sz w:val="32"/>
          <w:szCs w:val="32"/>
        </w:rPr>
        <w:lastRenderedPageBreak/>
        <w:t>填 写 说 明</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 w:eastAsia="仿宋" w:hAnsi="仿宋" w:cs="仿宋" w:hint="eastAsia"/>
          <w:kern w:val="0"/>
          <w:sz w:val="28"/>
          <w:szCs w:val="28"/>
          <w:lang/>
        </w:rPr>
        <w:t>1.</w:t>
      </w:r>
      <w:r>
        <w:rPr>
          <w:rFonts w:ascii="仿宋_GB2312" w:eastAsia="仿宋_GB2312" w:hAnsi="仿宋_GB2312" w:cs="仿宋_GB2312" w:hint="eastAsia"/>
          <w:kern w:val="0"/>
          <w:sz w:val="28"/>
          <w:szCs w:val="28"/>
          <w:lang/>
        </w:rPr>
        <w:t>本表的“申报承诺书”“申报工程概况”“承建单位简况”“参建单位简况”“相关单位意见”由申报单位组织填写，“推荐单位审核情况及意见”由推荐单位填写。</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2.“申报工程概况”“承建单位简况”“参建单位简况”的相关内容应由承建单位和参建单位在相应位置盖章。</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3.</w:t>
      </w:r>
      <w:r>
        <w:rPr>
          <w:rFonts w:ascii="仿宋_GB2312" w:eastAsia="仿宋_GB2312" w:hAnsi="仿宋_GB2312" w:cs="仿宋_GB2312" w:hint="eastAsia"/>
          <w:color w:val="000000"/>
          <w:sz w:val="28"/>
          <w:szCs w:val="28"/>
        </w:rPr>
        <w:t>填写的承建单位项目经理信息应与工程验收备案（或综合验收）</w:t>
      </w:r>
      <w:r>
        <w:rPr>
          <w:rFonts w:ascii="仿宋_GB2312" w:eastAsia="仿宋_GB2312" w:hAnsi="仿宋_GB2312" w:cs="仿宋_GB2312" w:hint="eastAsia"/>
          <w:kern w:val="0"/>
          <w:sz w:val="28"/>
          <w:szCs w:val="28"/>
          <w:lang/>
        </w:rPr>
        <w:t>或相关证书中对应的信息一致</w:t>
      </w:r>
      <w:r>
        <w:rPr>
          <w:rFonts w:ascii="仿宋_GB2312" w:eastAsia="仿宋_GB2312" w:hAnsi="仿宋_GB2312" w:cs="仿宋_GB2312" w:hint="eastAsia"/>
          <w:sz w:val="28"/>
          <w:szCs w:val="28"/>
        </w:rPr>
        <w:t>。</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 xml:space="preserve">4.“建设单位意见”栏，由申报工程投资单位或由其委托授权的建设单位对工程建设全过程的有关情况签署质量评价意见。建设单位为申报企业时，此栏可不填写。 </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5.“使用单位意见”栏，由直接使用和管理申报工程的单位对工程竣工后的使用情况签署质量评价意见。</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6.“勘察单位意见”栏，由申报工程的勘察单位对工程是否满足勘察设计要求签署评价意见。</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 xml:space="preserve">7.“设计单位意见”栏，由申报工程的设计单位对工程是否满足设计要求签署评价意见。 </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 xml:space="preserve">8.“监理单位意见”栏，由申报工程的监理单位对工程施工全过程是否符合设计要求及相关规范、标准的有关情况签署评价意见。 </w:t>
      </w:r>
    </w:p>
    <w:p w:rsidR="00B02775" w:rsidRDefault="00805506">
      <w:pPr>
        <w:widowControl/>
        <w:spacing w:line="400" w:lineRule="exact"/>
        <w:ind w:firstLineChars="200" w:firstLine="560"/>
        <w:jc w:val="left"/>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 xml:space="preserve">9.“工程质量安全监督单位意见”栏，由直接负责申报工程施工质量安全监督的地方政府或有关行业监督部门对施工过程的质量安全情况签署评价意见。 </w:t>
      </w:r>
    </w:p>
    <w:p w:rsidR="00B02775" w:rsidRDefault="00805506">
      <w:pPr>
        <w:rPr>
          <w:rFonts w:ascii="仿宋" w:eastAsia="仿宋" w:hAnsi="仿宋" w:cs="仿宋"/>
          <w:color w:val="000000"/>
          <w:sz w:val="28"/>
          <w:szCs w:val="28"/>
        </w:rPr>
      </w:pPr>
      <w:r>
        <w:rPr>
          <w:rFonts w:ascii="仿宋" w:eastAsia="仿宋" w:hAnsi="仿宋" w:cs="仿宋" w:hint="eastAsia"/>
          <w:color w:val="000000"/>
          <w:sz w:val="28"/>
          <w:szCs w:val="28"/>
        </w:rPr>
        <w:br w:type="page"/>
      </w:r>
    </w:p>
    <w:p w:rsidR="00B02775" w:rsidRDefault="00805506">
      <w:pPr>
        <w:rPr>
          <w:rFonts w:ascii="仿宋" w:eastAsia="仿宋" w:hAnsi="仿宋" w:cs="仿宋"/>
          <w:sz w:val="28"/>
          <w:szCs w:val="28"/>
        </w:rPr>
      </w:pPr>
      <w:r>
        <w:rPr>
          <w:rFonts w:ascii="仿宋" w:eastAsia="仿宋" w:hAnsi="仿宋" w:cs="仿宋" w:hint="eastAsia"/>
          <w:color w:val="000000"/>
          <w:sz w:val="28"/>
          <w:szCs w:val="28"/>
        </w:rPr>
        <w:lastRenderedPageBreak/>
        <w:t>一、</w:t>
      </w:r>
      <w:r>
        <w:rPr>
          <w:rFonts w:ascii="仿宋" w:eastAsia="仿宋" w:hAnsi="仿宋" w:cs="仿宋" w:hint="eastAsia"/>
          <w:sz w:val="28"/>
          <w:szCs w:val="28"/>
        </w:rPr>
        <w:t>申报工程概况</w:t>
      </w:r>
    </w:p>
    <w:tbl>
      <w:tblPr>
        <w:tblW w:w="8370" w:type="dxa"/>
        <w:tblInd w:w="91" w:type="dxa"/>
        <w:tblLayout w:type="fixed"/>
        <w:tblLook w:val="04A0"/>
      </w:tblPr>
      <w:tblGrid>
        <w:gridCol w:w="3128"/>
        <w:gridCol w:w="5242"/>
      </w:tblGrid>
      <w:tr w:rsidR="00B02775">
        <w:trPr>
          <w:cantSplit/>
        </w:trPr>
        <w:tc>
          <w:tcPr>
            <w:tcW w:w="3128" w:type="dxa"/>
            <w:tcBorders>
              <w:top w:val="single" w:sz="8" w:space="0" w:color="000000"/>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工程名称</w:t>
            </w:r>
          </w:p>
        </w:tc>
        <w:tc>
          <w:tcPr>
            <w:tcW w:w="5242" w:type="dxa"/>
            <w:tcBorders>
              <w:top w:val="single" w:sz="8" w:space="0" w:color="000000"/>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建设地点</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工程类别</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使用功能</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lang/>
              </w:rPr>
            </w:pPr>
            <w:r>
              <w:rPr>
                <w:rFonts w:ascii="仿宋" w:eastAsia="仿宋" w:hAnsi="仿宋" w:cs="仿宋" w:hint="eastAsia"/>
                <w:color w:val="000000"/>
                <w:kern w:val="0"/>
                <w:sz w:val="28"/>
                <w:szCs w:val="28"/>
                <w:lang/>
              </w:rPr>
              <w:t>建设规模</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结构类型</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合同总价</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开工时间</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交工时间</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验收备案或综合验收时间</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color w:val="000000"/>
                <w:sz w:val="28"/>
                <w:szCs w:val="28"/>
              </w:rPr>
            </w:pPr>
          </w:p>
        </w:tc>
      </w:tr>
      <w:tr w:rsidR="00B02775">
        <w:trPr>
          <w:cantSplit/>
          <w:trHeight w:val="1098"/>
        </w:trPr>
        <w:tc>
          <w:tcPr>
            <w:tcW w:w="3128" w:type="dxa"/>
            <w:tcBorders>
              <w:top w:val="nil"/>
              <w:left w:val="single" w:sz="8" w:space="0" w:color="000000"/>
              <w:bottom w:val="single" w:sz="8" w:space="0" w:color="000000"/>
              <w:right w:val="single" w:sz="8" w:space="0" w:color="000000"/>
            </w:tcBorders>
            <w:noWrap/>
          </w:tcPr>
          <w:p w:rsidR="00B02775" w:rsidRDefault="00805506">
            <w:pPr>
              <w:widowControl/>
              <w:jc w:val="center"/>
              <w:textAlignment w:val="top"/>
              <w:rPr>
                <w:rFonts w:ascii="仿宋" w:eastAsia="仿宋" w:hAnsi="仿宋" w:cs="仿宋"/>
                <w:kern w:val="0"/>
                <w:sz w:val="28"/>
                <w:szCs w:val="28"/>
                <w:lang/>
              </w:rPr>
            </w:pPr>
            <w:r>
              <w:rPr>
                <w:rFonts w:ascii="仿宋" w:eastAsia="仿宋" w:hAnsi="仿宋" w:cs="仿宋" w:hint="eastAsia"/>
                <w:kern w:val="0"/>
                <w:sz w:val="28"/>
                <w:szCs w:val="28"/>
                <w:lang/>
              </w:rPr>
              <w:t>验收备案或综合验收</w:t>
            </w:r>
          </w:p>
          <w:p w:rsidR="00B02775" w:rsidRDefault="00805506">
            <w:pPr>
              <w:widowControl/>
              <w:jc w:val="center"/>
              <w:textAlignment w:val="top"/>
              <w:rPr>
                <w:rFonts w:ascii="仿宋" w:eastAsia="仿宋" w:hAnsi="仿宋" w:cs="仿宋"/>
                <w:sz w:val="28"/>
                <w:szCs w:val="28"/>
              </w:rPr>
            </w:pPr>
            <w:r>
              <w:rPr>
                <w:rFonts w:ascii="仿宋" w:eastAsia="仿宋" w:hAnsi="仿宋" w:cs="仿宋" w:hint="eastAsia"/>
                <w:kern w:val="0"/>
                <w:sz w:val="28"/>
                <w:szCs w:val="28"/>
                <w:lang/>
              </w:rPr>
              <w:t>单位</w:t>
            </w:r>
          </w:p>
        </w:tc>
        <w:tc>
          <w:tcPr>
            <w:tcW w:w="5242" w:type="dxa"/>
            <w:tcBorders>
              <w:top w:val="nil"/>
              <w:left w:val="single" w:sz="8" w:space="0" w:color="000000"/>
              <w:bottom w:val="single" w:sz="8" w:space="0" w:color="000000"/>
              <w:right w:val="single" w:sz="8" w:space="0" w:color="000000"/>
            </w:tcBorders>
            <w:noWrap/>
          </w:tcPr>
          <w:p w:rsidR="00B02775" w:rsidRDefault="00B02775">
            <w:pPr>
              <w:rPr>
                <w:rFonts w:ascii="仿宋" w:eastAsia="仿宋" w:hAnsi="仿宋" w:cs="仿宋"/>
                <w:sz w:val="28"/>
                <w:szCs w:val="28"/>
              </w:rPr>
            </w:pPr>
          </w:p>
        </w:tc>
      </w:tr>
      <w:tr w:rsidR="00B02775">
        <w:trPr>
          <w:cantSplit/>
        </w:trPr>
        <w:tc>
          <w:tcPr>
            <w:tcW w:w="3128" w:type="dxa"/>
            <w:tcBorders>
              <w:top w:val="nil"/>
              <w:left w:val="single" w:sz="8" w:space="0" w:color="000000"/>
              <w:bottom w:val="single" w:sz="8" w:space="0" w:color="000000"/>
              <w:right w:val="single" w:sz="8" w:space="0" w:color="000000"/>
            </w:tcBorders>
            <w:noWrap/>
          </w:tcPr>
          <w:p w:rsidR="00B02775" w:rsidRDefault="00805506">
            <w:pPr>
              <w:widowControl/>
              <w:spacing w:line="400" w:lineRule="exact"/>
              <w:jc w:val="center"/>
              <w:textAlignment w:val="top"/>
              <w:rPr>
                <w:rFonts w:ascii="仿宋" w:eastAsia="仿宋" w:hAnsi="仿宋" w:cs="仿宋"/>
                <w:kern w:val="0"/>
                <w:sz w:val="28"/>
                <w:szCs w:val="28"/>
                <w:lang/>
              </w:rPr>
            </w:pPr>
            <w:r>
              <w:rPr>
                <w:rFonts w:ascii="仿宋" w:eastAsia="仿宋" w:hAnsi="仿宋" w:cs="仿宋" w:hint="eastAsia"/>
                <w:kern w:val="0"/>
                <w:sz w:val="28"/>
                <w:szCs w:val="28"/>
                <w:lang/>
              </w:rPr>
              <w:t>已获得设区市及以上工程质量最高水平评价名称，或三次区县级以上主管部门过程质量评价结论及时间</w:t>
            </w:r>
          </w:p>
        </w:tc>
        <w:tc>
          <w:tcPr>
            <w:tcW w:w="5242" w:type="dxa"/>
            <w:tcBorders>
              <w:top w:val="nil"/>
              <w:left w:val="single" w:sz="8" w:space="0" w:color="000000"/>
              <w:bottom w:val="single" w:sz="8" w:space="0" w:color="000000"/>
              <w:right w:val="single" w:sz="8" w:space="0" w:color="000000"/>
            </w:tcBorders>
            <w:noWrap/>
          </w:tcPr>
          <w:p w:rsidR="00B02775" w:rsidRDefault="00B02775">
            <w:pPr>
              <w:widowControl/>
              <w:spacing w:line="400" w:lineRule="exact"/>
              <w:textAlignment w:val="top"/>
              <w:rPr>
                <w:rFonts w:ascii="仿宋" w:eastAsia="仿宋" w:hAnsi="仿宋" w:cs="仿宋"/>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vAlign w:val="center"/>
          </w:tcPr>
          <w:p w:rsidR="00B02775" w:rsidRDefault="00805506">
            <w:pPr>
              <w:widowControl/>
              <w:spacing w:line="400" w:lineRule="exact"/>
              <w:jc w:val="center"/>
              <w:textAlignment w:val="top"/>
              <w:rPr>
                <w:rFonts w:ascii="仿宋" w:eastAsia="仿宋" w:hAnsi="仿宋" w:cs="仿宋"/>
                <w:sz w:val="28"/>
                <w:szCs w:val="28"/>
              </w:rPr>
            </w:pPr>
            <w:r>
              <w:rPr>
                <w:rFonts w:ascii="仿宋" w:eastAsia="仿宋" w:hAnsi="仿宋" w:cs="仿宋" w:hint="eastAsia"/>
                <w:kern w:val="0"/>
                <w:sz w:val="28"/>
                <w:szCs w:val="28"/>
                <w:lang/>
              </w:rPr>
              <w:t>是否发生过</w:t>
            </w:r>
            <w:r>
              <w:rPr>
                <w:rFonts w:ascii="仿宋" w:eastAsia="仿宋" w:hAnsi="仿宋" w:cs="仿宋"/>
                <w:kern w:val="0"/>
                <w:sz w:val="28"/>
                <w:szCs w:val="28"/>
                <w:lang/>
              </w:rPr>
              <w:t>一般及以上质量事</w:t>
            </w:r>
            <w:r>
              <w:rPr>
                <w:rFonts w:ascii="仿宋" w:eastAsia="仿宋" w:hAnsi="仿宋" w:cs="仿宋" w:hint="eastAsia"/>
                <w:kern w:val="0"/>
                <w:sz w:val="28"/>
                <w:szCs w:val="28"/>
                <w:lang/>
              </w:rPr>
              <w:t>故、安全事故或环境污染和生态破坏等其他在社会上造成恶劣影响事件</w:t>
            </w:r>
          </w:p>
        </w:tc>
        <w:tc>
          <w:tcPr>
            <w:tcW w:w="5242" w:type="dxa"/>
            <w:noWrap/>
          </w:tcPr>
          <w:p w:rsidR="00B02775" w:rsidRDefault="00B02775">
            <w:pPr>
              <w:rPr>
                <w:rFonts w:ascii="仿宋" w:eastAsia="仿宋" w:hAnsi="仿宋" w:cs="仿宋"/>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vAlign w:val="center"/>
          </w:tcPr>
          <w:p w:rsidR="00B02775" w:rsidRDefault="00805506">
            <w:pPr>
              <w:widowControl/>
              <w:jc w:val="center"/>
              <w:textAlignment w:val="top"/>
              <w:rPr>
                <w:rFonts w:ascii="仿宋" w:eastAsia="仿宋" w:hAnsi="仿宋" w:cs="仿宋"/>
                <w:sz w:val="28"/>
                <w:szCs w:val="28"/>
              </w:rPr>
            </w:pPr>
            <w:r>
              <w:rPr>
                <w:rFonts w:ascii="仿宋" w:eastAsia="仿宋" w:hAnsi="仿宋" w:cs="仿宋" w:hint="eastAsia"/>
                <w:kern w:val="0"/>
                <w:sz w:val="28"/>
                <w:szCs w:val="28"/>
                <w:lang/>
              </w:rPr>
              <w:lastRenderedPageBreak/>
              <w:t>新技术应用情况</w:t>
            </w:r>
          </w:p>
        </w:tc>
        <w:tc>
          <w:tcPr>
            <w:tcW w:w="5242" w:type="dxa"/>
            <w:noWrap/>
          </w:tcPr>
          <w:p w:rsidR="00B02775" w:rsidRDefault="00805506">
            <w:pPr>
              <w:widowControl/>
              <w:textAlignment w:val="top"/>
              <w:rPr>
                <w:rFonts w:ascii="仿宋_GB2312" w:eastAsia="仿宋_GB2312" w:hAnsi="仿宋_GB2312" w:cs="仿宋_GB2312"/>
                <w:sz w:val="28"/>
                <w:szCs w:val="28"/>
                <w:lang/>
              </w:rPr>
            </w:pPr>
            <w:r>
              <w:rPr>
                <w:rFonts w:ascii="仿宋_GB2312" w:eastAsia="仿宋_GB2312" w:hAnsi="仿宋_GB2312" w:cs="仿宋_GB2312" w:hint="eastAsia"/>
                <w:kern w:val="0"/>
                <w:sz w:val="28"/>
                <w:szCs w:val="28"/>
                <w:lang/>
              </w:rPr>
              <w:t xml:space="preserve">有（ </w:t>
            </w:r>
            <w:r>
              <w:rPr>
                <w:rFonts w:ascii="仿宋_GB2312" w:eastAsia="仿宋_GB2312" w:hAnsi="仿宋_GB2312" w:cs="仿宋_GB2312" w:hint="eastAsia"/>
                <w:sz w:val="28"/>
                <w:szCs w:val="28"/>
                <w:lang/>
              </w:rPr>
              <w:t>）项省内领先水平的创新技术</w:t>
            </w:r>
          </w:p>
          <w:p w:rsidR="00B02775" w:rsidRDefault="00805506">
            <w:pPr>
              <w:widowControl/>
              <w:textAlignment w:val="top"/>
              <w:rPr>
                <w:rFonts w:ascii="仿宋" w:eastAsia="仿宋" w:hAnsi="仿宋" w:cs="仿宋"/>
                <w:sz w:val="28"/>
                <w:szCs w:val="28"/>
              </w:rPr>
            </w:pPr>
            <w:r>
              <w:rPr>
                <w:rFonts w:ascii="仿宋_GB2312" w:eastAsia="仿宋_GB2312" w:hAnsi="仿宋_GB2312" w:cs="仿宋_GB2312" w:hint="eastAsia"/>
                <w:sz w:val="28"/>
                <w:szCs w:val="28"/>
                <w:lang/>
              </w:rPr>
              <w:t>采用“建筑业10项新技术”第（  ）项。</w:t>
            </w: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vAlign w:val="center"/>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入住率</w:t>
            </w:r>
          </w:p>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（住宅工程填写）</w:t>
            </w:r>
          </w:p>
        </w:tc>
        <w:tc>
          <w:tcPr>
            <w:tcW w:w="5242" w:type="dxa"/>
            <w:noWrap/>
          </w:tcPr>
          <w:p w:rsidR="00B02775" w:rsidRDefault="00B02775">
            <w:pPr>
              <w:jc w:val="left"/>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建设单位</w:t>
            </w:r>
          </w:p>
        </w:tc>
        <w:tc>
          <w:tcPr>
            <w:tcW w:w="5242" w:type="dxa"/>
            <w:noWrap/>
          </w:tcPr>
          <w:p w:rsidR="00B02775" w:rsidRDefault="00B02775">
            <w:pPr>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使用单位</w:t>
            </w:r>
          </w:p>
        </w:tc>
        <w:tc>
          <w:tcPr>
            <w:tcW w:w="5242" w:type="dxa"/>
            <w:noWrap/>
          </w:tcPr>
          <w:p w:rsidR="00B02775" w:rsidRDefault="00B02775">
            <w:pPr>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勘察单位</w:t>
            </w:r>
          </w:p>
        </w:tc>
        <w:tc>
          <w:tcPr>
            <w:tcW w:w="5242" w:type="dxa"/>
            <w:noWrap/>
          </w:tcPr>
          <w:p w:rsidR="00B02775" w:rsidRDefault="00B02775">
            <w:pPr>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设计单位</w:t>
            </w:r>
          </w:p>
        </w:tc>
        <w:tc>
          <w:tcPr>
            <w:tcW w:w="5242" w:type="dxa"/>
            <w:noWrap/>
          </w:tcPr>
          <w:p w:rsidR="00B02775" w:rsidRDefault="00B02775">
            <w:pPr>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28" w:type="dxa"/>
            <w:noWrap/>
            <w:vAlign w:val="center"/>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监理单位</w:t>
            </w:r>
          </w:p>
        </w:tc>
        <w:tc>
          <w:tcPr>
            <w:tcW w:w="5242" w:type="dxa"/>
            <w:noWrap/>
            <w:vAlign w:val="center"/>
          </w:tcPr>
          <w:p w:rsidR="00B02775" w:rsidRDefault="00B02775">
            <w:pPr>
              <w:jc w:val="center"/>
              <w:rPr>
                <w:rFonts w:ascii="仿宋" w:eastAsia="仿宋" w:hAnsi="仿宋" w:cs="仿宋"/>
                <w:color w:val="000000"/>
                <w:sz w:val="28"/>
                <w:szCs w:val="28"/>
              </w:rPr>
            </w:pPr>
          </w:p>
        </w:tc>
      </w:tr>
      <w:tr w:rsidR="00B0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0"/>
        </w:trPr>
        <w:tc>
          <w:tcPr>
            <w:tcW w:w="3128" w:type="dxa"/>
            <w:noWrap/>
            <w:vAlign w:val="center"/>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工程质量安全监督单位</w:t>
            </w:r>
          </w:p>
        </w:tc>
        <w:tc>
          <w:tcPr>
            <w:tcW w:w="5242" w:type="dxa"/>
            <w:noWrap/>
            <w:vAlign w:val="center"/>
          </w:tcPr>
          <w:p w:rsidR="00B02775" w:rsidRDefault="00B02775">
            <w:pPr>
              <w:jc w:val="center"/>
              <w:rPr>
                <w:rFonts w:ascii="仿宋" w:eastAsia="仿宋" w:hAnsi="仿宋" w:cs="仿宋"/>
                <w:color w:val="000000"/>
                <w:sz w:val="28"/>
                <w:szCs w:val="28"/>
              </w:rPr>
            </w:pPr>
          </w:p>
        </w:tc>
      </w:tr>
    </w:tbl>
    <w:p w:rsidR="00B02775" w:rsidRDefault="00805506">
      <w:pPr>
        <w:rPr>
          <w:rFonts w:ascii="仿宋" w:eastAsia="仿宋" w:hAnsi="仿宋" w:cs="仿宋"/>
          <w:color w:val="000000"/>
          <w:sz w:val="28"/>
          <w:szCs w:val="28"/>
        </w:rPr>
      </w:pPr>
      <w:bookmarkStart w:id="0" w:name="OLE_LINK11"/>
      <w:bookmarkStart w:id="1" w:name="OLE_LINK12"/>
      <w:r>
        <w:rPr>
          <w:rFonts w:ascii="仿宋" w:eastAsia="仿宋" w:hAnsi="仿宋" w:cs="仿宋" w:hint="eastAsia"/>
          <w:color w:val="000000"/>
          <w:sz w:val="28"/>
          <w:szCs w:val="28"/>
        </w:rPr>
        <w:br w:type="page"/>
      </w:r>
      <w:r>
        <w:rPr>
          <w:rFonts w:ascii="仿宋" w:eastAsia="仿宋" w:hAnsi="仿宋" w:cs="仿宋" w:hint="eastAsia"/>
          <w:color w:val="000000"/>
          <w:sz w:val="28"/>
          <w:szCs w:val="28"/>
        </w:rPr>
        <w:lastRenderedPageBreak/>
        <w:t>二、</w:t>
      </w:r>
      <w:bookmarkEnd w:id="0"/>
      <w:bookmarkEnd w:id="1"/>
      <w:r>
        <w:rPr>
          <w:rFonts w:ascii="仿宋" w:eastAsia="仿宋" w:hAnsi="仿宋" w:cs="仿宋" w:hint="eastAsia"/>
          <w:color w:val="000000"/>
          <w:sz w:val="28"/>
          <w:szCs w:val="28"/>
        </w:rPr>
        <w:t>申报工程概况（续）</w:t>
      </w:r>
    </w:p>
    <w:tbl>
      <w:tblPr>
        <w:tblW w:w="837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0"/>
      </w:tblGrid>
      <w:tr w:rsidR="00B02775">
        <w:trPr>
          <w:cantSplit/>
          <w:trHeight w:val="12558"/>
        </w:trPr>
        <w:tc>
          <w:tcPr>
            <w:tcW w:w="8370" w:type="dxa"/>
            <w:noWrap/>
          </w:tcPr>
          <w:p w:rsidR="00B02775" w:rsidRDefault="00805506">
            <w:pPr>
              <w:widowControl/>
              <w:spacing w:line="50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工程简介：</w:t>
            </w:r>
          </w:p>
          <w:p w:rsidR="00B02775" w:rsidRDefault="00B02775">
            <w:pPr>
              <w:rPr>
                <w:rFonts w:ascii="仿宋" w:eastAsia="仿宋" w:hAnsi="仿宋" w:cs="仿宋"/>
                <w:color w:val="000000"/>
                <w:sz w:val="28"/>
                <w:szCs w:val="28"/>
              </w:rPr>
            </w:pPr>
          </w:p>
        </w:tc>
      </w:tr>
    </w:tbl>
    <w:p w:rsidR="00B02775" w:rsidRDefault="00B02775">
      <w:pPr>
        <w:jc w:val="left"/>
        <w:rPr>
          <w:rFonts w:ascii="仿宋" w:eastAsia="仿宋" w:hAnsi="仿宋" w:cs="仿宋"/>
          <w:sz w:val="28"/>
          <w:szCs w:val="28"/>
        </w:rPr>
      </w:pPr>
    </w:p>
    <w:p w:rsidR="00B02775" w:rsidRDefault="00805506">
      <w:pPr>
        <w:jc w:val="left"/>
        <w:rPr>
          <w:rFonts w:ascii="仿宋" w:eastAsia="仿宋" w:hAnsi="仿宋" w:cs="仿宋"/>
          <w:sz w:val="28"/>
          <w:szCs w:val="28"/>
        </w:rPr>
      </w:pPr>
      <w:r>
        <w:rPr>
          <w:rFonts w:ascii="仿宋" w:eastAsia="仿宋" w:hAnsi="仿宋" w:cs="仿宋" w:hint="eastAsia"/>
          <w:sz w:val="28"/>
          <w:szCs w:val="28"/>
        </w:rPr>
        <w:lastRenderedPageBreak/>
        <w:t xml:space="preserve">三、承建单位简况  </w:t>
      </w:r>
    </w:p>
    <w:tbl>
      <w:tblPr>
        <w:tblW w:w="88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1617"/>
        <w:gridCol w:w="6298"/>
      </w:tblGrid>
      <w:tr w:rsidR="00B02775">
        <w:trPr>
          <w:trHeight w:val="765"/>
        </w:trPr>
        <w:tc>
          <w:tcPr>
            <w:tcW w:w="2505" w:type="dxa"/>
            <w:gridSpan w:val="2"/>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承建单位名称</w:t>
            </w:r>
          </w:p>
        </w:tc>
        <w:tc>
          <w:tcPr>
            <w:tcW w:w="6298" w:type="dxa"/>
            <w:noWrap/>
          </w:tcPr>
          <w:p w:rsidR="00B02775" w:rsidRDefault="00B02775">
            <w:pPr>
              <w:rPr>
                <w:rFonts w:ascii="仿宋" w:eastAsia="仿宋" w:hAnsi="仿宋" w:cs="仿宋"/>
                <w:color w:val="000000"/>
                <w:sz w:val="28"/>
                <w:szCs w:val="28"/>
              </w:rPr>
            </w:pPr>
          </w:p>
        </w:tc>
      </w:tr>
      <w:tr w:rsidR="00B02775">
        <w:trPr>
          <w:trHeight w:val="765"/>
        </w:trPr>
        <w:tc>
          <w:tcPr>
            <w:tcW w:w="2505" w:type="dxa"/>
            <w:gridSpan w:val="2"/>
            <w:tcBorders>
              <w:bottom w:val="single" w:sz="4" w:space="0" w:color="auto"/>
            </w:tcBorders>
            <w:noWrap/>
            <w:vAlign w:val="center"/>
          </w:tcPr>
          <w:p w:rsidR="00B02775" w:rsidRDefault="00805506">
            <w:pPr>
              <w:jc w:val="center"/>
              <w:rPr>
                <w:rFonts w:ascii="仿宋" w:eastAsia="仿宋" w:hAnsi="仿宋" w:cs="仿宋"/>
                <w:color w:val="000000"/>
                <w:kern w:val="0"/>
                <w:sz w:val="28"/>
                <w:szCs w:val="28"/>
                <w:lang/>
              </w:rPr>
            </w:pPr>
            <w:r>
              <w:rPr>
                <w:rFonts w:ascii="仿宋" w:eastAsia="仿宋" w:hAnsi="仿宋" w:cs="仿宋" w:hint="eastAsia"/>
                <w:sz w:val="28"/>
                <w:szCs w:val="28"/>
              </w:rPr>
              <w:t>企业性质</w:t>
            </w:r>
          </w:p>
        </w:tc>
        <w:tc>
          <w:tcPr>
            <w:tcW w:w="6298" w:type="dxa"/>
            <w:tcBorders>
              <w:bottom w:val="single" w:sz="4" w:space="0" w:color="auto"/>
            </w:tcBorders>
            <w:noWrap/>
            <w:vAlign w:val="center"/>
          </w:tcPr>
          <w:p w:rsidR="00B02775" w:rsidRDefault="00B02775">
            <w:pPr>
              <w:spacing w:line="400" w:lineRule="exact"/>
              <w:rPr>
                <w:rFonts w:ascii="仿宋" w:eastAsia="仿宋" w:hAnsi="仿宋" w:cs="仿宋"/>
                <w:color w:val="000000"/>
                <w:sz w:val="28"/>
                <w:szCs w:val="28"/>
              </w:rPr>
            </w:pPr>
          </w:p>
        </w:tc>
      </w:tr>
      <w:tr w:rsidR="00B02775">
        <w:trPr>
          <w:trHeight w:val="877"/>
        </w:trPr>
        <w:tc>
          <w:tcPr>
            <w:tcW w:w="2505" w:type="dxa"/>
            <w:gridSpan w:val="2"/>
            <w:tcBorders>
              <w:top w:val="single" w:sz="4" w:space="0" w:color="auto"/>
              <w:left w:val="single" w:sz="4" w:space="0" w:color="auto"/>
              <w:bottom w:val="single" w:sz="4" w:space="0" w:color="auto"/>
              <w:right w:val="single" w:sz="4" w:space="0" w:color="auto"/>
            </w:tcBorders>
            <w:noWrap/>
          </w:tcPr>
          <w:p w:rsidR="00B02775" w:rsidRDefault="00805506">
            <w:pPr>
              <w:widowControl/>
              <w:spacing w:line="44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主营范围及其资质等级</w:t>
            </w:r>
          </w:p>
        </w:tc>
        <w:tc>
          <w:tcPr>
            <w:tcW w:w="6298" w:type="dxa"/>
            <w:tcBorders>
              <w:top w:val="single" w:sz="4" w:space="0" w:color="auto"/>
              <w:left w:val="single" w:sz="4" w:space="0" w:color="auto"/>
              <w:bottom w:val="single" w:sz="4" w:space="0" w:color="auto"/>
              <w:right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2505" w:type="dxa"/>
            <w:gridSpan w:val="2"/>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承建内容</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2505" w:type="dxa"/>
            <w:gridSpan w:val="2"/>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承包合同价</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2505" w:type="dxa"/>
            <w:gridSpan w:val="2"/>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承建比例</w:t>
            </w:r>
          </w:p>
        </w:tc>
        <w:tc>
          <w:tcPr>
            <w:tcW w:w="6298" w:type="dxa"/>
            <w:tcBorders>
              <w:top w:val="single" w:sz="4" w:space="0" w:color="auto"/>
              <w:bottom w:val="single" w:sz="4" w:space="0" w:color="auto"/>
            </w:tcBorders>
            <w:noWrap/>
          </w:tcPr>
          <w:p w:rsidR="00B02775" w:rsidRDefault="00805506">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w:t>
            </w:r>
          </w:p>
        </w:tc>
      </w:tr>
      <w:tr w:rsidR="00B02775">
        <w:trPr>
          <w:trHeight w:val="765"/>
        </w:trPr>
        <w:tc>
          <w:tcPr>
            <w:tcW w:w="888" w:type="dxa"/>
            <w:vMerge w:val="restart"/>
            <w:tcBorders>
              <w:top w:val="single" w:sz="4" w:space="0" w:color="auto"/>
            </w:tcBorders>
            <w:noWrap/>
          </w:tcPr>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法定代表人</w:t>
            </w: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姓 名</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tcBorders>
              <w:bottom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担任职务</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val="restart"/>
            <w:tcBorders>
              <w:top w:val="single" w:sz="4" w:space="0" w:color="auto"/>
            </w:tcBorders>
            <w:noWrap/>
          </w:tcPr>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项目经理</w:t>
            </w:r>
          </w:p>
        </w:tc>
        <w:tc>
          <w:tcPr>
            <w:tcW w:w="1617" w:type="dxa"/>
            <w:tcBorders>
              <w:top w:val="single" w:sz="4" w:space="0" w:color="auto"/>
              <w:bottom w:val="single" w:sz="4" w:space="0" w:color="auto"/>
            </w:tcBorders>
            <w:noWrap/>
          </w:tcPr>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姓 名</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相关证书编号</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身份证号码</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696"/>
        </w:trPr>
        <w:tc>
          <w:tcPr>
            <w:tcW w:w="888" w:type="dxa"/>
            <w:vMerge/>
            <w:noWrap/>
          </w:tcPr>
          <w:p w:rsidR="00B02775" w:rsidRDefault="00B02775">
            <w:pPr>
              <w:widowControl/>
              <w:jc w:val="center"/>
              <w:textAlignment w:val="top"/>
              <w:rPr>
                <w:rFonts w:ascii="仿宋" w:eastAsia="仿宋" w:hAnsi="仿宋" w:cs="仿宋"/>
                <w:color w:val="000000"/>
                <w:sz w:val="24"/>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8"/>
                <w:szCs w:val="28"/>
                <w:lang/>
              </w:rPr>
              <w:t>建造师注册编号</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tcBorders>
              <w:bottom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联系电话</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val="restart"/>
            <w:tcBorders>
              <w:top w:val="single" w:sz="4" w:space="0" w:color="auto"/>
            </w:tcBorders>
            <w:noWrap/>
          </w:tcPr>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申报</w:t>
            </w:r>
            <w:r>
              <w:rPr>
                <w:rFonts w:ascii="仿宋" w:eastAsia="仿宋" w:hAnsi="仿宋" w:cs="仿宋" w:hint="eastAsia"/>
                <w:color w:val="000000"/>
                <w:kern w:val="0"/>
                <w:sz w:val="28"/>
                <w:szCs w:val="28"/>
                <w:lang/>
              </w:rPr>
              <w:lastRenderedPageBreak/>
              <w:t>工作联系人</w:t>
            </w: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lastRenderedPageBreak/>
              <w:t>姓 名</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65"/>
        </w:trPr>
        <w:tc>
          <w:tcPr>
            <w:tcW w:w="888" w:type="dxa"/>
            <w:vMerge/>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担任职务</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622"/>
        </w:trPr>
        <w:tc>
          <w:tcPr>
            <w:tcW w:w="888" w:type="dxa"/>
            <w:vMerge/>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联系电话</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700"/>
        </w:trPr>
        <w:tc>
          <w:tcPr>
            <w:tcW w:w="888" w:type="dxa"/>
            <w:vMerge/>
            <w:noWrap/>
          </w:tcPr>
          <w:p w:rsidR="00B02775" w:rsidRDefault="00B02775">
            <w:pPr>
              <w:widowControl/>
              <w:jc w:val="center"/>
              <w:textAlignment w:val="top"/>
              <w:rPr>
                <w:rFonts w:ascii="仿宋" w:eastAsia="仿宋" w:hAnsi="仿宋" w:cs="仿宋"/>
                <w:color w:val="000000"/>
                <w:sz w:val="28"/>
                <w:szCs w:val="28"/>
              </w:rPr>
            </w:pPr>
          </w:p>
        </w:tc>
        <w:tc>
          <w:tcPr>
            <w:tcW w:w="1617" w:type="dxa"/>
            <w:tcBorders>
              <w:top w:val="single" w:sz="4" w:space="0" w:color="auto"/>
              <w:bottom w:val="single" w:sz="4" w:space="0" w:color="auto"/>
            </w:tcBorders>
            <w:noWrap/>
          </w:tcPr>
          <w:p w:rsidR="00B02775" w:rsidRDefault="00805506">
            <w:pPr>
              <w:rPr>
                <w:rFonts w:ascii="仿宋" w:eastAsia="仿宋" w:hAnsi="仿宋" w:cs="仿宋"/>
                <w:color w:val="000000"/>
                <w:sz w:val="28"/>
                <w:szCs w:val="28"/>
              </w:rPr>
            </w:pPr>
            <w:r>
              <w:rPr>
                <w:rFonts w:ascii="仿宋" w:eastAsia="仿宋" w:hAnsi="仿宋" w:cs="仿宋" w:hint="eastAsia"/>
                <w:color w:val="000000"/>
                <w:kern w:val="0"/>
                <w:sz w:val="28"/>
                <w:szCs w:val="28"/>
                <w:lang/>
              </w:rPr>
              <w:t>通信地址</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r w:rsidR="00B02775">
        <w:trPr>
          <w:trHeight w:val="605"/>
        </w:trPr>
        <w:tc>
          <w:tcPr>
            <w:tcW w:w="888" w:type="dxa"/>
            <w:vMerge/>
            <w:tcBorders>
              <w:bottom w:val="single" w:sz="4" w:space="0" w:color="auto"/>
            </w:tcBorders>
            <w:noWrap/>
          </w:tcPr>
          <w:p w:rsidR="00B02775" w:rsidRDefault="00B02775">
            <w:pPr>
              <w:widowControl/>
              <w:jc w:val="center"/>
              <w:textAlignment w:val="top"/>
              <w:rPr>
                <w:rFonts w:ascii="仿宋" w:eastAsia="仿宋" w:hAnsi="仿宋" w:cs="仿宋"/>
                <w:color w:val="000000"/>
                <w:kern w:val="0"/>
                <w:sz w:val="28"/>
                <w:szCs w:val="28"/>
                <w:lang/>
              </w:rPr>
            </w:pPr>
          </w:p>
        </w:tc>
        <w:tc>
          <w:tcPr>
            <w:tcW w:w="1617" w:type="dxa"/>
            <w:tcBorders>
              <w:top w:val="single" w:sz="4" w:space="0" w:color="auto"/>
              <w:bottom w:val="single" w:sz="4" w:space="0" w:color="auto"/>
            </w:tcBorders>
            <w:noWrap/>
          </w:tcPr>
          <w:p w:rsidR="00B02775" w:rsidRDefault="00805506">
            <w:pPr>
              <w:rPr>
                <w:rFonts w:ascii="仿宋" w:eastAsia="仿宋" w:hAnsi="仿宋" w:cs="仿宋"/>
                <w:color w:val="000000"/>
                <w:sz w:val="28"/>
                <w:szCs w:val="28"/>
              </w:rPr>
            </w:pPr>
            <w:r>
              <w:rPr>
                <w:rFonts w:ascii="仿宋" w:eastAsia="仿宋" w:hAnsi="仿宋" w:cs="仿宋" w:hint="eastAsia"/>
                <w:color w:val="000000"/>
                <w:kern w:val="0"/>
                <w:sz w:val="28"/>
                <w:szCs w:val="28"/>
                <w:lang/>
              </w:rPr>
              <w:t>邮政编码</w:t>
            </w:r>
          </w:p>
        </w:tc>
        <w:tc>
          <w:tcPr>
            <w:tcW w:w="6298" w:type="dxa"/>
            <w:tcBorders>
              <w:top w:val="single" w:sz="4" w:space="0" w:color="auto"/>
              <w:bottom w:val="single" w:sz="4" w:space="0" w:color="auto"/>
            </w:tcBorders>
            <w:noWrap/>
          </w:tcPr>
          <w:p w:rsidR="00B02775" w:rsidRDefault="00B02775">
            <w:pPr>
              <w:rPr>
                <w:rFonts w:ascii="仿宋" w:eastAsia="仿宋" w:hAnsi="仿宋" w:cs="仿宋"/>
                <w:color w:val="000000"/>
                <w:sz w:val="28"/>
                <w:szCs w:val="28"/>
              </w:rPr>
            </w:pPr>
          </w:p>
        </w:tc>
      </w:tr>
    </w:tbl>
    <w:p w:rsidR="00B02775" w:rsidRDefault="00805506">
      <w:pPr>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sz w:val="28"/>
          <w:szCs w:val="28"/>
        </w:rPr>
        <w:lastRenderedPageBreak/>
        <w:t>四、参建单位简况</w:t>
      </w:r>
    </w:p>
    <w:tbl>
      <w:tblPr>
        <w:tblW w:w="8829" w:type="dxa"/>
        <w:tblInd w:w="93" w:type="dxa"/>
        <w:tblLayout w:type="fixed"/>
        <w:tblLook w:val="04A0"/>
      </w:tblPr>
      <w:tblGrid>
        <w:gridCol w:w="978"/>
        <w:gridCol w:w="1420"/>
        <w:gridCol w:w="6431"/>
      </w:tblGrid>
      <w:tr w:rsidR="00B02775">
        <w:trPr>
          <w:trHeight w:val="750"/>
        </w:trPr>
        <w:tc>
          <w:tcPr>
            <w:tcW w:w="2398" w:type="dxa"/>
            <w:gridSpan w:val="2"/>
            <w:tcBorders>
              <w:top w:val="single" w:sz="4" w:space="0" w:color="000000"/>
              <w:left w:val="single" w:sz="4" w:space="0" w:color="000000"/>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参建单位名称</w:t>
            </w:r>
          </w:p>
        </w:tc>
        <w:tc>
          <w:tcPr>
            <w:tcW w:w="6431" w:type="dxa"/>
            <w:tcBorders>
              <w:top w:val="single" w:sz="4" w:space="0" w:color="000000"/>
              <w:left w:val="single" w:sz="4" w:space="0" w:color="000000"/>
              <w:bottom w:val="single" w:sz="4" w:space="0" w:color="000000"/>
              <w:right w:val="single" w:sz="4" w:space="0" w:color="000000"/>
            </w:tcBorders>
            <w:noWrap/>
            <w:vAlign w:val="center"/>
          </w:tcPr>
          <w:p w:rsidR="00B02775" w:rsidRDefault="00805506">
            <w:pPr>
              <w:rPr>
                <w:rFonts w:ascii="仿宋" w:eastAsia="仿宋" w:hAnsi="仿宋" w:cs="仿宋"/>
                <w:color w:val="000000"/>
                <w:sz w:val="28"/>
                <w:szCs w:val="28"/>
              </w:rPr>
            </w:pPr>
            <w:r>
              <w:rPr>
                <w:rFonts w:ascii="仿宋" w:eastAsia="仿宋" w:hAnsi="仿宋" w:cs="仿宋" w:hint="eastAsia"/>
                <w:sz w:val="28"/>
                <w:szCs w:val="28"/>
              </w:rPr>
              <w:t>（盖章）</w:t>
            </w:r>
          </w:p>
        </w:tc>
      </w:tr>
      <w:tr w:rsidR="00B02775">
        <w:trPr>
          <w:trHeight w:val="1370"/>
        </w:trPr>
        <w:tc>
          <w:tcPr>
            <w:tcW w:w="2398" w:type="dxa"/>
            <w:gridSpan w:val="2"/>
            <w:tcBorders>
              <w:top w:val="single" w:sz="4" w:space="0" w:color="000000"/>
              <w:left w:val="single" w:sz="4" w:space="0" w:color="000000"/>
              <w:bottom w:val="single" w:sz="4" w:space="0" w:color="000000"/>
              <w:right w:val="single" w:sz="4" w:space="0" w:color="000000"/>
            </w:tcBorders>
            <w:noWrap/>
            <w:vAlign w:val="center"/>
          </w:tcPr>
          <w:p w:rsidR="00B02775" w:rsidRDefault="00805506">
            <w:pPr>
              <w:jc w:val="center"/>
              <w:rPr>
                <w:rFonts w:ascii="仿宋" w:eastAsia="仿宋" w:hAnsi="仿宋" w:cs="仿宋"/>
                <w:color w:val="000000"/>
                <w:sz w:val="28"/>
                <w:szCs w:val="28"/>
              </w:rPr>
            </w:pPr>
            <w:r>
              <w:rPr>
                <w:rFonts w:ascii="仿宋" w:eastAsia="仿宋" w:hAnsi="仿宋" w:cs="仿宋" w:hint="eastAsia"/>
                <w:sz w:val="28"/>
                <w:szCs w:val="28"/>
              </w:rPr>
              <w:t>企业性质</w:t>
            </w:r>
          </w:p>
        </w:tc>
        <w:tc>
          <w:tcPr>
            <w:tcW w:w="6431" w:type="dxa"/>
            <w:tcBorders>
              <w:top w:val="single" w:sz="4" w:space="0" w:color="000000"/>
              <w:left w:val="single" w:sz="4" w:space="0" w:color="000000"/>
              <w:bottom w:val="single" w:sz="4" w:space="0" w:color="000000"/>
              <w:right w:val="single" w:sz="4" w:space="0" w:color="000000"/>
            </w:tcBorders>
            <w:noWrap/>
            <w:vAlign w:val="center"/>
          </w:tcPr>
          <w:p w:rsidR="00B02775" w:rsidRDefault="00B02775">
            <w:pPr>
              <w:spacing w:line="400" w:lineRule="exact"/>
              <w:rPr>
                <w:rFonts w:ascii="仿宋" w:eastAsia="仿宋" w:hAnsi="仿宋" w:cs="仿宋"/>
                <w:color w:val="000000"/>
                <w:sz w:val="28"/>
                <w:szCs w:val="28"/>
              </w:rPr>
            </w:pPr>
          </w:p>
        </w:tc>
      </w:tr>
      <w:tr w:rsidR="00B02775">
        <w:trPr>
          <w:trHeight w:val="750"/>
        </w:trPr>
        <w:tc>
          <w:tcPr>
            <w:tcW w:w="2398" w:type="dxa"/>
            <w:gridSpan w:val="2"/>
            <w:tcBorders>
              <w:top w:val="single" w:sz="4" w:space="0" w:color="000000"/>
              <w:left w:val="single" w:sz="4" w:space="0" w:color="000000"/>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参建内容</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2398" w:type="dxa"/>
            <w:gridSpan w:val="2"/>
            <w:tcBorders>
              <w:top w:val="single" w:sz="4" w:space="0" w:color="000000"/>
              <w:left w:val="single" w:sz="4" w:space="0" w:color="000000"/>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分包合同价</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2398" w:type="dxa"/>
            <w:gridSpan w:val="2"/>
            <w:tcBorders>
              <w:top w:val="single" w:sz="4" w:space="0" w:color="000000"/>
              <w:left w:val="single" w:sz="4" w:space="0" w:color="000000"/>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参建比例</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805506">
            <w:pPr>
              <w:rPr>
                <w:rFonts w:ascii="仿宋" w:eastAsia="仿宋" w:hAnsi="仿宋" w:cs="仿宋"/>
                <w:color w:val="000000"/>
                <w:sz w:val="28"/>
                <w:szCs w:val="28"/>
              </w:rPr>
            </w:pPr>
            <w:r>
              <w:rPr>
                <w:rFonts w:ascii="仿宋" w:eastAsia="仿宋" w:hAnsi="仿宋" w:cs="仿宋" w:hint="eastAsia"/>
                <w:color w:val="000000"/>
                <w:sz w:val="28"/>
                <w:szCs w:val="28"/>
              </w:rPr>
              <w:t xml:space="preserve">  %</w:t>
            </w:r>
          </w:p>
        </w:tc>
      </w:tr>
      <w:tr w:rsidR="00B02775">
        <w:trPr>
          <w:trHeight w:val="750"/>
        </w:trPr>
        <w:tc>
          <w:tcPr>
            <w:tcW w:w="978" w:type="dxa"/>
            <w:vMerge w:val="restart"/>
            <w:tcBorders>
              <w:top w:val="single" w:sz="4" w:space="0" w:color="000000"/>
              <w:left w:val="single" w:sz="4" w:space="0" w:color="000000"/>
              <w:right w:val="single" w:sz="4" w:space="0" w:color="auto"/>
            </w:tcBorders>
            <w:noWrap/>
          </w:tcPr>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法定代表人</w:t>
            </w: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姓 名</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tcBorders>
              <w:left w:val="single" w:sz="4" w:space="0" w:color="000000"/>
              <w:bottom w:val="single" w:sz="4" w:space="0" w:color="000000"/>
              <w:right w:val="single" w:sz="4" w:space="0" w:color="auto"/>
            </w:tcBorders>
            <w:noWrap/>
          </w:tcPr>
          <w:p w:rsidR="00B02775" w:rsidRDefault="00B02775">
            <w:pPr>
              <w:widowControl/>
              <w:spacing w:line="460" w:lineRule="exact"/>
              <w:jc w:val="center"/>
              <w:textAlignment w:val="top"/>
              <w:rPr>
                <w:rFonts w:ascii="仿宋" w:eastAsia="仿宋" w:hAnsi="仿宋" w:cs="仿宋"/>
                <w:color w:val="000000"/>
                <w:kern w:val="0"/>
                <w:sz w:val="28"/>
                <w:szCs w:val="28"/>
                <w:lang/>
              </w:rPr>
            </w:pP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担任职务</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val="restart"/>
            <w:tcBorders>
              <w:top w:val="single" w:sz="4" w:space="0" w:color="000000"/>
              <w:left w:val="single" w:sz="4" w:space="0" w:color="000000"/>
              <w:right w:val="single" w:sz="4" w:space="0" w:color="auto"/>
            </w:tcBorders>
            <w:noWrap/>
          </w:tcPr>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B02775">
            <w:pPr>
              <w:widowControl/>
              <w:spacing w:line="460" w:lineRule="exact"/>
              <w:jc w:val="center"/>
              <w:textAlignment w:val="top"/>
              <w:rPr>
                <w:rFonts w:ascii="仿宋" w:eastAsia="仿宋" w:hAnsi="仿宋" w:cs="仿宋"/>
                <w:color w:val="000000"/>
                <w:kern w:val="0"/>
                <w:sz w:val="28"/>
                <w:szCs w:val="28"/>
                <w:lang/>
              </w:rPr>
            </w:pPr>
          </w:p>
          <w:p w:rsidR="00B02775" w:rsidRDefault="00805506">
            <w:pPr>
              <w:widowControl/>
              <w:spacing w:line="460" w:lineRule="exact"/>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申报工作联系人</w:t>
            </w: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姓 名</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tcBorders>
              <w:left w:val="single" w:sz="4" w:space="0" w:color="000000"/>
              <w:right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rPr>
              <w:t>担任职务</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tcBorders>
              <w:left w:val="single" w:sz="4" w:space="0" w:color="000000"/>
              <w:right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widowControl/>
              <w:jc w:val="center"/>
              <w:textAlignment w:val="top"/>
              <w:rPr>
                <w:rFonts w:ascii="仿宋" w:eastAsia="仿宋" w:hAnsi="仿宋" w:cs="仿宋"/>
                <w:color w:val="000000"/>
                <w:sz w:val="28"/>
                <w:szCs w:val="28"/>
              </w:rPr>
            </w:pPr>
            <w:r>
              <w:rPr>
                <w:rFonts w:ascii="仿宋" w:eastAsia="仿宋" w:hAnsi="仿宋" w:cs="仿宋" w:hint="eastAsia"/>
                <w:color w:val="000000"/>
                <w:sz w:val="28"/>
                <w:szCs w:val="28"/>
              </w:rPr>
              <w:t>联系电话</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tcBorders>
              <w:left w:val="single" w:sz="4" w:space="0" w:color="000000"/>
              <w:right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rPr>
                <w:rFonts w:ascii="仿宋" w:eastAsia="仿宋" w:hAnsi="仿宋" w:cs="仿宋"/>
                <w:color w:val="000000"/>
                <w:sz w:val="28"/>
                <w:szCs w:val="28"/>
              </w:rPr>
            </w:pPr>
            <w:r>
              <w:rPr>
                <w:rFonts w:ascii="仿宋" w:eastAsia="仿宋" w:hAnsi="仿宋" w:cs="仿宋" w:hint="eastAsia"/>
                <w:color w:val="000000"/>
                <w:kern w:val="0"/>
                <w:sz w:val="28"/>
                <w:szCs w:val="28"/>
                <w:lang/>
              </w:rPr>
              <w:t>通信地址</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r w:rsidR="00B02775">
        <w:trPr>
          <w:trHeight w:val="750"/>
        </w:trPr>
        <w:tc>
          <w:tcPr>
            <w:tcW w:w="978" w:type="dxa"/>
            <w:vMerge/>
            <w:tcBorders>
              <w:left w:val="single" w:sz="4" w:space="0" w:color="000000"/>
              <w:bottom w:val="single" w:sz="4" w:space="0" w:color="000000"/>
              <w:right w:val="single" w:sz="4" w:space="0" w:color="auto"/>
            </w:tcBorders>
            <w:noWrap/>
          </w:tcPr>
          <w:p w:rsidR="00B02775" w:rsidRDefault="00B02775">
            <w:pPr>
              <w:widowControl/>
              <w:jc w:val="center"/>
              <w:textAlignment w:val="top"/>
              <w:rPr>
                <w:rFonts w:ascii="仿宋" w:eastAsia="仿宋" w:hAnsi="仿宋" w:cs="仿宋"/>
                <w:color w:val="000000"/>
                <w:sz w:val="28"/>
                <w:szCs w:val="28"/>
              </w:rPr>
            </w:pPr>
          </w:p>
        </w:tc>
        <w:tc>
          <w:tcPr>
            <w:tcW w:w="1420" w:type="dxa"/>
            <w:tcBorders>
              <w:top w:val="single" w:sz="4" w:space="0" w:color="000000"/>
              <w:left w:val="single" w:sz="4" w:space="0" w:color="auto"/>
              <w:bottom w:val="single" w:sz="4" w:space="0" w:color="000000"/>
              <w:right w:val="single" w:sz="4" w:space="0" w:color="000000"/>
            </w:tcBorders>
            <w:noWrap/>
          </w:tcPr>
          <w:p w:rsidR="00B02775" w:rsidRDefault="00805506">
            <w:pPr>
              <w:rPr>
                <w:rFonts w:ascii="仿宋" w:eastAsia="仿宋" w:hAnsi="仿宋" w:cs="仿宋"/>
                <w:color w:val="000000"/>
                <w:sz w:val="28"/>
                <w:szCs w:val="28"/>
              </w:rPr>
            </w:pPr>
            <w:r>
              <w:rPr>
                <w:rFonts w:ascii="仿宋" w:eastAsia="仿宋" w:hAnsi="仿宋" w:cs="仿宋" w:hint="eastAsia"/>
                <w:color w:val="000000"/>
                <w:kern w:val="0"/>
                <w:sz w:val="28"/>
                <w:szCs w:val="28"/>
                <w:lang/>
              </w:rPr>
              <w:t>邮政编码</w:t>
            </w:r>
          </w:p>
        </w:tc>
        <w:tc>
          <w:tcPr>
            <w:tcW w:w="6431" w:type="dxa"/>
            <w:tcBorders>
              <w:top w:val="single" w:sz="4" w:space="0" w:color="000000"/>
              <w:left w:val="single" w:sz="4" w:space="0" w:color="000000"/>
              <w:bottom w:val="single" w:sz="4" w:space="0" w:color="000000"/>
              <w:right w:val="single" w:sz="4" w:space="0" w:color="000000"/>
            </w:tcBorders>
            <w:noWrap/>
          </w:tcPr>
          <w:p w:rsidR="00B02775" w:rsidRDefault="00B02775">
            <w:pPr>
              <w:rPr>
                <w:rFonts w:ascii="仿宋" w:eastAsia="仿宋" w:hAnsi="仿宋" w:cs="仿宋"/>
                <w:color w:val="000000"/>
                <w:sz w:val="28"/>
                <w:szCs w:val="28"/>
              </w:rPr>
            </w:pPr>
          </w:p>
        </w:tc>
      </w:tr>
    </w:tbl>
    <w:p w:rsidR="00B02775" w:rsidRDefault="00805506">
      <w:pPr>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sz w:val="28"/>
          <w:szCs w:val="28"/>
        </w:rPr>
        <w:lastRenderedPageBreak/>
        <w:t>五、相关单位意见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26" style="position:absolute;left:0;text-align:left;margin-left:-2.05pt;margin-top:3.1pt;width:425.3pt;height:653.85pt;z-index:251667456;v-text-anchor:middle" o:gfxdata="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8s5mk2AAAAAkBAAAPAAAAAAAAAAEAIAAAADgAAABkcnMvZG93bnJldi54bWxQSwEC&#10;FAAUAAAACACHTuJAs0dCd1ACAACFBAAADgAAAAAAAAABACAAAAA9AQAAZHJzL2Uyb0RvYy54bWxQ&#10;SwUGAAAAAAYABgBZAQAA/wUAAAAA&#10;" filled="f" strokeweight=".5pt">
            <v:stroke joinstyle="round"/>
          </v:rect>
        </w:pict>
      </w:r>
      <w:r w:rsidR="00805506">
        <w:rPr>
          <w:rFonts w:ascii="仿宋" w:eastAsia="仿宋" w:hAnsi="仿宋" w:cs="仿宋" w:hint="eastAsia"/>
          <w:sz w:val="28"/>
          <w:szCs w:val="28"/>
        </w:rPr>
        <w:t>（一）建设单位意见</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1.意见综述：</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2.总体满意程度评价（非常满意、满意、比较满意）：</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单 位 盖 章</w:t>
      </w:r>
    </w:p>
    <w:p w:rsidR="00B02775" w:rsidRDefault="00805506">
      <w:r>
        <w:rPr>
          <w:rFonts w:ascii="仿宋" w:eastAsia="仿宋" w:hAnsi="仿宋" w:cs="仿宋" w:hint="eastAsia"/>
          <w:sz w:val="28"/>
          <w:szCs w:val="28"/>
        </w:rPr>
        <w:t xml:space="preserve">                                         年   月  日</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r>
        <w:rPr>
          <w:rFonts w:ascii="仿宋" w:eastAsia="仿宋" w:hAnsi="仿宋" w:cs="仿宋"/>
          <w:sz w:val="28"/>
          <w:szCs w:val="28"/>
        </w:rPr>
        <w:lastRenderedPageBreak/>
        <w:pict>
          <v:rect id="_x0000_s1034" style="position:absolute;left:0;text-align:left;margin-left:-2.05pt;margin-top:3.1pt;width:425.3pt;height:653.85pt;z-index:251663360;v-text-anchor:middle" o:gfxdata="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vLOZpNgAAAAJAQAADwAAAAAAAAABACAAAAA4AAAAZHJzL2Rvd25yZXYueG1sUEsBAhQA&#10;FAAAAAgAh07iQNzFjBhOAgAAgwQAAA4AAAAAAAAAAQAgAAAAPQEAAGRycy9lMm9Eb2MueG1sUEsF&#10;BgAAAAAGAAYAWQEAAP0FAAAAAA==&#10;" filled="f" strokeweight=".5pt">
            <v:stroke joinstyle="round"/>
          </v:rect>
        </w:pict>
      </w:r>
      <w:r w:rsidR="00805506">
        <w:rPr>
          <w:rFonts w:ascii="仿宋" w:eastAsia="仿宋" w:hAnsi="仿宋" w:cs="仿宋" w:hint="eastAsia"/>
          <w:sz w:val="28"/>
          <w:szCs w:val="28"/>
        </w:rPr>
        <w:t>（二）使用单位意见</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1.意见综述：</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2.总体满意程度评价（非常满意、满意、比较满意）：</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r>
        <w:rPr>
          <w:rFonts w:ascii="仿宋" w:eastAsia="仿宋" w:hAnsi="仿宋" w:cs="仿宋" w:hint="eastAsia"/>
          <w:sz w:val="28"/>
          <w:szCs w:val="28"/>
        </w:rPr>
        <w:br w:type="page"/>
      </w:r>
      <w:bookmarkStart w:id="2" w:name="OLE_LINK13"/>
      <w:r>
        <w:rPr>
          <w:rFonts w:ascii="仿宋" w:eastAsia="仿宋" w:hAnsi="仿宋" w:cs="仿宋" w:hint="eastAsia"/>
          <w:sz w:val="28"/>
          <w:szCs w:val="28"/>
        </w:rPr>
        <w:lastRenderedPageBreak/>
        <w:t>五、</w:t>
      </w:r>
      <w:bookmarkEnd w:id="2"/>
      <w:r>
        <w:rPr>
          <w:rFonts w:ascii="仿宋" w:eastAsia="仿宋" w:hAnsi="仿宋" w:cs="仿宋" w:hint="eastAsia"/>
          <w:sz w:val="28"/>
          <w:szCs w:val="28"/>
        </w:rPr>
        <w:t>相关单位意见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33" style="position:absolute;left:0;text-align:left;margin-left:-2.05pt;margin-top:3.1pt;width:425.3pt;height:653.85pt;z-index:251664384;v-text-anchor:middle" o:gfxdata="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LyzmaTYAAAACQEAAA8AAAAAAAAAAQAgAAAAOAAAAGRycy9kb3ducmV2LnhtbFBLAQIU&#10;ABQAAAAIAIdO4kBUsgKmTwIAAIUEAAAOAAAAAAAAAAEAIAAAAD0BAABkcnMvZTJvRG9jLnhtbFBL&#10;BQYAAAAABgAGAFkBAAD+BQAAAAA=&#10;" filled="f" strokeweight=".5pt">
            <v:stroke joinstyle="round"/>
          </v:rect>
        </w:pict>
      </w:r>
      <w:r w:rsidR="00805506">
        <w:rPr>
          <w:rFonts w:ascii="仿宋" w:eastAsia="仿宋" w:hAnsi="仿宋" w:cs="仿宋" w:hint="eastAsia"/>
          <w:sz w:val="28"/>
          <w:szCs w:val="28"/>
        </w:rPr>
        <w:t>（三）勘察单位意见</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1.意见综述：</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2.总体满意程度评价（非常满意、满意、比较满意）：</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r>
        <w:rPr>
          <w:rFonts w:ascii="仿宋" w:eastAsia="仿宋" w:hAnsi="仿宋" w:cs="仿宋" w:hint="eastAsia"/>
          <w:sz w:val="28"/>
          <w:szCs w:val="28"/>
        </w:rPr>
        <w:br w:type="page"/>
      </w:r>
      <w:r>
        <w:rPr>
          <w:rFonts w:ascii="仿宋" w:eastAsia="仿宋" w:hAnsi="仿宋" w:cs="仿宋" w:hint="eastAsia"/>
          <w:sz w:val="28"/>
          <w:szCs w:val="28"/>
        </w:rPr>
        <w:lastRenderedPageBreak/>
        <w:t>五、相关单位意见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32" style="position:absolute;left:0;text-align:left;margin-left:-2.05pt;margin-top:3.1pt;width:425.3pt;height:653.85pt;z-index:251665408;v-text-anchor:middle" o:gfxdata="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8s5mk2AAAAAkBAAAPAAAAAAAAAAEAIAAAADgAAABkcnMvZG93bnJldi54bWxQSwEC&#10;FAAUAAAACACHTuJACuuiVlACAACFBAAADgAAAAAAAAABACAAAAA9AQAAZHJzL2Uyb0RvYy54bWxQ&#10;SwUGAAAAAAYABgBZAQAA/wUAAAAA&#10;" filled="f" strokeweight=".5pt">
            <v:stroke joinstyle="round"/>
          </v:rect>
        </w:pict>
      </w:r>
      <w:r w:rsidR="00805506">
        <w:rPr>
          <w:rFonts w:ascii="仿宋" w:eastAsia="仿宋" w:hAnsi="仿宋" w:cs="仿宋" w:hint="eastAsia"/>
          <w:sz w:val="28"/>
          <w:szCs w:val="28"/>
        </w:rPr>
        <w:t>（四）设计单位意见：</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1.意见综述：</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2.总体满意程度评价（非常满意、满意、比较满意）：</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r>
        <w:rPr>
          <w:rFonts w:ascii="仿宋" w:eastAsia="仿宋" w:hAnsi="仿宋" w:cs="仿宋" w:hint="eastAsia"/>
          <w:sz w:val="28"/>
          <w:szCs w:val="28"/>
        </w:rPr>
        <w:br w:type="page"/>
      </w:r>
      <w:r>
        <w:rPr>
          <w:rFonts w:ascii="仿宋" w:eastAsia="仿宋" w:hAnsi="仿宋" w:cs="仿宋" w:hint="eastAsia"/>
          <w:sz w:val="28"/>
          <w:szCs w:val="28"/>
        </w:rPr>
        <w:lastRenderedPageBreak/>
        <w:t>五、相关单位意见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31" style="position:absolute;left:0;text-align:left;margin-left:-2.05pt;margin-top:3.1pt;width:425.3pt;height:653.85pt;z-index:251666432;v-text-anchor:middle" o:gfxdata="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8s5mk2AAAAAkBAAAPAAAAAAAAAAEAIAAAADgAAABkcnMvZG93bnJldi54bWxQSwEC&#10;FAAUAAAACACHTuJAsQoKe1ACAACFBAAADgAAAAAAAAABACAAAAA9AQAAZHJzL2Uyb0RvYy54bWxQ&#10;SwUGAAAAAAYABgBZAQAA/wUAAAAA&#10;" filled="f" strokeweight=".5pt">
            <v:stroke joinstyle="round"/>
          </v:rect>
        </w:pict>
      </w:r>
      <w:r w:rsidR="00805506">
        <w:rPr>
          <w:rFonts w:ascii="仿宋" w:eastAsia="仿宋" w:hAnsi="仿宋" w:cs="仿宋" w:hint="eastAsia"/>
          <w:sz w:val="28"/>
          <w:szCs w:val="28"/>
        </w:rPr>
        <w:t>（五）监理单位意见：</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1.意见综述：</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2.总体满意程度评价（非常满意、满意、比较满意）：</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r>
        <w:rPr>
          <w:rFonts w:ascii="仿宋" w:eastAsia="仿宋" w:hAnsi="仿宋" w:cs="仿宋" w:hint="eastAsia"/>
          <w:sz w:val="28"/>
          <w:szCs w:val="28"/>
        </w:rPr>
        <w:br w:type="page"/>
      </w:r>
      <w:r>
        <w:rPr>
          <w:rFonts w:ascii="仿宋" w:eastAsia="仿宋" w:hAnsi="仿宋" w:cs="仿宋" w:hint="eastAsia"/>
          <w:sz w:val="28"/>
          <w:szCs w:val="28"/>
        </w:rPr>
        <w:lastRenderedPageBreak/>
        <w:t>五、相关单位意见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30" style="position:absolute;left:0;text-align:left;margin-left:-2.05pt;margin-top:3.1pt;width:425.3pt;height:653.85pt;z-index:251659264;v-text-anchor:middle" o:gfxdata="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KcFVzaAAAACQEAAA8AAAAAAAAAAQAgAAAAOAAAAGRy&#10;cy9kb3ducmV2LnhtbFBLAQIUABQAAAAIAIdO4kBd4xZ9XwIAAKcEAAAOAAAAAAAAAAEAIAAAAD8B&#10;AABkcnMvZTJvRG9jLnhtbFBLBQYAAAAABgAGAFkBAAAQBgAAAAA=&#10;" filled="f" strokecolor="#404040" strokeweight=".5pt">
            <v:stroke joinstyle="round"/>
          </v:rect>
        </w:pict>
      </w:r>
      <w:r w:rsidR="00805506">
        <w:rPr>
          <w:rFonts w:ascii="仿宋" w:eastAsia="仿宋" w:hAnsi="仿宋" w:cs="仿宋" w:hint="eastAsia"/>
          <w:sz w:val="28"/>
          <w:szCs w:val="28"/>
        </w:rPr>
        <w:t>（六）</w:t>
      </w:r>
      <w:r w:rsidR="00805506">
        <w:rPr>
          <w:rFonts w:ascii="仿宋_GB2312" w:eastAsia="仿宋_GB2312" w:hAnsi="仿宋_GB2312" w:cs="仿宋_GB2312" w:hint="eastAsia"/>
          <w:kern w:val="0"/>
          <w:sz w:val="28"/>
          <w:szCs w:val="28"/>
          <w:lang/>
        </w:rPr>
        <w:t>工程质量安全监督单位意见</w:t>
      </w:r>
      <w:r w:rsidR="00805506">
        <w:rPr>
          <w:rFonts w:ascii="仿宋" w:eastAsia="仿宋" w:hAnsi="仿宋" w:cs="仿宋" w:hint="eastAsia"/>
          <w:sz w:val="28"/>
          <w:szCs w:val="28"/>
        </w:rPr>
        <w:t>（包括有无质量事故及人员伤亡事故）：</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ind w:firstLineChars="2000" w:firstLine="5600"/>
        <w:rPr>
          <w:rFonts w:ascii="仿宋" w:eastAsia="仿宋" w:hAnsi="仿宋" w:cs="仿宋"/>
          <w:sz w:val="28"/>
          <w:szCs w:val="28"/>
        </w:rPr>
      </w:pPr>
    </w:p>
    <w:p w:rsidR="00B02775" w:rsidRDefault="00B02775">
      <w:pPr>
        <w:widowControl/>
        <w:ind w:firstLineChars="2000" w:firstLine="5600"/>
        <w:rPr>
          <w:rFonts w:ascii="仿宋" w:eastAsia="仿宋" w:hAnsi="仿宋" w:cs="仿宋"/>
          <w:sz w:val="28"/>
          <w:szCs w:val="28"/>
        </w:rPr>
      </w:pPr>
    </w:p>
    <w:p w:rsidR="00B02775" w:rsidRDefault="00B02775">
      <w:pPr>
        <w:widowControl/>
        <w:ind w:firstLineChars="2000" w:firstLine="5600"/>
        <w:rPr>
          <w:rFonts w:ascii="仿宋" w:eastAsia="仿宋" w:hAnsi="仿宋" w:cs="仿宋"/>
          <w:sz w:val="28"/>
          <w:szCs w:val="28"/>
        </w:rPr>
      </w:pPr>
    </w:p>
    <w:p w:rsidR="00B02775" w:rsidRDefault="00B02775">
      <w:pPr>
        <w:widowControl/>
        <w:ind w:firstLineChars="2000" w:firstLine="5600"/>
        <w:rPr>
          <w:rFonts w:ascii="仿宋" w:eastAsia="仿宋" w:hAnsi="仿宋" w:cs="仿宋"/>
          <w:sz w:val="28"/>
          <w:szCs w:val="28"/>
        </w:rPr>
      </w:pPr>
    </w:p>
    <w:p w:rsidR="00B02775" w:rsidRDefault="00B02775">
      <w:pPr>
        <w:widowControl/>
        <w:ind w:firstLineChars="2000" w:firstLine="5600"/>
        <w:rPr>
          <w:rFonts w:ascii="仿宋" w:eastAsia="仿宋" w:hAnsi="仿宋" w:cs="仿宋"/>
          <w:sz w:val="28"/>
          <w:szCs w:val="28"/>
        </w:rPr>
      </w:pPr>
    </w:p>
    <w:p w:rsidR="00B02775" w:rsidRDefault="00805506">
      <w:pPr>
        <w:widowControl/>
        <w:ind w:firstLineChars="2000" w:firstLine="5600"/>
        <w:rPr>
          <w:rFonts w:ascii="仿宋" w:eastAsia="仿宋" w:hAnsi="仿宋" w:cs="仿宋"/>
          <w:sz w:val="28"/>
          <w:szCs w:val="28"/>
        </w:rPr>
      </w:pPr>
      <w:r>
        <w:rPr>
          <w:rFonts w:ascii="仿宋" w:eastAsia="仿宋" w:hAnsi="仿宋" w:cs="仿宋" w:hint="eastAsia"/>
          <w:sz w:val="28"/>
          <w:szCs w:val="28"/>
        </w:rPr>
        <w:t>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p>
    <w:p w:rsidR="00B02775" w:rsidRDefault="00B02775">
      <w:pPr>
        <w:widowControl/>
        <w:jc w:val="left"/>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lastRenderedPageBreak/>
        <w:t>六、推荐单位意见</w:t>
      </w:r>
    </w:p>
    <w:p w:rsidR="00B02775" w:rsidRDefault="00B02775">
      <w:pPr>
        <w:widowControl/>
        <w:rPr>
          <w:rFonts w:ascii="仿宋" w:eastAsia="仿宋" w:hAnsi="仿宋" w:cs="仿宋"/>
          <w:sz w:val="28"/>
          <w:szCs w:val="28"/>
        </w:rPr>
      </w:pPr>
      <w:r>
        <w:rPr>
          <w:rFonts w:ascii="仿宋" w:eastAsia="仿宋" w:hAnsi="仿宋" w:cs="仿宋"/>
          <w:sz w:val="28"/>
          <w:szCs w:val="28"/>
        </w:rPr>
        <w:pict>
          <v:rect id="_x0000_s1029" style="position:absolute;left:0;text-align:left;margin-left:-2.05pt;margin-top:3.1pt;width:425.3pt;height:653.85pt;z-index:251660288;v-text-anchor:middle" o:gfxdata="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&#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KcFVzaAAAACQEAAA8AAAAAAAAAAQAgAAAAOAAAAGRy&#10;cy9kb3ducmV2LnhtbFBLAQIUABQAAAAIAIdO4kADT+QBXwIAAKcEAAAOAAAAAAAAAAEAIAAAAD8B&#10;AABkcnMvZTJvRG9jLnhtbFBLBQYAAAAABgAGAFkBAAAQBgAAAAA=&#10;" filled="f" strokecolor="#404040" strokeweight=".5pt">
            <v:stroke joinstyle="round"/>
          </v:rect>
        </w:pict>
      </w:r>
      <w:r w:rsidR="00805506">
        <w:rPr>
          <w:rFonts w:ascii="仿宋" w:eastAsia="仿宋" w:hAnsi="仿宋" w:cs="仿宋" w:hint="eastAsia"/>
          <w:sz w:val="28"/>
          <w:szCs w:val="28"/>
        </w:rPr>
        <w:t>1.推荐理由（对照申报条件说明）：</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2.申报资料审查情况（依据评选办法对申报表、网上申报信息及相关证明性材料意见进行审查）：</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lastRenderedPageBreak/>
        <w:t>六、推荐单位意见（续）</w:t>
      </w:r>
    </w:p>
    <w:p w:rsidR="00B02775" w:rsidRDefault="00B02775">
      <w:pPr>
        <w:widowControl/>
        <w:jc w:val="left"/>
        <w:rPr>
          <w:rFonts w:ascii="仿宋" w:eastAsia="仿宋" w:hAnsi="仿宋" w:cs="仿宋"/>
          <w:sz w:val="28"/>
          <w:szCs w:val="28"/>
        </w:rPr>
      </w:pPr>
      <w:r>
        <w:rPr>
          <w:rFonts w:ascii="仿宋" w:eastAsia="仿宋" w:hAnsi="仿宋" w:cs="仿宋"/>
          <w:sz w:val="28"/>
          <w:szCs w:val="28"/>
        </w:rPr>
        <w:pict>
          <v:rect id="_x0000_s1028" style="position:absolute;margin-left:-2.05pt;margin-top:3.1pt;width:425.3pt;height:653.85pt;z-index:251662336;v-text-anchor:middle" o:gfxdata="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KcFVzaAAAACQEAAA8AAAAAAAAAAQAgAAAAOAAAAGRy&#10;cy9kb3ducmV2LnhtbFBLAQIUABQAAAAIAIdO4kCv2fnIXwIAAKUEAAAOAAAAAAAAAAEAIAAAAD8B&#10;AABkcnMvZTJvRG9jLnhtbFBLBQYAAAAABgAGAFkBAAAQBgAAAAA=&#10;" filled="f" strokecolor="#404040" strokeweight=".5pt">
            <v:stroke joinstyle="round"/>
          </v:rect>
        </w:pict>
      </w:r>
      <w:r w:rsidR="00805506">
        <w:rPr>
          <w:rFonts w:ascii="仿宋" w:eastAsia="仿宋" w:hAnsi="仿宋" w:cs="仿宋" w:hint="eastAsia"/>
          <w:sz w:val="28"/>
          <w:szCs w:val="28"/>
        </w:rPr>
        <w:t>3.简述工程的技术指标、经济效益及社会效益情况，并明确是否达到本专业工程省内领先水平（工业交通水利工程、市政园林类别工程填写此项）：</w:t>
      </w: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805506">
      <w:pPr>
        <w:widowControl/>
        <w:spacing w:line="500" w:lineRule="exact"/>
        <w:rPr>
          <w:rFonts w:ascii="仿宋" w:eastAsia="仿宋" w:hAnsi="仿宋" w:cs="仿宋"/>
          <w:sz w:val="28"/>
          <w:szCs w:val="28"/>
        </w:rPr>
      </w:pPr>
      <w:r>
        <w:rPr>
          <w:rFonts w:ascii="仿宋" w:eastAsia="仿宋" w:hAnsi="仿宋" w:cs="仿宋" w:hint="eastAsia"/>
          <w:sz w:val="28"/>
          <w:szCs w:val="28"/>
        </w:rPr>
        <w:t>4.工程项目建设过程中是否发生过一般及以上质量事故、安全事故或环境污染和生态破坏等其他在社会上造成恶劣影响事件：</w:t>
      </w: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805506">
      <w:pPr>
        <w:widowControl/>
        <w:spacing w:line="500" w:lineRule="exact"/>
        <w:rPr>
          <w:rFonts w:ascii="仿宋" w:eastAsia="仿宋" w:hAnsi="仿宋" w:cs="仿宋"/>
          <w:sz w:val="28"/>
          <w:szCs w:val="28"/>
        </w:rPr>
      </w:pPr>
      <w:r>
        <w:rPr>
          <w:rFonts w:ascii="仿宋" w:eastAsia="仿宋" w:hAnsi="仿宋" w:cs="仿宋" w:hint="eastAsia"/>
          <w:sz w:val="28"/>
          <w:szCs w:val="28"/>
        </w:rPr>
        <w:t>5.申报企业在年度内是否有被区（县）及以上行政主管部门公布的严重失信行为或重大及以上质量、安全生产事故：</w:t>
      </w: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sz w:val="28"/>
          <w:szCs w:val="28"/>
        </w:rPr>
      </w:pPr>
    </w:p>
    <w:p w:rsidR="00B02775" w:rsidRDefault="00B02775">
      <w:pPr>
        <w:widowControl/>
        <w:spacing w:line="500" w:lineRule="exact"/>
        <w:rPr>
          <w:rFonts w:ascii="仿宋" w:eastAsia="仿宋" w:hAnsi="仿宋" w:cs="仿宋"/>
          <w:b/>
          <w:bCs/>
          <w:sz w:val="28"/>
          <w:szCs w:val="28"/>
        </w:rPr>
      </w:pPr>
    </w:p>
    <w:p w:rsidR="00B02775" w:rsidRDefault="00B02775">
      <w:pPr>
        <w:widowControl/>
        <w:rPr>
          <w:rFonts w:ascii="仿宋" w:eastAsia="仿宋" w:hAnsi="仿宋" w:cs="仿宋"/>
          <w:sz w:val="28"/>
          <w:szCs w:val="28"/>
        </w:rPr>
      </w:pPr>
    </w:p>
    <w:p w:rsidR="00B02775" w:rsidRDefault="00B02775">
      <w:pPr>
        <w:widowControl/>
        <w:jc w:val="left"/>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lastRenderedPageBreak/>
        <w:t>六、推荐单位意见（续）</w:t>
      </w:r>
    </w:p>
    <w:p w:rsidR="00B02775" w:rsidRDefault="00B02775">
      <w:pPr>
        <w:widowControl/>
        <w:spacing w:line="500" w:lineRule="exact"/>
        <w:jc w:val="left"/>
        <w:rPr>
          <w:rFonts w:ascii="仿宋" w:eastAsia="仿宋" w:hAnsi="仿宋" w:cs="仿宋"/>
          <w:sz w:val="28"/>
          <w:szCs w:val="28"/>
        </w:rPr>
      </w:pPr>
      <w:r>
        <w:rPr>
          <w:rFonts w:ascii="仿宋" w:eastAsia="仿宋" w:hAnsi="仿宋" w:cs="仿宋"/>
          <w:sz w:val="28"/>
          <w:szCs w:val="28"/>
        </w:rPr>
        <w:pict>
          <v:rect id="_x0000_s1027" style="position:absolute;margin-left:-2.05pt;margin-top:3.1pt;width:425.3pt;height:653.85pt;z-index:251661312;v-text-anchor:middle" o:gfxdata="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&#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KcFVzaAAAACQEAAA8AAAAAAAAAAQAgAAAAOAAAAGRy&#10;cy9kb3ducmV2LnhtbFBLAQIUABQAAAAIAIdO4kCkFMkbXwIAAKcEAAAOAAAAAAAAAAEAIAAAAD8B&#10;AABkcnMvZTJvRG9jLnhtbFBLBQYAAAAABgAGAFkBAAAQBgAAAAA=&#10;" filled="f" strokecolor="#404040" strokeweight=".5pt">
            <v:stroke joinstyle="round"/>
          </v:rect>
        </w:pict>
      </w:r>
      <w:r w:rsidR="00805506">
        <w:rPr>
          <w:rFonts w:ascii="仿宋" w:eastAsia="仿宋" w:hAnsi="仿宋" w:cs="仿宋" w:hint="eastAsia"/>
          <w:sz w:val="28"/>
          <w:szCs w:val="28"/>
        </w:rPr>
        <w:t>6.获得市级（行业）及以上质量最高水平评价（包括时间）或县级以上主管部门地基基础、主体结构、装饰装修施工过程质量评价或者检查结论情况：</w:t>
      </w:r>
    </w:p>
    <w:p w:rsidR="00B02775" w:rsidRDefault="00B02775">
      <w:pPr>
        <w:widowControl/>
        <w:spacing w:line="500" w:lineRule="exact"/>
        <w:jc w:val="left"/>
        <w:rPr>
          <w:rFonts w:ascii="仿宋" w:eastAsia="仿宋" w:hAnsi="仿宋" w:cs="仿宋"/>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B02775">
      <w:pPr>
        <w:widowControl/>
        <w:spacing w:line="500" w:lineRule="exact"/>
        <w:rPr>
          <w:rFonts w:ascii="仿宋" w:eastAsia="仿宋" w:hAnsi="仿宋" w:cs="仿宋"/>
          <w:color w:val="FF0000"/>
          <w:sz w:val="28"/>
          <w:szCs w:val="28"/>
        </w:rPr>
      </w:pPr>
    </w:p>
    <w:p w:rsidR="00B02775" w:rsidRDefault="00805506">
      <w:pPr>
        <w:widowControl/>
        <w:rPr>
          <w:rFonts w:ascii="仿宋" w:eastAsia="仿宋" w:hAnsi="仿宋" w:cs="仿宋"/>
          <w:sz w:val="28"/>
          <w:szCs w:val="28"/>
        </w:rPr>
      </w:pPr>
      <w:r>
        <w:rPr>
          <w:rFonts w:ascii="仿宋" w:eastAsia="仿宋" w:hAnsi="仿宋" w:cs="仿宋" w:hint="eastAsia"/>
          <w:sz w:val="28"/>
          <w:szCs w:val="28"/>
        </w:rPr>
        <w:t>7.获得市级（行业）及以上工程最高质量水平评价的时间：</w:t>
      </w: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B02775">
      <w:pPr>
        <w:widowControl/>
        <w:rPr>
          <w:rFonts w:ascii="仿宋" w:eastAsia="仿宋" w:hAnsi="仿宋" w:cs="仿宋"/>
          <w:sz w:val="28"/>
          <w:szCs w:val="28"/>
        </w:rPr>
      </w:pPr>
    </w:p>
    <w:p w:rsidR="00B02775" w:rsidRDefault="00805506">
      <w:pPr>
        <w:widowControl/>
        <w:ind w:firstLineChars="2000" w:firstLine="5600"/>
        <w:rPr>
          <w:rFonts w:ascii="仿宋" w:eastAsia="仿宋" w:hAnsi="仿宋" w:cs="仿宋"/>
          <w:sz w:val="28"/>
          <w:szCs w:val="28"/>
        </w:rPr>
      </w:pPr>
      <w:r>
        <w:rPr>
          <w:rFonts w:ascii="仿宋" w:eastAsia="仿宋" w:hAnsi="仿宋" w:cs="仿宋" w:hint="eastAsia"/>
          <w:sz w:val="28"/>
          <w:szCs w:val="28"/>
        </w:rPr>
        <w:t>单 位 盖 章</w:t>
      </w:r>
    </w:p>
    <w:p w:rsidR="00B02775" w:rsidRDefault="00805506">
      <w:pPr>
        <w:widowControl/>
        <w:rPr>
          <w:rFonts w:ascii="仿宋" w:eastAsia="仿宋" w:hAnsi="仿宋" w:cs="仿宋"/>
          <w:sz w:val="28"/>
          <w:szCs w:val="28"/>
        </w:rPr>
      </w:pPr>
      <w:r>
        <w:rPr>
          <w:rFonts w:ascii="仿宋" w:eastAsia="仿宋" w:hAnsi="仿宋" w:cs="仿宋" w:hint="eastAsia"/>
          <w:sz w:val="28"/>
          <w:szCs w:val="28"/>
        </w:rPr>
        <w:t xml:space="preserve">                                        年   月  日</w:t>
      </w:r>
    </w:p>
    <w:p w:rsidR="00B02775" w:rsidRDefault="00B02775">
      <w:pPr>
        <w:pStyle w:val="a6"/>
        <w:rPr>
          <w:rFonts w:ascii="黑体" w:eastAsia="黑体" w:hAnsi="黑体" w:cs="仿宋_GB2312"/>
          <w:bCs/>
          <w:sz w:val="32"/>
          <w:szCs w:val="32"/>
        </w:rPr>
        <w:sectPr w:rsidR="00B02775">
          <w:footerReference w:type="default" r:id="rId11"/>
          <w:pgSz w:w="11906" w:h="16838"/>
          <w:pgMar w:top="1440" w:right="1800" w:bottom="1440" w:left="1800" w:header="851" w:footer="992" w:gutter="0"/>
          <w:cols w:space="720"/>
          <w:docGrid w:type="lines" w:linePitch="312"/>
        </w:sectPr>
      </w:pPr>
    </w:p>
    <w:p w:rsidR="00B02775" w:rsidRDefault="00805506">
      <w:pPr>
        <w:pStyle w:val="a6"/>
        <w:rPr>
          <w:rFonts w:ascii="黑体" w:eastAsia="黑体" w:hAnsi="黑体" w:cs="仿宋_GB2312"/>
          <w:bCs/>
          <w:sz w:val="32"/>
          <w:szCs w:val="32"/>
        </w:rPr>
      </w:pPr>
      <w:r>
        <w:rPr>
          <w:rFonts w:ascii="黑体" w:eastAsia="黑体" w:hAnsi="黑体" w:cs="仿宋_GB2312" w:hint="eastAsia"/>
          <w:bCs/>
          <w:sz w:val="32"/>
          <w:szCs w:val="32"/>
        </w:rPr>
        <w:lastRenderedPageBreak/>
        <w:t>附件4</w:t>
      </w:r>
    </w:p>
    <w:p w:rsidR="00B02775" w:rsidRDefault="00805506">
      <w:pPr>
        <w:pStyle w:val="a4"/>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陕西省建设工程“长安杯”示范项目申报资料审核表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477"/>
        <w:gridCol w:w="2668"/>
        <w:gridCol w:w="3184"/>
        <w:gridCol w:w="853"/>
        <w:gridCol w:w="789"/>
      </w:tblGrid>
      <w:tr w:rsidR="00B02775">
        <w:trPr>
          <w:cantSplit/>
          <w:trHeight w:val="412"/>
          <w:jc w:val="center"/>
        </w:trPr>
        <w:tc>
          <w:tcPr>
            <w:tcW w:w="1412"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楷体_GB2312" w:hAnsi="新宋体"/>
              </w:rPr>
            </w:pPr>
            <w:r>
              <w:rPr>
                <w:rFonts w:ascii="新宋体" w:eastAsia="楷体_GB2312" w:hAnsi="新宋体" w:hint="eastAsia"/>
              </w:rPr>
              <w:t>申报单位</w:t>
            </w:r>
          </w:p>
        </w:tc>
        <w:tc>
          <w:tcPr>
            <w:tcW w:w="5852"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jc w:val="right"/>
              <w:rPr>
                <w:rFonts w:ascii="楷体_GB2312" w:eastAsia="楷体_GB2312" w:hAnsi="新宋体"/>
              </w:rPr>
            </w:pPr>
          </w:p>
        </w:tc>
        <w:tc>
          <w:tcPr>
            <w:tcW w:w="1642" w:type="dxa"/>
            <w:gridSpan w:val="2"/>
            <w:vMerge w:val="restart"/>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jc w:val="center"/>
              <w:rPr>
                <w:rFonts w:ascii="楷体_GB2312" w:eastAsia="楷体_GB2312" w:hAnsi="新宋体"/>
              </w:rPr>
            </w:pPr>
          </w:p>
        </w:tc>
      </w:tr>
      <w:tr w:rsidR="00B02775">
        <w:trPr>
          <w:cantSplit/>
          <w:trHeight w:val="412"/>
          <w:jc w:val="center"/>
        </w:trPr>
        <w:tc>
          <w:tcPr>
            <w:tcW w:w="1412"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楷体_GB2312" w:hAnsi="新宋体"/>
              </w:rPr>
            </w:pPr>
            <w:r>
              <w:rPr>
                <w:rFonts w:ascii="新宋体" w:eastAsia="楷体_GB2312" w:hAnsi="新宋体" w:hint="eastAsia"/>
              </w:rPr>
              <w:t>申报工程</w:t>
            </w:r>
          </w:p>
        </w:tc>
        <w:tc>
          <w:tcPr>
            <w:tcW w:w="5852"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1642" w:type="dxa"/>
            <w:gridSpan w:val="2"/>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楷体_GB2312" w:hAnsi="新宋体"/>
              </w:rPr>
            </w:pPr>
            <w:r>
              <w:rPr>
                <w:rFonts w:ascii="新宋体" w:eastAsia="楷体_GB2312" w:hAnsi="新宋体" w:hint="eastAsia"/>
              </w:rPr>
              <w:t>装订</w:t>
            </w:r>
          </w:p>
          <w:p w:rsidR="00B02775" w:rsidRDefault="00805506">
            <w:pPr>
              <w:spacing w:line="360" w:lineRule="exact"/>
              <w:jc w:val="center"/>
              <w:rPr>
                <w:rFonts w:ascii="新宋体" w:eastAsia="楷体_GB2312" w:hAnsi="新宋体"/>
              </w:rPr>
            </w:pPr>
            <w:r>
              <w:rPr>
                <w:rFonts w:ascii="新宋体" w:eastAsia="楷体_GB2312" w:hAnsi="新宋体" w:hint="eastAsia"/>
              </w:rPr>
              <w:t>顺序</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楷体_GB2312" w:eastAsia="楷体_GB2312" w:hAnsi="新宋体"/>
              </w:rPr>
            </w:pPr>
            <w:r>
              <w:rPr>
                <w:rFonts w:ascii="楷体_GB2312" w:eastAsia="楷体_GB2312" w:hAnsi="新宋体" w:hint="eastAsia"/>
              </w:rPr>
              <w:t>资 料 名 称</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楷体_GB2312" w:eastAsia="楷体_GB2312" w:hAnsi="新宋体"/>
              </w:rPr>
            </w:pPr>
            <w:r>
              <w:rPr>
                <w:rFonts w:ascii="楷体_GB2312" w:eastAsia="楷体_GB2312" w:hAnsi="新宋体" w:hint="eastAsia"/>
              </w:rPr>
              <w:t>文件原件编号</w:t>
            </w: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楷体_GB2312" w:eastAsia="楷体_GB2312" w:hAnsi="新宋体"/>
              </w:rPr>
            </w:pPr>
            <w:r>
              <w:rPr>
                <w:rFonts w:ascii="楷体_GB2312" w:eastAsia="楷体_GB2312" w:hAnsi="新宋体" w:hint="eastAsia"/>
              </w:rPr>
              <w:t>文件</w:t>
            </w:r>
          </w:p>
          <w:p w:rsidR="00B02775" w:rsidRDefault="00805506">
            <w:pPr>
              <w:spacing w:line="360" w:lineRule="exact"/>
              <w:jc w:val="center"/>
              <w:rPr>
                <w:rFonts w:ascii="楷体_GB2312" w:eastAsia="楷体_GB2312" w:hAnsi="新宋体"/>
              </w:rPr>
            </w:pPr>
            <w:r>
              <w:rPr>
                <w:rFonts w:ascii="楷体_GB2312" w:eastAsia="楷体_GB2312" w:hAnsi="新宋体" w:hint="eastAsia"/>
              </w:rPr>
              <w:t>份数</w:t>
            </w: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楷体_GB2312" w:eastAsia="楷体_GB2312" w:hAnsi="新宋体"/>
              </w:rPr>
            </w:pPr>
            <w:r>
              <w:rPr>
                <w:rFonts w:ascii="楷体_GB2312" w:eastAsia="楷体_GB2312" w:hAnsi="新宋体" w:hint="eastAsia"/>
              </w:rPr>
              <w:t>页码</w:t>
            </w: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资料总目录</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2</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“长安杯”创建申报表</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val="restart"/>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3</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计划任务书</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新宋体" w:eastAsia="新宋体" w:hAnsi="新宋体"/>
              </w:rPr>
            </w:pP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土地使用证</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新宋体" w:eastAsia="新宋体" w:hAnsi="新宋体"/>
              </w:rPr>
            </w:pP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规划许可证</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新宋体" w:eastAsia="新宋体" w:hAnsi="新宋体"/>
              </w:rPr>
            </w:pP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施工许可证</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4</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施工单位中标通知书</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val="restart"/>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5</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施工合同</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新宋体" w:eastAsia="新宋体" w:hAnsi="新宋体"/>
              </w:rPr>
            </w:pP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工程竣工验收报告</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6</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工程概况、施工质量介绍</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val="restart"/>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7</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消防验收意见书（消防验收备案凭证）</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vMerge/>
            <w:tcBorders>
              <w:top w:val="single" w:sz="4" w:space="0" w:color="auto"/>
              <w:left w:val="single" w:sz="4" w:space="0" w:color="auto"/>
              <w:bottom w:val="single" w:sz="4" w:space="0" w:color="auto"/>
              <w:right w:val="single" w:sz="4" w:space="0" w:color="auto"/>
            </w:tcBorders>
            <w:noWrap/>
            <w:vAlign w:val="center"/>
          </w:tcPr>
          <w:p w:rsidR="00B02775" w:rsidRDefault="00B02775">
            <w:pPr>
              <w:widowControl/>
              <w:jc w:val="left"/>
              <w:rPr>
                <w:rFonts w:ascii="新宋体" w:eastAsia="新宋体" w:hAnsi="新宋体"/>
              </w:rPr>
            </w:pP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环保验收或准予使用文件、节能专项验收记录及检测报告结论</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8</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施工资料审查表</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9</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工程验收资料、竣工验收备案表</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10</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sz w:val="18"/>
              </w:rPr>
            </w:pPr>
            <w:r>
              <w:rPr>
                <w:rFonts w:ascii="楷体_GB2312" w:eastAsia="楷体_GB2312" w:hAnsi="新宋体" w:hint="eastAsia"/>
                <w:sz w:val="18"/>
              </w:rPr>
              <w:t>施工图审查报告及消防设计审查意见书（复印件）</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11</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使用单位一年后评价意见</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12</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市（地）推荐意见（原件）</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cantSplit/>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13</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照片（20张）</w:t>
            </w:r>
            <w:r>
              <w:rPr>
                <w:rFonts w:ascii="楷体_GB2312" w:eastAsia="楷体_GB2312" w:hAnsi="新宋体" w:hint="eastAsia"/>
                <w:sz w:val="18"/>
              </w:rPr>
              <w:t>（不得普通打印）</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14</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荣誉证书（复印件）</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r w:rsidR="00B02775">
        <w:trPr>
          <w:trHeight w:val="412"/>
          <w:jc w:val="center"/>
        </w:trPr>
        <w:tc>
          <w:tcPr>
            <w:tcW w:w="935" w:type="dxa"/>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jc w:val="center"/>
              <w:rPr>
                <w:rFonts w:ascii="新宋体" w:eastAsia="新宋体" w:hAnsi="新宋体"/>
              </w:rPr>
            </w:pPr>
            <w:r>
              <w:rPr>
                <w:rFonts w:ascii="新宋体" w:eastAsia="新宋体" w:hAnsi="新宋体" w:hint="eastAsia"/>
              </w:rPr>
              <w:t>15</w:t>
            </w:r>
          </w:p>
        </w:tc>
        <w:tc>
          <w:tcPr>
            <w:tcW w:w="3145" w:type="dxa"/>
            <w:gridSpan w:val="2"/>
            <w:tcBorders>
              <w:top w:val="single" w:sz="4" w:space="0" w:color="auto"/>
              <w:left w:val="single" w:sz="4" w:space="0" w:color="auto"/>
              <w:bottom w:val="single" w:sz="4" w:space="0" w:color="auto"/>
              <w:right w:val="single" w:sz="4" w:space="0" w:color="auto"/>
            </w:tcBorders>
            <w:noWrap/>
            <w:vAlign w:val="center"/>
          </w:tcPr>
          <w:p w:rsidR="00B02775" w:rsidRDefault="00805506">
            <w:pPr>
              <w:spacing w:line="360" w:lineRule="exact"/>
              <w:rPr>
                <w:rFonts w:ascii="楷体_GB2312" w:eastAsia="楷体_GB2312" w:hAnsi="新宋体"/>
              </w:rPr>
            </w:pPr>
            <w:r>
              <w:rPr>
                <w:rFonts w:ascii="楷体_GB2312" w:eastAsia="楷体_GB2312" w:hAnsi="新宋体" w:hint="eastAsia"/>
              </w:rPr>
              <w:t>宣传片（5～8分钟）</w:t>
            </w:r>
          </w:p>
        </w:tc>
        <w:tc>
          <w:tcPr>
            <w:tcW w:w="3184"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853"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c>
          <w:tcPr>
            <w:tcW w:w="789" w:type="dxa"/>
            <w:tcBorders>
              <w:top w:val="single" w:sz="4" w:space="0" w:color="auto"/>
              <w:left w:val="single" w:sz="4" w:space="0" w:color="auto"/>
              <w:bottom w:val="single" w:sz="4" w:space="0" w:color="auto"/>
              <w:right w:val="single" w:sz="4" w:space="0" w:color="auto"/>
            </w:tcBorders>
            <w:noWrap/>
            <w:vAlign w:val="center"/>
          </w:tcPr>
          <w:p w:rsidR="00B02775" w:rsidRDefault="00B02775">
            <w:pPr>
              <w:spacing w:line="360" w:lineRule="exact"/>
              <w:rPr>
                <w:rFonts w:ascii="楷体_GB2312" w:eastAsia="楷体_GB2312" w:hAnsi="新宋体"/>
              </w:rPr>
            </w:pPr>
          </w:p>
        </w:tc>
      </w:tr>
    </w:tbl>
    <w:p w:rsidR="00B02775" w:rsidRDefault="00805506">
      <w:pPr>
        <w:spacing w:line="360" w:lineRule="exact"/>
        <w:rPr>
          <w:rFonts w:ascii="楷体_GB2312" w:eastAsia="楷体_GB2312" w:hAnsi="新宋体"/>
          <w:b/>
          <w:bCs/>
          <w:sz w:val="28"/>
        </w:rPr>
      </w:pPr>
      <w:r>
        <w:rPr>
          <w:rFonts w:ascii="楷体_GB2312" w:eastAsia="楷体_GB2312" w:hAnsi="新宋体" w:hint="eastAsia"/>
        </w:rPr>
        <w:t>注：1.申报表一式两份，其中一份和工程施工质量情况的文字资料装订在一起。</w:t>
      </w:r>
    </w:p>
    <w:p w:rsidR="00B02775" w:rsidRDefault="00805506">
      <w:pPr>
        <w:spacing w:line="360" w:lineRule="exact"/>
        <w:rPr>
          <w:rFonts w:ascii="楷体_GB2312" w:eastAsia="楷体_GB2312" w:hAnsi="新宋体"/>
        </w:rPr>
      </w:pPr>
      <w:r>
        <w:rPr>
          <w:rFonts w:ascii="楷体_GB2312" w:eastAsia="楷体_GB2312" w:hAnsi="新宋体" w:hint="eastAsia"/>
        </w:rPr>
        <w:t>2.申报表附后，请按照顺序双面打印单独装订后再和其它资料装订在一起。</w:t>
      </w:r>
    </w:p>
    <w:p w:rsidR="00B02775" w:rsidRDefault="00B02775">
      <w:pPr>
        <w:spacing w:line="360" w:lineRule="exact"/>
        <w:rPr>
          <w:rFonts w:ascii="楷体_GB2312" w:eastAsia="楷体_GB2312" w:hAnsi="新宋体"/>
        </w:rPr>
      </w:pPr>
    </w:p>
    <w:p w:rsidR="00B02775" w:rsidRDefault="00B02775">
      <w:pPr>
        <w:pStyle w:val="a4"/>
        <w:spacing w:line="560" w:lineRule="exact"/>
        <w:jc w:val="center"/>
        <w:rPr>
          <w:rFonts w:ascii="黑体" w:eastAsia="黑体" w:hAnsi="黑体"/>
          <w:b/>
          <w:sz w:val="44"/>
        </w:rPr>
      </w:pPr>
    </w:p>
    <w:p w:rsidR="00B02775" w:rsidRDefault="00805506">
      <w:pPr>
        <w:pStyle w:val="a4"/>
        <w:spacing w:line="560" w:lineRule="exact"/>
        <w:jc w:val="center"/>
        <w:rPr>
          <w:rFonts w:ascii="黑体" w:eastAsia="黑体" w:hAnsi="黑体"/>
          <w:b/>
          <w:sz w:val="40"/>
          <w:szCs w:val="22"/>
        </w:rPr>
      </w:pPr>
      <w:r>
        <w:rPr>
          <w:rFonts w:ascii="黑体" w:eastAsia="黑体" w:hAnsi="黑体" w:hint="eastAsia"/>
          <w:b/>
          <w:sz w:val="40"/>
          <w:szCs w:val="22"/>
        </w:rPr>
        <w:lastRenderedPageBreak/>
        <w:t>“长安杯”资料审查要点</w:t>
      </w:r>
    </w:p>
    <w:p w:rsidR="00B02775" w:rsidRDefault="00B02775">
      <w:pPr>
        <w:pStyle w:val="a4"/>
        <w:spacing w:line="560" w:lineRule="exact"/>
        <w:ind w:left="2100" w:firstLine="420"/>
        <w:rPr>
          <w:rFonts w:ascii="宋体" w:eastAsia="宋体" w:hAnsi="宋体"/>
        </w:rPr>
      </w:pPr>
    </w:p>
    <w:p w:rsidR="00B02775" w:rsidRDefault="00805506">
      <w:pPr>
        <w:pStyle w:val="a4"/>
        <w:spacing w:line="480" w:lineRule="exact"/>
        <w:ind w:firstLineChars="200" w:firstLine="480"/>
        <w:rPr>
          <w:rFonts w:ascii="宋体" w:eastAsia="宋体" w:hAnsi="宋体"/>
          <w:sz w:val="24"/>
        </w:rPr>
      </w:pPr>
      <w:r>
        <w:rPr>
          <w:rFonts w:ascii="宋体" w:eastAsia="宋体" w:hAnsi="宋体" w:hint="eastAsia"/>
          <w:sz w:val="24"/>
        </w:rPr>
        <w:t>一、工程名称、单位名称（施工企业、主要参建单位、监理企业等）必须填写全称并与公章一致；地址、邮编、电话、项目负责人（项目经理、副经理）资质证书等级和编号及联系电话、必须详细填写正确，清晰可辨认；</w:t>
      </w:r>
    </w:p>
    <w:p w:rsidR="00B02775" w:rsidRDefault="00805506">
      <w:pPr>
        <w:pStyle w:val="a5"/>
        <w:spacing w:line="480" w:lineRule="exact"/>
        <w:ind w:firstLineChars="193" w:firstLine="463"/>
        <w:rPr>
          <w:rFonts w:ascii="宋体" w:eastAsia="宋体" w:hAnsi="宋体"/>
          <w:bCs/>
          <w:sz w:val="24"/>
          <w:szCs w:val="24"/>
        </w:rPr>
      </w:pPr>
      <w:r>
        <w:rPr>
          <w:rFonts w:ascii="宋体" w:eastAsia="宋体" w:hAnsi="宋体" w:hint="eastAsia"/>
          <w:bCs/>
          <w:sz w:val="24"/>
          <w:szCs w:val="24"/>
        </w:rPr>
        <w:t>二、申报表上所填单位名称、签章应与合同上的一致，且具有独立法人资格，盖章（包括附件、复印件上的盖章）应清晰可辨认；</w:t>
      </w:r>
    </w:p>
    <w:p w:rsidR="00B02775" w:rsidRDefault="00805506">
      <w:pPr>
        <w:spacing w:line="480" w:lineRule="exact"/>
        <w:ind w:firstLineChars="200" w:firstLine="480"/>
        <w:rPr>
          <w:rFonts w:ascii="宋体" w:hAnsi="宋体"/>
          <w:sz w:val="24"/>
        </w:rPr>
      </w:pPr>
      <w:r>
        <w:rPr>
          <w:rFonts w:ascii="宋体" w:hAnsi="宋体" w:hint="eastAsia"/>
          <w:sz w:val="24"/>
        </w:rPr>
        <w:t>三、“长安杯”创建的工程必须是具有独立生产能力和使用功能的工程，大型建设工程，两家以上承建单位分别与建设单位签订不同标段的施工承包合同，每家承建单位的承包合同价均占合同总价的20%以上，可共同申报“长安杯”。其他与承建单位签订专业分包合同的独立法人单位，分包合同价应占承建单位承包合同价的10%以上且超过2000万元（不含劳务分包企业）的可作为参建单位；</w:t>
      </w:r>
    </w:p>
    <w:p w:rsidR="00B02775" w:rsidRDefault="00805506">
      <w:pPr>
        <w:spacing w:line="480" w:lineRule="exact"/>
        <w:ind w:firstLineChars="160" w:firstLine="384"/>
        <w:rPr>
          <w:rFonts w:ascii="宋体" w:hAnsi="宋体"/>
          <w:sz w:val="24"/>
        </w:rPr>
      </w:pPr>
      <w:r>
        <w:rPr>
          <w:rFonts w:ascii="宋体" w:hAnsi="宋体" w:hint="eastAsia"/>
          <w:sz w:val="24"/>
        </w:rPr>
        <w:t xml:space="preserve"> 四、参建单位未盖章的视其为非参建单位；</w:t>
      </w:r>
    </w:p>
    <w:p w:rsidR="00B02775" w:rsidRDefault="00805506">
      <w:pPr>
        <w:pStyle w:val="a6"/>
        <w:spacing w:line="480" w:lineRule="exact"/>
        <w:ind w:firstLineChars="200" w:firstLine="480"/>
        <w:rPr>
          <w:rFonts w:hAnsi="宋体"/>
          <w:sz w:val="24"/>
          <w:szCs w:val="24"/>
        </w:rPr>
      </w:pPr>
      <w:r>
        <w:rPr>
          <w:rFonts w:hAnsi="宋体" w:hint="eastAsia"/>
          <w:sz w:val="24"/>
          <w:szCs w:val="24"/>
        </w:rPr>
        <w:t>五、申报表中数据要如实填写，字迹工整清楚，不填之项要说明原因，格内填写不下可另行附页；</w:t>
      </w:r>
    </w:p>
    <w:p w:rsidR="00B02775" w:rsidRDefault="00805506">
      <w:pPr>
        <w:pStyle w:val="a6"/>
        <w:spacing w:line="480" w:lineRule="exact"/>
        <w:ind w:firstLineChars="200" w:firstLine="480"/>
        <w:rPr>
          <w:rFonts w:hAnsi="宋体"/>
          <w:sz w:val="24"/>
          <w:szCs w:val="24"/>
        </w:rPr>
      </w:pPr>
      <w:r>
        <w:rPr>
          <w:rFonts w:hAnsi="宋体" w:hint="eastAsia"/>
          <w:sz w:val="24"/>
          <w:szCs w:val="24"/>
        </w:rPr>
        <w:t>六、表内签署意见的各栏，必须写明对工程质量的评价，未签署具体评价意见的申报表视为无效；</w:t>
      </w:r>
    </w:p>
    <w:p w:rsidR="00B02775" w:rsidRDefault="00805506">
      <w:pPr>
        <w:pStyle w:val="a6"/>
        <w:spacing w:line="480" w:lineRule="exact"/>
        <w:ind w:firstLineChars="200" w:firstLine="480"/>
        <w:rPr>
          <w:rFonts w:hAnsi="宋体"/>
          <w:sz w:val="24"/>
          <w:szCs w:val="24"/>
        </w:rPr>
      </w:pPr>
      <w:r>
        <w:rPr>
          <w:rFonts w:hAnsi="宋体" w:hint="eastAsia"/>
          <w:sz w:val="24"/>
          <w:szCs w:val="24"/>
        </w:rPr>
        <w:t>七、申报工程的规划许可证、施工许可证、施工图审查报告、竣工验收备案等有关文件中的相应数据应互相一致；</w:t>
      </w:r>
    </w:p>
    <w:p w:rsidR="00B02775" w:rsidRDefault="00805506">
      <w:pPr>
        <w:pStyle w:val="3"/>
        <w:spacing w:line="480" w:lineRule="exact"/>
        <w:ind w:leftChars="0" w:left="0" w:firstLineChars="200" w:firstLine="480"/>
        <w:rPr>
          <w:rFonts w:ascii="宋体" w:hAnsi="宋体"/>
          <w:sz w:val="24"/>
          <w:szCs w:val="24"/>
        </w:rPr>
      </w:pPr>
      <w:r>
        <w:rPr>
          <w:rFonts w:ascii="宋体" w:hAnsi="宋体" w:hint="eastAsia"/>
          <w:sz w:val="24"/>
          <w:szCs w:val="24"/>
        </w:rPr>
        <w:t>八、资料装订：应采用简单的左侧打孔，透明薄膜封面装订。按以下要求的资料装订顺序装订一份全套的，另一份申报表不要装</w:t>
      </w:r>
      <w:bookmarkStart w:id="3" w:name="_GoBack"/>
      <w:r>
        <w:rPr>
          <w:rFonts w:ascii="宋体" w:hAnsi="宋体" w:cs="Courier New" w:hint="eastAsia"/>
          <w:sz w:val="24"/>
          <w:szCs w:val="24"/>
        </w:rPr>
        <w:t>订在内</w:t>
      </w:r>
      <w:bookmarkEnd w:id="3"/>
      <w:r>
        <w:rPr>
          <w:rFonts w:ascii="宋体" w:hAnsi="宋体" w:hint="eastAsia"/>
          <w:sz w:val="24"/>
          <w:szCs w:val="24"/>
        </w:rPr>
        <w:t>。</w:t>
      </w:r>
    </w:p>
    <w:p w:rsidR="00B02775" w:rsidRDefault="00805506">
      <w:pPr>
        <w:spacing w:line="440" w:lineRule="exact"/>
        <w:ind w:firstLineChars="200" w:firstLine="480"/>
        <w:rPr>
          <w:rFonts w:ascii="宋体" w:hAnsi="宋体"/>
          <w:b/>
          <w:bCs/>
          <w:sz w:val="24"/>
        </w:rPr>
      </w:pPr>
      <w:r>
        <w:rPr>
          <w:rFonts w:ascii="宋体" w:hAnsi="宋体" w:hint="eastAsia"/>
          <w:sz w:val="24"/>
        </w:rPr>
        <w:t>九、申报表按规定格式用word文档,新宋体12号字填写，用A4纸规格打印，并将申报表内容、工程质量照片、工程质量情况文字资料，刻成光盘（数据应与书面资料数据一致），一并报送“长安杯”评选工作领导小组办公室</w:t>
      </w:r>
      <w:r>
        <w:rPr>
          <w:rFonts w:ascii="宋体" w:hAnsi="宋体" w:hint="eastAsia"/>
          <w:spacing w:val="-20"/>
          <w:sz w:val="24"/>
        </w:rPr>
        <w:t>存档；</w:t>
      </w:r>
    </w:p>
    <w:p w:rsidR="00B02775" w:rsidRDefault="00805506">
      <w:pPr>
        <w:spacing w:line="460" w:lineRule="exact"/>
        <w:ind w:firstLineChars="200" w:firstLine="480"/>
        <w:rPr>
          <w:rFonts w:ascii="宋体" w:hAnsi="宋体"/>
          <w:sz w:val="24"/>
        </w:rPr>
      </w:pPr>
      <w:r>
        <w:rPr>
          <w:rFonts w:ascii="宋体" w:hAnsi="宋体" w:hint="eastAsia"/>
          <w:sz w:val="24"/>
        </w:rPr>
        <w:t xml:space="preserve">十、工程施工质量情况的文字资料主要包括以下内容（要求1500--2000字）： </w:t>
      </w:r>
    </w:p>
    <w:p w:rsidR="00B02775" w:rsidRDefault="00805506" w:rsidP="0050552E">
      <w:pPr>
        <w:spacing w:line="460" w:lineRule="exact"/>
        <w:ind w:firstLineChars="214" w:firstLine="514"/>
        <w:rPr>
          <w:rFonts w:ascii="宋体" w:hAnsi="宋体"/>
          <w:sz w:val="24"/>
        </w:rPr>
      </w:pPr>
      <w:r>
        <w:rPr>
          <w:rFonts w:ascii="宋体" w:hAnsi="宋体" w:hint="eastAsia"/>
          <w:sz w:val="24"/>
        </w:rPr>
        <w:t>（一）工程概况</w:t>
      </w:r>
    </w:p>
    <w:p w:rsidR="00B02775" w:rsidRDefault="00805506">
      <w:pPr>
        <w:spacing w:line="460" w:lineRule="exact"/>
        <w:ind w:firstLineChars="200" w:firstLine="480"/>
        <w:rPr>
          <w:rFonts w:ascii="宋体" w:hAnsi="宋体"/>
          <w:sz w:val="24"/>
        </w:rPr>
      </w:pPr>
      <w:r>
        <w:rPr>
          <w:rFonts w:ascii="宋体" w:hAnsi="宋体" w:hint="eastAsia"/>
          <w:sz w:val="24"/>
        </w:rPr>
        <w:t>1.申报工程名称，类别。工程的开工、竣工验收、备案时间。报建手续，施工许可证，施工图审查情况。</w:t>
      </w:r>
    </w:p>
    <w:p w:rsidR="00B02775" w:rsidRDefault="00805506">
      <w:pPr>
        <w:spacing w:line="460" w:lineRule="exact"/>
        <w:ind w:firstLineChars="200" w:firstLine="480"/>
        <w:rPr>
          <w:rFonts w:ascii="宋体" w:hAnsi="宋体"/>
          <w:sz w:val="24"/>
        </w:rPr>
      </w:pPr>
      <w:r>
        <w:rPr>
          <w:rFonts w:ascii="宋体" w:hAnsi="宋体" w:hint="eastAsia"/>
          <w:sz w:val="24"/>
        </w:rPr>
        <w:lastRenderedPageBreak/>
        <w:t>2.申报工程规模：如建筑面积、层数、总高度、地基基础、主体结构类型、生产能力等，主要功能有哪些、划分情况等。</w:t>
      </w:r>
    </w:p>
    <w:p w:rsidR="00B02775" w:rsidRDefault="00805506">
      <w:pPr>
        <w:spacing w:line="460" w:lineRule="exact"/>
        <w:ind w:firstLineChars="200" w:firstLine="480"/>
        <w:rPr>
          <w:rFonts w:ascii="宋体" w:hAnsi="宋体"/>
          <w:sz w:val="24"/>
        </w:rPr>
      </w:pPr>
      <w:r>
        <w:rPr>
          <w:rFonts w:ascii="宋体" w:hAnsi="宋体" w:hint="eastAsia"/>
          <w:sz w:val="24"/>
        </w:rPr>
        <w:t>3.建筑和安装工作量，决算价格。</w:t>
      </w:r>
    </w:p>
    <w:p w:rsidR="00B02775" w:rsidRDefault="00805506">
      <w:pPr>
        <w:spacing w:line="460" w:lineRule="exact"/>
        <w:ind w:firstLineChars="200" w:firstLine="480"/>
        <w:rPr>
          <w:rFonts w:ascii="宋体" w:hAnsi="宋体"/>
          <w:sz w:val="24"/>
        </w:rPr>
      </w:pPr>
      <w:r>
        <w:rPr>
          <w:rFonts w:ascii="宋体" w:hAnsi="宋体" w:hint="eastAsia"/>
          <w:sz w:val="24"/>
        </w:rPr>
        <w:t>4.申报工程的责任主体单位：建设、勘察、设计、监理、施工总承包单位、申报““长安杯””的参建单位（要求单位名称与合同公章一致）。及其参建工作内容、工作量。</w:t>
      </w:r>
    </w:p>
    <w:p w:rsidR="00B02775" w:rsidRDefault="00805506">
      <w:pPr>
        <w:spacing w:line="460" w:lineRule="exact"/>
        <w:ind w:firstLineChars="171" w:firstLine="410"/>
        <w:rPr>
          <w:rFonts w:ascii="宋体" w:hAnsi="宋体"/>
          <w:sz w:val="24"/>
        </w:rPr>
      </w:pPr>
      <w:r>
        <w:rPr>
          <w:rFonts w:ascii="宋体" w:hAnsi="宋体" w:hint="eastAsia"/>
          <w:sz w:val="24"/>
        </w:rPr>
        <w:t>（二）工程施工技术难点，亮点（内容、数据）。</w:t>
      </w:r>
    </w:p>
    <w:p w:rsidR="00B02775" w:rsidRDefault="00805506">
      <w:pPr>
        <w:spacing w:line="460" w:lineRule="exact"/>
        <w:ind w:firstLineChars="171" w:firstLine="410"/>
        <w:rPr>
          <w:rFonts w:ascii="宋体" w:hAnsi="宋体"/>
          <w:sz w:val="24"/>
        </w:rPr>
      </w:pPr>
      <w:r>
        <w:rPr>
          <w:rFonts w:ascii="宋体" w:hAnsi="宋体" w:hint="eastAsia"/>
          <w:sz w:val="24"/>
        </w:rPr>
        <w:t>（三）新技术、新工艺、新材料、新产品推广使用情况。</w:t>
      </w:r>
    </w:p>
    <w:p w:rsidR="00B02775" w:rsidRDefault="00805506">
      <w:pPr>
        <w:spacing w:line="460" w:lineRule="exact"/>
        <w:ind w:firstLineChars="171" w:firstLine="410"/>
        <w:rPr>
          <w:rFonts w:ascii="宋体" w:hAnsi="宋体"/>
          <w:sz w:val="24"/>
        </w:rPr>
      </w:pPr>
      <w:r>
        <w:rPr>
          <w:rFonts w:ascii="宋体" w:hAnsi="宋体" w:hint="eastAsia"/>
          <w:sz w:val="24"/>
        </w:rPr>
        <w:t>（四）工程质量各项目评价得分及评价分析：</w:t>
      </w:r>
    </w:p>
    <w:p w:rsidR="00B02775" w:rsidRDefault="00805506">
      <w:pPr>
        <w:spacing w:line="460" w:lineRule="exact"/>
        <w:rPr>
          <w:rFonts w:ascii="宋体" w:hAnsi="宋体"/>
          <w:sz w:val="24"/>
        </w:rPr>
      </w:pPr>
      <w:r>
        <w:rPr>
          <w:rFonts w:ascii="宋体" w:hAnsi="宋体" w:hint="eastAsia"/>
          <w:sz w:val="24"/>
        </w:rPr>
        <w:t xml:space="preserve">    1. 单位工程质量各项目评价得分汇总表；</w:t>
      </w:r>
    </w:p>
    <w:p w:rsidR="00B02775" w:rsidRDefault="00805506">
      <w:pPr>
        <w:spacing w:line="460" w:lineRule="exact"/>
        <w:ind w:firstLineChars="200" w:firstLine="480"/>
        <w:rPr>
          <w:rFonts w:ascii="宋体" w:hAnsi="宋体"/>
          <w:sz w:val="24"/>
        </w:rPr>
      </w:pPr>
      <w:r>
        <w:rPr>
          <w:rFonts w:ascii="宋体" w:hAnsi="宋体" w:hint="eastAsia"/>
          <w:sz w:val="24"/>
        </w:rPr>
        <w:t>2.实物质量；各工程部位、系统根据得分情况评价分析质量水平程度及主要特色（质量目标、措施、细部做法效果（配上照片）；</w:t>
      </w:r>
    </w:p>
    <w:p w:rsidR="00B02775" w:rsidRDefault="00805506">
      <w:pPr>
        <w:spacing w:line="460" w:lineRule="exact"/>
        <w:ind w:firstLineChars="200" w:firstLine="480"/>
        <w:rPr>
          <w:rFonts w:ascii="宋体" w:hAnsi="宋体"/>
          <w:sz w:val="24"/>
        </w:rPr>
      </w:pPr>
      <w:r>
        <w:rPr>
          <w:rFonts w:ascii="宋体" w:hAnsi="宋体" w:hint="eastAsia"/>
          <w:sz w:val="24"/>
        </w:rPr>
        <w:t>3.社会评价、用户反映、回访保修情况；</w:t>
      </w:r>
    </w:p>
    <w:p w:rsidR="00B02775" w:rsidRDefault="00805506">
      <w:pPr>
        <w:spacing w:line="460" w:lineRule="exact"/>
        <w:ind w:firstLineChars="200" w:firstLine="480"/>
        <w:rPr>
          <w:rFonts w:ascii="宋体" w:hAnsi="宋体"/>
          <w:sz w:val="24"/>
        </w:rPr>
      </w:pPr>
      <w:r>
        <w:rPr>
          <w:rFonts w:ascii="宋体" w:hAnsi="宋体" w:hint="eastAsia"/>
          <w:sz w:val="24"/>
        </w:rPr>
        <w:t>4.不足之处（包括实体和资料）。</w:t>
      </w:r>
    </w:p>
    <w:p w:rsidR="00B02775" w:rsidRDefault="00805506">
      <w:pPr>
        <w:spacing w:line="460" w:lineRule="exact"/>
        <w:ind w:firstLineChars="171" w:firstLine="410"/>
        <w:rPr>
          <w:rFonts w:ascii="宋体" w:hAnsi="宋体"/>
          <w:sz w:val="24"/>
        </w:rPr>
      </w:pPr>
      <w:r>
        <w:rPr>
          <w:rFonts w:ascii="宋体" w:hAnsi="宋体" w:hint="eastAsia"/>
          <w:sz w:val="24"/>
        </w:rPr>
        <w:t>（五）防水的具体作法、剖面图（屋面、地下室、外墙、卫生间、厨房、浴室间等）。</w:t>
      </w:r>
    </w:p>
    <w:p w:rsidR="00B02775" w:rsidRDefault="00805506">
      <w:pPr>
        <w:spacing w:line="460" w:lineRule="exact"/>
        <w:ind w:firstLineChars="171" w:firstLine="410"/>
        <w:rPr>
          <w:rFonts w:ascii="宋体" w:hAnsi="宋体"/>
          <w:sz w:val="24"/>
        </w:rPr>
      </w:pPr>
      <w:r>
        <w:rPr>
          <w:rFonts w:ascii="宋体" w:hAnsi="宋体" w:hint="eastAsia"/>
          <w:sz w:val="24"/>
        </w:rPr>
        <w:t>（六）幕墙打胶厚度、宽度。</w:t>
      </w:r>
    </w:p>
    <w:p w:rsidR="00B02775" w:rsidRDefault="00805506">
      <w:pPr>
        <w:spacing w:line="460" w:lineRule="exact"/>
        <w:ind w:firstLineChars="171" w:firstLine="410"/>
        <w:rPr>
          <w:rFonts w:ascii="宋体" w:hAnsi="宋体"/>
          <w:sz w:val="24"/>
        </w:rPr>
      </w:pPr>
      <w:r>
        <w:rPr>
          <w:rFonts w:ascii="宋体" w:hAnsi="宋体" w:hint="eastAsia"/>
          <w:sz w:val="24"/>
        </w:rPr>
        <w:t>（七）结构验槽、地基基础、主体验收情况、砼强度和钢筋位置原位检测结果、全高垂直度偏差值、沉降观测值（最大值、最小值）及最近结论、网架支座高差、两次挠度测试结果等质量情况。</w:t>
      </w:r>
    </w:p>
    <w:p w:rsidR="00B02775" w:rsidRDefault="00805506">
      <w:pPr>
        <w:spacing w:line="460" w:lineRule="exact"/>
        <w:ind w:firstLineChars="171" w:firstLine="410"/>
        <w:rPr>
          <w:rFonts w:ascii="宋体" w:hAnsi="宋体"/>
          <w:sz w:val="24"/>
        </w:rPr>
      </w:pPr>
      <w:r>
        <w:rPr>
          <w:rFonts w:ascii="宋体" w:hAnsi="宋体" w:hint="eastAsia"/>
          <w:sz w:val="24"/>
        </w:rPr>
        <w:t>（八）规范、标准要求有的单位工程安全和功能检测情况，防雷检测、外墙保温等强制性检测情况。</w:t>
      </w:r>
    </w:p>
    <w:p w:rsidR="00B02775" w:rsidRDefault="00805506">
      <w:pPr>
        <w:spacing w:line="460" w:lineRule="exact"/>
        <w:ind w:firstLineChars="171" w:firstLine="410"/>
        <w:rPr>
          <w:rFonts w:ascii="宋体" w:hAnsi="宋体"/>
          <w:sz w:val="24"/>
        </w:rPr>
      </w:pPr>
      <w:r>
        <w:rPr>
          <w:rFonts w:ascii="宋体" w:hAnsi="宋体" w:hint="eastAsia"/>
          <w:sz w:val="24"/>
        </w:rPr>
        <w:t>（九）工程获得的荣誉。</w:t>
      </w:r>
    </w:p>
    <w:p w:rsidR="00B02775" w:rsidRDefault="00B02775">
      <w:pPr>
        <w:rPr>
          <w:rFonts w:ascii="微软雅黑" w:eastAsia="微软雅黑" w:hAnsi="微软雅黑" w:cs="微软雅黑"/>
          <w:color w:val="000000"/>
          <w:sz w:val="32"/>
          <w:szCs w:val="32"/>
        </w:rPr>
      </w:pPr>
    </w:p>
    <w:sectPr w:rsidR="00B02775" w:rsidSect="00B02775">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AC2" w:rsidRDefault="00417AC2" w:rsidP="00B02775">
      <w:r>
        <w:separator/>
      </w:r>
    </w:p>
  </w:endnote>
  <w:endnote w:type="continuationSeparator" w:id="1">
    <w:p w:rsidR="00417AC2" w:rsidRDefault="00417AC2" w:rsidP="00B027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新宋体">
    <w:altName w:val="方正书宋_GBK"/>
    <w:panose1 w:val="02010609030101010101"/>
    <w:charset w:val="86"/>
    <w:family w:val="modern"/>
    <w:pitch w:val="fixed"/>
    <w:sig w:usb0="00000003" w:usb1="288F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06" w:rsidRDefault="00805506">
    <w:pPr>
      <w:pStyle w:val="a7"/>
    </w:pPr>
    <w:r>
      <w:pict>
        <v:shapetype id="_x0000_t202" coordsize="21600,21600" o:spt="202" path="m,l,21600r21600,l21600,xe">
          <v:stroke joinstyle="miter"/>
          <v:path gradientshapeok="t" o:connecttype="rect"/>
        </v:shapetype>
        <v:shape id="文本框 2" o:spid="_x0000_s2053"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filled="f" stroked="f" strokeweight=".5pt">
          <v:textbox style="mso-fit-shape-to-text:t" inset="0,0,0,0">
            <w:txbxContent>
              <w:p w:rsidR="00805506" w:rsidRDefault="00805506">
                <w:pPr>
                  <w:pStyle w:val="a7"/>
                </w:pPr>
                <w:r>
                  <w:t xml:space="preserve">— </w:t>
                </w:r>
                <w:fldSimple w:instr=" PAGE  \* MERGEFORMAT ">
                  <w:r>
                    <w:rPr>
                      <w:noProof/>
                    </w:rPr>
                    <w:t>9</w:t>
                  </w:r>
                </w:fldSimple>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06" w:rsidRDefault="00805506">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ItDOa/SAQAA&#10;hAMAAA4AAAAAAAAAAQAgAAAANQEAAGRycy9lMm9Eb2MueG1sUEsFBgAAAAAGAAYAWQEAAHkFAAAA&#10;AA==&#10;" filled="f" stroked="f" strokeweight=".5pt">
          <v:textbox style="mso-fit-shape-to-text:t" inset="0,0,0,0">
            <w:txbxContent>
              <w:p w:rsidR="00805506" w:rsidRDefault="00805506">
                <w:pPr>
                  <w:pStyle w:val="a7"/>
                </w:pPr>
                <w:r>
                  <w:t xml:space="preserve">— </w:t>
                </w:r>
                <w:fldSimple w:instr=" PAGE  \* MERGEFORMAT ">
                  <w:r>
                    <w:rPr>
                      <w:noProof/>
                    </w:rPr>
                    <w:t>10</w:t>
                  </w:r>
                </w:fldSimple>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06" w:rsidRDefault="00805506">
    <w:pPr>
      <w:pStyle w:val="a7"/>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jQPHY0wEA&#10;AIQDAAAOAAAAAAAAAAEAIAAAADUBAABkcnMvZTJvRG9jLnhtbFBLBQYAAAAABgAGAFkBAAB6BQAA&#10;AAA=&#10;" filled="f" stroked="f" strokeweight=".5pt">
          <v:textbox style="mso-fit-shape-to-text:t" inset="0,0,0,0">
            <w:txbxContent>
              <w:p w:rsidR="00805506" w:rsidRDefault="00805506">
                <w:pPr>
                  <w:pStyle w:val="a7"/>
                </w:pPr>
                <w:r>
                  <w:t xml:space="preserve">— </w:t>
                </w:r>
                <w:fldSimple w:instr=" PAGE  \* MERGEFORMAT ">
                  <w:r>
                    <w:rPr>
                      <w:noProof/>
                    </w:rPr>
                    <w:t>13</w:t>
                  </w:r>
                </w:fldSimple>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06" w:rsidRDefault="00805506">
    <w:pPr>
      <w:pStyle w:val="a7"/>
    </w:pPr>
    <w:r>
      <w:pict>
        <v:shapetype id="_x0000_t202" coordsize="21600,21600" o:spt="202" path="m,l,21600r21600,l21600,xe">
          <v:stroke joinstyle="miter"/>
          <v:path gradientshapeok="t" o:connecttype="rect"/>
        </v:shapetype>
        <v:shape id="文本框 6" o:spid="_x0000_s2050" type="#_x0000_t202" style="position:absolute;margin-left:0;margin-top:0;width:2in;height:2in;z-index:25166233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NbyjyXSAQAA&#10;hAMAAA4AAAAAAAAAAQAgAAAANQEAAGRycy9lMm9Eb2MueG1sUEsFBgAAAAAGAAYAWQEAAHkFAAAA&#10;AA==&#10;" filled="f" stroked="f" strokeweight=".5pt">
          <v:textbox style="mso-fit-shape-to-text:t" inset="0,0,0,0">
            <w:txbxContent>
              <w:p w:rsidR="00805506" w:rsidRDefault="00805506">
                <w:pPr>
                  <w:pStyle w:val="a7"/>
                </w:pPr>
                <w:r>
                  <w:t xml:space="preserve">— </w:t>
                </w:r>
                <w:fldSimple w:instr=" PAGE  \* MERGEFORMAT ">
                  <w:r>
                    <w:rPr>
                      <w:noProof/>
                    </w:rPr>
                    <w:t>14</w:t>
                  </w:r>
                </w:fldSimple>
                <w: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06" w:rsidRDefault="00805506">
    <w:pPr>
      <w:pStyle w:val="a7"/>
    </w:pPr>
    <w:r>
      <w:pict>
        <v:shapetype id="_x0000_t202" coordsize="21600,21600" o:spt="202" path="m,l,21600r21600,l21600,xe">
          <v:stroke joinstyle="miter"/>
          <v:path gradientshapeok="t" o:connecttype="rect"/>
        </v:shapetype>
        <v:shape id="文本框 8" o:spid="_x0000_s2049" type="#_x0000_t202" style="position:absolute;margin-left:0;margin-top:0;width:2in;height:2in;z-index:25166336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N31QudEBAACE&#10;AwAADgAAAAAAAAABACAAAAA1AQAAZHJzL2Uyb0RvYy54bWxQSwUGAAAAAAYABgBZAQAAeAUAAAAA&#10;" filled="f" stroked="f" strokeweight=".5pt">
          <v:textbox style="mso-fit-shape-to-text:t" inset="0,0,0,0">
            <w:txbxContent>
              <w:p w:rsidR="00805506" w:rsidRDefault="00805506">
                <w:pPr>
                  <w:pStyle w:val="a7"/>
                </w:pPr>
                <w:r>
                  <w:t xml:space="preserve">— </w:t>
                </w:r>
                <w:fldSimple w:instr=" PAGE  \* MERGEFORMAT ">
                  <w:r>
                    <w:rPr>
                      <w:noProof/>
                    </w:rPr>
                    <w:t>31</w:t>
                  </w:r>
                </w:fldSimple>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AC2" w:rsidRDefault="00417AC2" w:rsidP="00B02775">
      <w:r>
        <w:separator/>
      </w:r>
    </w:p>
  </w:footnote>
  <w:footnote w:type="continuationSeparator" w:id="1">
    <w:p w:rsidR="00417AC2" w:rsidRDefault="00417AC2" w:rsidP="00B02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19FDA0"/>
    <w:multiLevelType w:val="singleLevel"/>
    <w:tmpl w:val="F719FDA0"/>
    <w:lvl w:ilvl="0">
      <w:start w:val="1"/>
      <w:numFmt w:val="chineseCounting"/>
      <w:suff w:val="nothing"/>
      <w:lvlText w:val="（%1）"/>
      <w:lvlJc w:val="left"/>
      <w:rPr>
        <w:rFonts w:hint="eastAsia"/>
      </w:rPr>
    </w:lvl>
  </w:abstractNum>
  <w:abstractNum w:abstractNumId="1">
    <w:nsid w:val="3222BFB6"/>
    <w:multiLevelType w:val="singleLevel"/>
    <w:tmpl w:val="3222BFB6"/>
    <w:lvl w:ilvl="0">
      <w:start w:val="1"/>
      <w:numFmt w:val="chineseCounting"/>
      <w:suff w:val="nothing"/>
      <w:lvlText w:val="%1、"/>
      <w:lvlJc w:val="left"/>
      <w:rPr>
        <w:rFonts w:hint="eastAsia"/>
      </w:rPr>
    </w:lvl>
  </w:abstractNum>
  <w:abstractNum w:abstractNumId="2">
    <w:nsid w:val="332BB8FF"/>
    <w:multiLevelType w:val="singleLevel"/>
    <w:tmpl w:val="332BB8FF"/>
    <w:lvl w:ilvl="0">
      <w:start w:val="5"/>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MzkxY2Y3NGJiOTY3MTAwZWY3NTkyYzVkNGZjMGRkNTIifQ=="/>
  </w:docVars>
  <w:rsids>
    <w:rsidRoot w:val="00B02775"/>
    <w:rsid w:val="D1F722EF"/>
    <w:rsid w:val="D5FFAEC0"/>
    <w:rsid w:val="D6FFA6A7"/>
    <w:rsid w:val="D7FFA18C"/>
    <w:rsid w:val="DABB987C"/>
    <w:rsid w:val="DBE99000"/>
    <w:rsid w:val="DCF7F146"/>
    <w:rsid w:val="DE7761B3"/>
    <w:rsid w:val="DE7EA4F1"/>
    <w:rsid w:val="DE9CE385"/>
    <w:rsid w:val="DEFEA24B"/>
    <w:rsid w:val="DF5D0F8D"/>
    <w:rsid w:val="DFB9D5E1"/>
    <w:rsid w:val="DFBE0F2B"/>
    <w:rsid w:val="DFBFF6B9"/>
    <w:rsid w:val="DFEC75A1"/>
    <w:rsid w:val="DFF4FCAA"/>
    <w:rsid w:val="DFF7EFCD"/>
    <w:rsid w:val="DFFB5CDE"/>
    <w:rsid w:val="DFFB62E1"/>
    <w:rsid w:val="E2FF01DF"/>
    <w:rsid w:val="E35DD824"/>
    <w:rsid w:val="E3B3D5C4"/>
    <w:rsid w:val="E3DD094F"/>
    <w:rsid w:val="E3DDFCDD"/>
    <w:rsid w:val="E4FB0AC8"/>
    <w:rsid w:val="E773FF59"/>
    <w:rsid w:val="E77F9BA5"/>
    <w:rsid w:val="E7A906EB"/>
    <w:rsid w:val="E9595473"/>
    <w:rsid w:val="E9EE75F2"/>
    <w:rsid w:val="ECFEF451"/>
    <w:rsid w:val="EDD7B75A"/>
    <w:rsid w:val="EDDEEBAB"/>
    <w:rsid w:val="EDF6ACAE"/>
    <w:rsid w:val="EEF69BA6"/>
    <w:rsid w:val="EEFEC776"/>
    <w:rsid w:val="EF3F62BD"/>
    <w:rsid w:val="EF4E50E2"/>
    <w:rsid w:val="EF690BF6"/>
    <w:rsid w:val="EF6BB538"/>
    <w:rsid w:val="EF6FD9B7"/>
    <w:rsid w:val="EF7E54AB"/>
    <w:rsid w:val="EFBD57AF"/>
    <w:rsid w:val="EFC0D372"/>
    <w:rsid w:val="EFC3326A"/>
    <w:rsid w:val="EFDF2DE6"/>
    <w:rsid w:val="EFEFB154"/>
    <w:rsid w:val="EFF3F224"/>
    <w:rsid w:val="F17E47F0"/>
    <w:rsid w:val="F2DF6961"/>
    <w:rsid w:val="F35FB6E6"/>
    <w:rsid w:val="F3BE97B2"/>
    <w:rsid w:val="F47BC8F4"/>
    <w:rsid w:val="F4FBEC1B"/>
    <w:rsid w:val="F52F68F6"/>
    <w:rsid w:val="F5DB1F74"/>
    <w:rsid w:val="F5FE1339"/>
    <w:rsid w:val="F5FE3645"/>
    <w:rsid w:val="F66D1F65"/>
    <w:rsid w:val="F777CEF4"/>
    <w:rsid w:val="F7B781C2"/>
    <w:rsid w:val="F7BE8DC0"/>
    <w:rsid w:val="F7DBE522"/>
    <w:rsid w:val="F7F7FBA5"/>
    <w:rsid w:val="F7FD3EE4"/>
    <w:rsid w:val="F7FFCFF4"/>
    <w:rsid w:val="F7FFFC0E"/>
    <w:rsid w:val="F8377309"/>
    <w:rsid w:val="F8BFF7E1"/>
    <w:rsid w:val="F965D48D"/>
    <w:rsid w:val="FAAABCD0"/>
    <w:rsid w:val="FB6F6E7A"/>
    <w:rsid w:val="FB75C429"/>
    <w:rsid w:val="FBBF5A1A"/>
    <w:rsid w:val="FBFF883F"/>
    <w:rsid w:val="FCB51B8A"/>
    <w:rsid w:val="FCFFBA05"/>
    <w:rsid w:val="FD5F1484"/>
    <w:rsid w:val="FD735E76"/>
    <w:rsid w:val="FD77F057"/>
    <w:rsid w:val="FD7DE5F3"/>
    <w:rsid w:val="FD8F3145"/>
    <w:rsid w:val="FDBF4D12"/>
    <w:rsid w:val="FDBF5958"/>
    <w:rsid w:val="FDD1DF53"/>
    <w:rsid w:val="FDD716E8"/>
    <w:rsid w:val="FDDEC694"/>
    <w:rsid w:val="FDDFAC97"/>
    <w:rsid w:val="FDEB8E0B"/>
    <w:rsid w:val="FEEFBC44"/>
    <w:rsid w:val="FEF7B04A"/>
    <w:rsid w:val="FEFD313D"/>
    <w:rsid w:val="FEFF0952"/>
    <w:rsid w:val="FF1B82D5"/>
    <w:rsid w:val="FF4F0DC1"/>
    <w:rsid w:val="FF5E1AEE"/>
    <w:rsid w:val="FF5EDFA7"/>
    <w:rsid w:val="FF770350"/>
    <w:rsid w:val="FF7F77C0"/>
    <w:rsid w:val="FF7F9F49"/>
    <w:rsid w:val="FF86850D"/>
    <w:rsid w:val="FF9F5B06"/>
    <w:rsid w:val="FF9F7E8B"/>
    <w:rsid w:val="FFA1D19E"/>
    <w:rsid w:val="FFBFB77C"/>
    <w:rsid w:val="FFBFBF92"/>
    <w:rsid w:val="FFD9AF98"/>
    <w:rsid w:val="FFDF3868"/>
    <w:rsid w:val="FFEF3F75"/>
    <w:rsid w:val="FFEFAD8F"/>
    <w:rsid w:val="FFF4D2B4"/>
    <w:rsid w:val="FFF83B69"/>
    <w:rsid w:val="FFFA97E9"/>
    <w:rsid w:val="FFFB8035"/>
    <w:rsid w:val="FFFD9FA6"/>
    <w:rsid w:val="FFFF1C84"/>
    <w:rsid w:val="FFFF9524"/>
    <w:rsid w:val="FFFFFEF5"/>
    <w:rsid w:val="00175538"/>
    <w:rsid w:val="002559AD"/>
    <w:rsid w:val="00417AC2"/>
    <w:rsid w:val="004E0863"/>
    <w:rsid w:val="0050552E"/>
    <w:rsid w:val="00801D30"/>
    <w:rsid w:val="00805506"/>
    <w:rsid w:val="00B02775"/>
    <w:rsid w:val="01422176"/>
    <w:rsid w:val="01521C8D"/>
    <w:rsid w:val="018A7679"/>
    <w:rsid w:val="01D6494A"/>
    <w:rsid w:val="029C58B6"/>
    <w:rsid w:val="02C92423"/>
    <w:rsid w:val="02E35293"/>
    <w:rsid w:val="03195159"/>
    <w:rsid w:val="032F04D8"/>
    <w:rsid w:val="038C592B"/>
    <w:rsid w:val="04642403"/>
    <w:rsid w:val="04C410F4"/>
    <w:rsid w:val="04CB0E8D"/>
    <w:rsid w:val="04E14428"/>
    <w:rsid w:val="050D2A9B"/>
    <w:rsid w:val="05343DCA"/>
    <w:rsid w:val="06AA4FFE"/>
    <w:rsid w:val="06F29163"/>
    <w:rsid w:val="07034156"/>
    <w:rsid w:val="07D77390"/>
    <w:rsid w:val="07DF113A"/>
    <w:rsid w:val="08346591"/>
    <w:rsid w:val="094B3B92"/>
    <w:rsid w:val="09EC7123"/>
    <w:rsid w:val="09F204B1"/>
    <w:rsid w:val="09FE178A"/>
    <w:rsid w:val="0A430D0D"/>
    <w:rsid w:val="0AE918B4"/>
    <w:rsid w:val="0B2B3C7B"/>
    <w:rsid w:val="0B6251C3"/>
    <w:rsid w:val="0B8A574F"/>
    <w:rsid w:val="0BEF54BA"/>
    <w:rsid w:val="0BFEEF32"/>
    <w:rsid w:val="0C1666D9"/>
    <w:rsid w:val="0C5C3B19"/>
    <w:rsid w:val="0C6E02C3"/>
    <w:rsid w:val="0C9C64B3"/>
    <w:rsid w:val="0D3F3A0E"/>
    <w:rsid w:val="0D432D7F"/>
    <w:rsid w:val="0D664453"/>
    <w:rsid w:val="0DADF4D3"/>
    <w:rsid w:val="0E2B3F92"/>
    <w:rsid w:val="0E636784"/>
    <w:rsid w:val="0E7B0A75"/>
    <w:rsid w:val="0E87741A"/>
    <w:rsid w:val="0E8A3350"/>
    <w:rsid w:val="0EBF0A24"/>
    <w:rsid w:val="0F8B405D"/>
    <w:rsid w:val="0F9D6C8A"/>
    <w:rsid w:val="106C2D6C"/>
    <w:rsid w:val="11B12A00"/>
    <w:rsid w:val="126C4230"/>
    <w:rsid w:val="129E2F84"/>
    <w:rsid w:val="12C10A21"/>
    <w:rsid w:val="12FB3F33"/>
    <w:rsid w:val="13097FCD"/>
    <w:rsid w:val="131C20FB"/>
    <w:rsid w:val="133950D7"/>
    <w:rsid w:val="13785584"/>
    <w:rsid w:val="13F53078"/>
    <w:rsid w:val="14624B9D"/>
    <w:rsid w:val="14BA1191"/>
    <w:rsid w:val="14D62EA9"/>
    <w:rsid w:val="153D3E24"/>
    <w:rsid w:val="158E5532"/>
    <w:rsid w:val="15962639"/>
    <w:rsid w:val="15FD4466"/>
    <w:rsid w:val="1706734A"/>
    <w:rsid w:val="17312619"/>
    <w:rsid w:val="177644D0"/>
    <w:rsid w:val="178A7F7B"/>
    <w:rsid w:val="18622CA6"/>
    <w:rsid w:val="18F71640"/>
    <w:rsid w:val="19526877"/>
    <w:rsid w:val="19A52E4A"/>
    <w:rsid w:val="19BB08C0"/>
    <w:rsid w:val="1A815666"/>
    <w:rsid w:val="1A89276C"/>
    <w:rsid w:val="1A8C5DB8"/>
    <w:rsid w:val="1ABC3C21"/>
    <w:rsid w:val="1ABF618E"/>
    <w:rsid w:val="1B332651"/>
    <w:rsid w:val="1B6F54BE"/>
    <w:rsid w:val="1BF81957"/>
    <w:rsid w:val="1BF9F01F"/>
    <w:rsid w:val="1C0C71B1"/>
    <w:rsid w:val="1C0D4CD7"/>
    <w:rsid w:val="1C534D67"/>
    <w:rsid w:val="1CBE05B7"/>
    <w:rsid w:val="1CE123EB"/>
    <w:rsid w:val="1D022362"/>
    <w:rsid w:val="1DB7139E"/>
    <w:rsid w:val="1DC75A85"/>
    <w:rsid w:val="1DCF493A"/>
    <w:rsid w:val="1E3561A7"/>
    <w:rsid w:val="1E605592"/>
    <w:rsid w:val="1EA71A69"/>
    <w:rsid w:val="1EB853CE"/>
    <w:rsid w:val="1EBE4E7B"/>
    <w:rsid w:val="1EF6594F"/>
    <w:rsid w:val="1F3EF427"/>
    <w:rsid w:val="1F703EFB"/>
    <w:rsid w:val="1F7EB152"/>
    <w:rsid w:val="1F861028"/>
    <w:rsid w:val="1FD3B3AA"/>
    <w:rsid w:val="1FD8B733"/>
    <w:rsid w:val="1FDC4B80"/>
    <w:rsid w:val="1FED72F9"/>
    <w:rsid w:val="1FEDE078"/>
    <w:rsid w:val="1FFE1506"/>
    <w:rsid w:val="1FFF149B"/>
    <w:rsid w:val="204A7214"/>
    <w:rsid w:val="20847C5E"/>
    <w:rsid w:val="20921ADC"/>
    <w:rsid w:val="20AC4ABE"/>
    <w:rsid w:val="20C53DD2"/>
    <w:rsid w:val="21B55BF5"/>
    <w:rsid w:val="21DA38AD"/>
    <w:rsid w:val="223B259E"/>
    <w:rsid w:val="22E42C35"/>
    <w:rsid w:val="22FA4207"/>
    <w:rsid w:val="23EE0D5E"/>
    <w:rsid w:val="245636BF"/>
    <w:rsid w:val="247354A4"/>
    <w:rsid w:val="256736AA"/>
    <w:rsid w:val="256B13EC"/>
    <w:rsid w:val="25A91F14"/>
    <w:rsid w:val="25B34B41"/>
    <w:rsid w:val="25E35426"/>
    <w:rsid w:val="263E08AF"/>
    <w:rsid w:val="26733613"/>
    <w:rsid w:val="26CC5EBA"/>
    <w:rsid w:val="27441EF5"/>
    <w:rsid w:val="274719E5"/>
    <w:rsid w:val="275FE9B2"/>
    <w:rsid w:val="276425A7"/>
    <w:rsid w:val="2787C74E"/>
    <w:rsid w:val="27EF1082"/>
    <w:rsid w:val="27F8683B"/>
    <w:rsid w:val="280D678A"/>
    <w:rsid w:val="28363B6E"/>
    <w:rsid w:val="28771E56"/>
    <w:rsid w:val="28A15125"/>
    <w:rsid w:val="294E0E09"/>
    <w:rsid w:val="296248B4"/>
    <w:rsid w:val="29F179E6"/>
    <w:rsid w:val="29FE0E6E"/>
    <w:rsid w:val="2A092F82"/>
    <w:rsid w:val="2AB949A8"/>
    <w:rsid w:val="2B3D7387"/>
    <w:rsid w:val="2BD55811"/>
    <w:rsid w:val="2BF5A90E"/>
    <w:rsid w:val="2CFFF4F7"/>
    <w:rsid w:val="2D2B320F"/>
    <w:rsid w:val="2D482013"/>
    <w:rsid w:val="2DED344C"/>
    <w:rsid w:val="2E5E07DC"/>
    <w:rsid w:val="2E8D23D3"/>
    <w:rsid w:val="2E9B3506"/>
    <w:rsid w:val="2EA4771D"/>
    <w:rsid w:val="2EC82A91"/>
    <w:rsid w:val="2F4A02C4"/>
    <w:rsid w:val="2F9931EF"/>
    <w:rsid w:val="305F7D9F"/>
    <w:rsid w:val="308C28A0"/>
    <w:rsid w:val="30D81900"/>
    <w:rsid w:val="31EC7411"/>
    <w:rsid w:val="32737B32"/>
    <w:rsid w:val="32FD550F"/>
    <w:rsid w:val="33182487"/>
    <w:rsid w:val="33264BA4"/>
    <w:rsid w:val="335B3AA4"/>
    <w:rsid w:val="33835B53"/>
    <w:rsid w:val="33C61EE3"/>
    <w:rsid w:val="34060532"/>
    <w:rsid w:val="342804A8"/>
    <w:rsid w:val="350B22A4"/>
    <w:rsid w:val="357A4D33"/>
    <w:rsid w:val="35994FFE"/>
    <w:rsid w:val="359F0C3E"/>
    <w:rsid w:val="35CF64F6"/>
    <w:rsid w:val="35DB7EC8"/>
    <w:rsid w:val="368708D6"/>
    <w:rsid w:val="368D6CE8"/>
    <w:rsid w:val="36AD49DD"/>
    <w:rsid w:val="36EE59D9"/>
    <w:rsid w:val="378673F9"/>
    <w:rsid w:val="37E34B4F"/>
    <w:rsid w:val="37FC2BCC"/>
    <w:rsid w:val="38286CC9"/>
    <w:rsid w:val="385B7A1B"/>
    <w:rsid w:val="38C35679"/>
    <w:rsid w:val="394C6107"/>
    <w:rsid w:val="399F745E"/>
    <w:rsid w:val="3AA50AA5"/>
    <w:rsid w:val="3ACF78CF"/>
    <w:rsid w:val="3AFB1178"/>
    <w:rsid w:val="3B7F12F6"/>
    <w:rsid w:val="3B9F72A2"/>
    <w:rsid w:val="3BB2349B"/>
    <w:rsid w:val="3CFF8147"/>
    <w:rsid w:val="3D0F66A9"/>
    <w:rsid w:val="3D282CCA"/>
    <w:rsid w:val="3D98044D"/>
    <w:rsid w:val="3DC2371B"/>
    <w:rsid w:val="3DEBE804"/>
    <w:rsid w:val="3DFDF372"/>
    <w:rsid w:val="3E261EFC"/>
    <w:rsid w:val="3E2717D1"/>
    <w:rsid w:val="3E78167F"/>
    <w:rsid w:val="3E927592"/>
    <w:rsid w:val="3E9C6EB8"/>
    <w:rsid w:val="3EA177D5"/>
    <w:rsid w:val="3EAF1EF2"/>
    <w:rsid w:val="3ED23E32"/>
    <w:rsid w:val="3EEB0B9C"/>
    <w:rsid w:val="3EF73899"/>
    <w:rsid w:val="3F73FCFF"/>
    <w:rsid w:val="3F7BA42F"/>
    <w:rsid w:val="3F7FE3F6"/>
    <w:rsid w:val="3F8778D8"/>
    <w:rsid w:val="3F8B75A3"/>
    <w:rsid w:val="3FAA4467"/>
    <w:rsid w:val="3FAFFDDD"/>
    <w:rsid w:val="3FC419CD"/>
    <w:rsid w:val="3FDF30CB"/>
    <w:rsid w:val="3FE94F8F"/>
    <w:rsid w:val="3FFD4190"/>
    <w:rsid w:val="401D2E8B"/>
    <w:rsid w:val="40271F5C"/>
    <w:rsid w:val="40621819"/>
    <w:rsid w:val="4084115C"/>
    <w:rsid w:val="408B4299"/>
    <w:rsid w:val="40F63E08"/>
    <w:rsid w:val="410F6C78"/>
    <w:rsid w:val="41270465"/>
    <w:rsid w:val="41BD4926"/>
    <w:rsid w:val="42390634"/>
    <w:rsid w:val="42417305"/>
    <w:rsid w:val="426D3F8F"/>
    <w:rsid w:val="42876B7D"/>
    <w:rsid w:val="43686B13"/>
    <w:rsid w:val="437E6337"/>
    <w:rsid w:val="43F403A7"/>
    <w:rsid w:val="44F77233"/>
    <w:rsid w:val="44FC5765"/>
    <w:rsid w:val="45475719"/>
    <w:rsid w:val="45AA6F6F"/>
    <w:rsid w:val="45AB47A6"/>
    <w:rsid w:val="45F66658"/>
    <w:rsid w:val="46165A5E"/>
    <w:rsid w:val="462A4554"/>
    <w:rsid w:val="464A0752"/>
    <w:rsid w:val="46E44703"/>
    <w:rsid w:val="46EB3CE3"/>
    <w:rsid w:val="46FB6966"/>
    <w:rsid w:val="47767A51"/>
    <w:rsid w:val="478B1022"/>
    <w:rsid w:val="47A345BE"/>
    <w:rsid w:val="47B91FF5"/>
    <w:rsid w:val="47CF5960"/>
    <w:rsid w:val="47EFAF99"/>
    <w:rsid w:val="48302BFA"/>
    <w:rsid w:val="48FBC9BC"/>
    <w:rsid w:val="49170DBF"/>
    <w:rsid w:val="49675369"/>
    <w:rsid w:val="498167FE"/>
    <w:rsid w:val="498E6BA8"/>
    <w:rsid w:val="49EDFCF0"/>
    <w:rsid w:val="4A057EAA"/>
    <w:rsid w:val="4A5B1CA0"/>
    <w:rsid w:val="4AB443EC"/>
    <w:rsid w:val="4AFF3F88"/>
    <w:rsid w:val="4B320132"/>
    <w:rsid w:val="4B3774F7"/>
    <w:rsid w:val="4BED22AB"/>
    <w:rsid w:val="4C001FDF"/>
    <w:rsid w:val="4C194E4E"/>
    <w:rsid w:val="4C6A56AA"/>
    <w:rsid w:val="4CBC15B5"/>
    <w:rsid w:val="4CCC0113"/>
    <w:rsid w:val="4D9A6039"/>
    <w:rsid w:val="4E5C54C6"/>
    <w:rsid w:val="4F0A4F22"/>
    <w:rsid w:val="4F2002A2"/>
    <w:rsid w:val="4F9D5D96"/>
    <w:rsid w:val="4FDABB0F"/>
    <w:rsid w:val="4FDD2F61"/>
    <w:rsid w:val="4FF73682"/>
    <w:rsid w:val="4FFFABD6"/>
    <w:rsid w:val="500D6A78"/>
    <w:rsid w:val="50323C0C"/>
    <w:rsid w:val="50753B17"/>
    <w:rsid w:val="509176A9"/>
    <w:rsid w:val="50F11EF6"/>
    <w:rsid w:val="51346287"/>
    <w:rsid w:val="51C770FB"/>
    <w:rsid w:val="520F4598"/>
    <w:rsid w:val="524D5852"/>
    <w:rsid w:val="526F57C8"/>
    <w:rsid w:val="52AB07CA"/>
    <w:rsid w:val="52AD4542"/>
    <w:rsid w:val="53484D06"/>
    <w:rsid w:val="536A5F90"/>
    <w:rsid w:val="53784B50"/>
    <w:rsid w:val="537BB48C"/>
    <w:rsid w:val="53FE7248"/>
    <w:rsid w:val="54240834"/>
    <w:rsid w:val="542919A7"/>
    <w:rsid w:val="544D1B39"/>
    <w:rsid w:val="54A16EA0"/>
    <w:rsid w:val="54CE7DF0"/>
    <w:rsid w:val="54E630B9"/>
    <w:rsid w:val="54F226E1"/>
    <w:rsid w:val="556709D9"/>
    <w:rsid w:val="566B6B47"/>
    <w:rsid w:val="569F5CFE"/>
    <w:rsid w:val="5748483A"/>
    <w:rsid w:val="57923D07"/>
    <w:rsid w:val="57A23F4A"/>
    <w:rsid w:val="57B974E6"/>
    <w:rsid w:val="57BD8F06"/>
    <w:rsid w:val="57E74E2F"/>
    <w:rsid w:val="57EBA0B9"/>
    <w:rsid w:val="58254B7B"/>
    <w:rsid w:val="585D60C3"/>
    <w:rsid w:val="587D8799"/>
    <w:rsid w:val="58855611"/>
    <w:rsid w:val="59883613"/>
    <w:rsid w:val="59C4289D"/>
    <w:rsid w:val="59FF93A0"/>
    <w:rsid w:val="5A971F86"/>
    <w:rsid w:val="5AC266B1"/>
    <w:rsid w:val="5AEE6DF9"/>
    <w:rsid w:val="5AFF4166"/>
    <w:rsid w:val="5B765E19"/>
    <w:rsid w:val="5B8B3293"/>
    <w:rsid w:val="5B95D8EC"/>
    <w:rsid w:val="5BB6E6D3"/>
    <w:rsid w:val="5BDD7C46"/>
    <w:rsid w:val="5BFB270A"/>
    <w:rsid w:val="5C8A2766"/>
    <w:rsid w:val="5CB564CD"/>
    <w:rsid w:val="5CCFFDEA"/>
    <w:rsid w:val="5CD8040E"/>
    <w:rsid w:val="5CE9261B"/>
    <w:rsid w:val="5D7A7717"/>
    <w:rsid w:val="5D7DBDC9"/>
    <w:rsid w:val="5D9C58DF"/>
    <w:rsid w:val="5DB04EE7"/>
    <w:rsid w:val="5DB2B2E8"/>
    <w:rsid w:val="5DB5A7FA"/>
    <w:rsid w:val="5DBE82B2"/>
    <w:rsid w:val="5DBF920F"/>
    <w:rsid w:val="5DC62EDA"/>
    <w:rsid w:val="5DEF8FE3"/>
    <w:rsid w:val="5EED3362"/>
    <w:rsid w:val="5F2F593A"/>
    <w:rsid w:val="5F4955F3"/>
    <w:rsid w:val="5F4D50E3"/>
    <w:rsid w:val="5F6D2AA9"/>
    <w:rsid w:val="5F79477D"/>
    <w:rsid w:val="5F7B13D5"/>
    <w:rsid w:val="5F830B05"/>
    <w:rsid w:val="5FF11F12"/>
    <w:rsid w:val="5FF732A1"/>
    <w:rsid w:val="5FF73557"/>
    <w:rsid w:val="5FFB4B3F"/>
    <w:rsid w:val="5FFC4413"/>
    <w:rsid w:val="5FFF9E89"/>
    <w:rsid w:val="61151C31"/>
    <w:rsid w:val="61812E22"/>
    <w:rsid w:val="61843DDB"/>
    <w:rsid w:val="61B2747F"/>
    <w:rsid w:val="61F21F72"/>
    <w:rsid w:val="62206ADF"/>
    <w:rsid w:val="62375BD7"/>
    <w:rsid w:val="62740BD9"/>
    <w:rsid w:val="63071A4D"/>
    <w:rsid w:val="630F26B0"/>
    <w:rsid w:val="642503DD"/>
    <w:rsid w:val="64531974"/>
    <w:rsid w:val="64713622"/>
    <w:rsid w:val="654A1EF8"/>
    <w:rsid w:val="65D0D8EA"/>
    <w:rsid w:val="65F3B64A"/>
    <w:rsid w:val="665054B9"/>
    <w:rsid w:val="66811B16"/>
    <w:rsid w:val="66E225B5"/>
    <w:rsid w:val="67087B42"/>
    <w:rsid w:val="671578AF"/>
    <w:rsid w:val="67362901"/>
    <w:rsid w:val="673B1CC5"/>
    <w:rsid w:val="67BFD1CD"/>
    <w:rsid w:val="67CD5882"/>
    <w:rsid w:val="67FF7197"/>
    <w:rsid w:val="68263DB3"/>
    <w:rsid w:val="688408AA"/>
    <w:rsid w:val="69431305"/>
    <w:rsid w:val="696C0215"/>
    <w:rsid w:val="69A10C42"/>
    <w:rsid w:val="6A070584"/>
    <w:rsid w:val="6A9C6F1F"/>
    <w:rsid w:val="6ABA73A5"/>
    <w:rsid w:val="6B521C49"/>
    <w:rsid w:val="6BBE0F16"/>
    <w:rsid w:val="6C292A34"/>
    <w:rsid w:val="6C2E1DF8"/>
    <w:rsid w:val="6C484DC7"/>
    <w:rsid w:val="6D3451EC"/>
    <w:rsid w:val="6D7BE7CB"/>
    <w:rsid w:val="6D7D2E3B"/>
    <w:rsid w:val="6DAB2122"/>
    <w:rsid w:val="6DB10A5F"/>
    <w:rsid w:val="6DFAF088"/>
    <w:rsid w:val="6E184C4C"/>
    <w:rsid w:val="6E70494A"/>
    <w:rsid w:val="6E7C53AB"/>
    <w:rsid w:val="6E922B12"/>
    <w:rsid w:val="6E9A3775"/>
    <w:rsid w:val="6EFB545E"/>
    <w:rsid w:val="6F2614AD"/>
    <w:rsid w:val="6F375468"/>
    <w:rsid w:val="6F4A519B"/>
    <w:rsid w:val="6F6A3147"/>
    <w:rsid w:val="6F7F86B2"/>
    <w:rsid w:val="6F810491"/>
    <w:rsid w:val="6FB17625"/>
    <w:rsid w:val="6FDFDCD4"/>
    <w:rsid w:val="6FEFED9C"/>
    <w:rsid w:val="6FFACAA5"/>
    <w:rsid w:val="6FFFC2D8"/>
    <w:rsid w:val="6FFFF2F8"/>
    <w:rsid w:val="701A2DBF"/>
    <w:rsid w:val="701B43F3"/>
    <w:rsid w:val="707D6EAA"/>
    <w:rsid w:val="70980188"/>
    <w:rsid w:val="70B054D2"/>
    <w:rsid w:val="70B61170"/>
    <w:rsid w:val="71092523"/>
    <w:rsid w:val="71467BE4"/>
    <w:rsid w:val="71800C0F"/>
    <w:rsid w:val="71924BD7"/>
    <w:rsid w:val="71DF4BB2"/>
    <w:rsid w:val="71F7ABBD"/>
    <w:rsid w:val="72620CE5"/>
    <w:rsid w:val="726E11A1"/>
    <w:rsid w:val="72A03324"/>
    <w:rsid w:val="72F7FBBA"/>
    <w:rsid w:val="7355410F"/>
    <w:rsid w:val="736B3557"/>
    <w:rsid w:val="736BF5FE"/>
    <w:rsid w:val="73727F0B"/>
    <w:rsid w:val="741B7106"/>
    <w:rsid w:val="7475660B"/>
    <w:rsid w:val="748C3FC9"/>
    <w:rsid w:val="75230235"/>
    <w:rsid w:val="754E52B9"/>
    <w:rsid w:val="756B2B79"/>
    <w:rsid w:val="757F49AC"/>
    <w:rsid w:val="759D7C85"/>
    <w:rsid w:val="763D677F"/>
    <w:rsid w:val="76912B5E"/>
    <w:rsid w:val="76C5121C"/>
    <w:rsid w:val="76D9479D"/>
    <w:rsid w:val="76FF69E3"/>
    <w:rsid w:val="77161E07"/>
    <w:rsid w:val="77493F8A"/>
    <w:rsid w:val="7777EF5C"/>
    <w:rsid w:val="777F3B22"/>
    <w:rsid w:val="77A6BDEA"/>
    <w:rsid w:val="77B05DB7"/>
    <w:rsid w:val="77BB4A7B"/>
    <w:rsid w:val="77BEAC14"/>
    <w:rsid w:val="77D7C0C1"/>
    <w:rsid w:val="77DFF1DC"/>
    <w:rsid w:val="77EAEDD3"/>
    <w:rsid w:val="77EDBF0B"/>
    <w:rsid w:val="77EF0946"/>
    <w:rsid w:val="77FFA1CB"/>
    <w:rsid w:val="780F5E0D"/>
    <w:rsid w:val="784D7AAA"/>
    <w:rsid w:val="78CC09CF"/>
    <w:rsid w:val="794964C4"/>
    <w:rsid w:val="79772D1E"/>
    <w:rsid w:val="7A391D83"/>
    <w:rsid w:val="7A6A29A0"/>
    <w:rsid w:val="7AA8721A"/>
    <w:rsid w:val="7AFA0ECA"/>
    <w:rsid w:val="7B4038F6"/>
    <w:rsid w:val="7B4B6523"/>
    <w:rsid w:val="7B4E6013"/>
    <w:rsid w:val="7B7A743D"/>
    <w:rsid w:val="7B7BA6FC"/>
    <w:rsid w:val="7B89F4B5"/>
    <w:rsid w:val="7BB5279C"/>
    <w:rsid w:val="7BDFDF6E"/>
    <w:rsid w:val="7BF7766A"/>
    <w:rsid w:val="7BFBE655"/>
    <w:rsid w:val="7BFCD56F"/>
    <w:rsid w:val="7BFE71F9"/>
    <w:rsid w:val="7BFEAE8A"/>
    <w:rsid w:val="7C115116"/>
    <w:rsid w:val="7C8A4E29"/>
    <w:rsid w:val="7C8B0BA1"/>
    <w:rsid w:val="7CF00E31"/>
    <w:rsid w:val="7CFE700B"/>
    <w:rsid w:val="7D3B4375"/>
    <w:rsid w:val="7D40198C"/>
    <w:rsid w:val="7D4FD595"/>
    <w:rsid w:val="7D6B4C72"/>
    <w:rsid w:val="7D7E9A92"/>
    <w:rsid w:val="7DDAC201"/>
    <w:rsid w:val="7DE7541A"/>
    <w:rsid w:val="7DEE7639"/>
    <w:rsid w:val="7DFFA477"/>
    <w:rsid w:val="7E282B4B"/>
    <w:rsid w:val="7E3A287F"/>
    <w:rsid w:val="7E5792B0"/>
    <w:rsid w:val="7E663674"/>
    <w:rsid w:val="7E971A7F"/>
    <w:rsid w:val="7EBBA997"/>
    <w:rsid w:val="7EC565EC"/>
    <w:rsid w:val="7F17671C"/>
    <w:rsid w:val="7F2257ED"/>
    <w:rsid w:val="7F3F53E6"/>
    <w:rsid w:val="7F63610B"/>
    <w:rsid w:val="7F7F8848"/>
    <w:rsid w:val="7F7FA095"/>
    <w:rsid w:val="7FB00A9E"/>
    <w:rsid w:val="7FBEDE45"/>
    <w:rsid w:val="7FBFA2D9"/>
    <w:rsid w:val="7FDE783F"/>
    <w:rsid w:val="7FDF138B"/>
    <w:rsid w:val="7FDFCF3B"/>
    <w:rsid w:val="7FDFD9CA"/>
    <w:rsid w:val="7FDFF4D9"/>
    <w:rsid w:val="7FE80327"/>
    <w:rsid w:val="7FF54E7C"/>
    <w:rsid w:val="7FF7B7E8"/>
    <w:rsid w:val="7FFBD29F"/>
    <w:rsid w:val="7FFE8EF3"/>
    <w:rsid w:val="7FFFB689"/>
    <w:rsid w:val="81FB815F"/>
    <w:rsid w:val="8DFA0E98"/>
    <w:rsid w:val="977F0C19"/>
    <w:rsid w:val="9A3F7874"/>
    <w:rsid w:val="9A5F5862"/>
    <w:rsid w:val="9EB9AC49"/>
    <w:rsid w:val="9FEF58EA"/>
    <w:rsid w:val="9FFE6F5D"/>
    <w:rsid w:val="9FFFCE1D"/>
    <w:rsid w:val="A7BF113D"/>
    <w:rsid w:val="A9BFD1C3"/>
    <w:rsid w:val="AB3A4FE9"/>
    <w:rsid w:val="AB7EE106"/>
    <w:rsid w:val="AD5F8CEE"/>
    <w:rsid w:val="ADCA7D56"/>
    <w:rsid w:val="ADF23924"/>
    <w:rsid w:val="AF7FFEE8"/>
    <w:rsid w:val="AFBF66E8"/>
    <w:rsid w:val="B7F779C7"/>
    <w:rsid w:val="BA35CC4D"/>
    <w:rsid w:val="BA6F4308"/>
    <w:rsid w:val="BAE5F572"/>
    <w:rsid w:val="BBABC881"/>
    <w:rsid w:val="BBB9D142"/>
    <w:rsid w:val="BBBBAF26"/>
    <w:rsid w:val="BBD7ECD9"/>
    <w:rsid w:val="BBE9923F"/>
    <w:rsid w:val="BC860EB1"/>
    <w:rsid w:val="BDBF6D80"/>
    <w:rsid w:val="BDEE69B8"/>
    <w:rsid w:val="BE3B6B54"/>
    <w:rsid w:val="BE6FE295"/>
    <w:rsid w:val="BFCDA460"/>
    <w:rsid w:val="BFCFFF6E"/>
    <w:rsid w:val="BFDE070D"/>
    <w:rsid w:val="BFF251B9"/>
    <w:rsid w:val="C3F7A6EF"/>
    <w:rsid w:val="C57BC4DD"/>
    <w:rsid w:val="C5EF3EAF"/>
    <w:rsid w:val="C97F47ED"/>
    <w:rsid w:val="CC3D3C98"/>
    <w:rsid w:val="CCFF5A6F"/>
    <w:rsid w:val="CED9B958"/>
    <w:rsid w:val="CF769670"/>
    <w:rsid w:val="CFFF25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775"/>
    <w:pPr>
      <w:widowControl w:val="0"/>
      <w:jc w:val="both"/>
    </w:pPr>
    <w:rPr>
      <w:rFonts w:ascii="Calibri" w:hAnsi="Calibri"/>
      <w:kern w:val="2"/>
      <w:sz w:val="21"/>
      <w:szCs w:val="24"/>
    </w:rPr>
  </w:style>
  <w:style w:type="paragraph" w:styleId="1">
    <w:name w:val="heading 1"/>
    <w:basedOn w:val="a"/>
    <w:next w:val="a"/>
    <w:qFormat/>
    <w:rsid w:val="00B02775"/>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02775"/>
    <w:pPr>
      <w:jc w:val="left"/>
    </w:pPr>
  </w:style>
  <w:style w:type="paragraph" w:styleId="a4">
    <w:name w:val="Body Text"/>
    <w:basedOn w:val="a"/>
    <w:qFormat/>
    <w:rsid w:val="00B02775"/>
    <w:rPr>
      <w:rFonts w:ascii="仿宋_GB2312" w:eastAsia="仿宋_GB2312"/>
      <w:bCs/>
      <w:sz w:val="30"/>
    </w:rPr>
  </w:style>
  <w:style w:type="paragraph" w:styleId="a5">
    <w:name w:val="Body Text Indent"/>
    <w:basedOn w:val="a"/>
    <w:qFormat/>
    <w:rsid w:val="00B02775"/>
    <w:pPr>
      <w:spacing w:line="540" w:lineRule="exact"/>
      <w:ind w:firstLine="586"/>
    </w:pPr>
    <w:rPr>
      <w:rFonts w:eastAsia="仿宋_GB2312"/>
      <w:sz w:val="30"/>
      <w:szCs w:val="20"/>
    </w:rPr>
  </w:style>
  <w:style w:type="paragraph" w:styleId="a6">
    <w:name w:val="Plain Text"/>
    <w:basedOn w:val="a"/>
    <w:uiPriority w:val="99"/>
    <w:unhideWhenUsed/>
    <w:qFormat/>
    <w:rsid w:val="00B02775"/>
    <w:rPr>
      <w:rFonts w:ascii="宋体" w:hAnsi="Courier New" w:cs="Courier New"/>
      <w:szCs w:val="21"/>
    </w:rPr>
  </w:style>
  <w:style w:type="paragraph" w:styleId="2">
    <w:name w:val="Body Text Indent 2"/>
    <w:basedOn w:val="a"/>
    <w:qFormat/>
    <w:rsid w:val="00B02775"/>
    <w:pPr>
      <w:spacing w:after="120" w:line="480" w:lineRule="auto"/>
      <w:ind w:leftChars="200" w:left="420"/>
    </w:pPr>
  </w:style>
  <w:style w:type="paragraph" w:styleId="a7">
    <w:name w:val="footer"/>
    <w:basedOn w:val="a"/>
    <w:qFormat/>
    <w:rsid w:val="00B02775"/>
    <w:pPr>
      <w:tabs>
        <w:tab w:val="center" w:pos="4153"/>
        <w:tab w:val="right" w:pos="8306"/>
      </w:tabs>
      <w:snapToGrid w:val="0"/>
      <w:jc w:val="left"/>
    </w:pPr>
    <w:rPr>
      <w:sz w:val="18"/>
    </w:rPr>
  </w:style>
  <w:style w:type="paragraph" w:styleId="a8">
    <w:name w:val="header"/>
    <w:basedOn w:val="a"/>
    <w:qFormat/>
    <w:rsid w:val="00B027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B02775"/>
    <w:pPr>
      <w:spacing w:after="120"/>
      <w:ind w:leftChars="200" w:left="420"/>
    </w:pPr>
    <w:rPr>
      <w:sz w:val="16"/>
      <w:szCs w:val="16"/>
    </w:rPr>
  </w:style>
  <w:style w:type="paragraph" w:styleId="a9">
    <w:name w:val="Normal (Web)"/>
    <w:basedOn w:val="a"/>
    <w:qFormat/>
    <w:rsid w:val="00B02775"/>
    <w:pPr>
      <w:spacing w:before="100" w:beforeAutospacing="1" w:after="100" w:afterAutospacing="1"/>
      <w:jc w:val="left"/>
    </w:pPr>
    <w:rPr>
      <w:kern w:val="0"/>
      <w:sz w:val="24"/>
    </w:rPr>
  </w:style>
  <w:style w:type="character" w:styleId="aa">
    <w:name w:val="page number"/>
    <w:basedOn w:val="a0"/>
    <w:qFormat/>
    <w:rsid w:val="00B02775"/>
  </w:style>
  <w:style w:type="character" w:styleId="ab">
    <w:name w:val="Hyperlink"/>
    <w:uiPriority w:val="99"/>
    <w:unhideWhenUsed/>
    <w:qFormat/>
    <w:rsid w:val="00B02775"/>
    <w:rPr>
      <w:color w:val="00000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1423</Words>
  <Characters>8113</Characters>
  <Application>Microsoft Office Word</Application>
  <DocSecurity>0</DocSecurity>
  <Lines>67</Lines>
  <Paragraphs>19</Paragraphs>
  <ScaleCrop>false</ScaleCrop>
  <Company>china</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86139</dc:creator>
  <cp:lastModifiedBy>付江星</cp:lastModifiedBy>
  <cp:revision>7</cp:revision>
  <cp:lastPrinted>2025-12-10T11:54:00Z</cp:lastPrinted>
  <dcterms:created xsi:type="dcterms:W3CDTF">2024-02-12T07:02:00Z</dcterms:created>
  <dcterms:modified xsi:type="dcterms:W3CDTF">2025-12-10T06:30:00Z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38F3D31DC16B46038C235E77C791F105_13</vt:lpwstr>
  </property>
  <property fmtid="{D5CDD505-2E9C-101B-9397-08002B2CF9AE}" pid="4" name="KSOTemplateDocerSaveRecord">
    <vt:lpwstr>eyJoZGlkIjoiZGZkNTE4ZmM4NTQwNDcxMWYzNzAyODZlMTIxMTk1NzgiLCJ1c2VySWQiOiIzNzI2MDgwOTEifQ==</vt:lpwstr>
  </property>
</Properties>
</file>