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86F05">
      <w:pPr>
        <w:spacing w:line="266" w:lineRule="auto"/>
        <w:rPr>
          <w:rFonts w:ascii="Arial"/>
          <w:sz w:val="21"/>
        </w:rPr>
      </w:pPr>
    </w:p>
    <w:p w14:paraId="212E3CDB">
      <w:pPr>
        <w:spacing w:line="266" w:lineRule="auto"/>
        <w:rPr>
          <w:rFonts w:ascii="Arial"/>
          <w:sz w:val="21"/>
        </w:rPr>
      </w:pPr>
    </w:p>
    <w:p w14:paraId="62466FA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b w:val="0"/>
          <w:bCs w:val="0"/>
          <w:sz w:val="32"/>
          <w:szCs w:val="32"/>
        </w:rPr>
      </w:pPr>
    </w:p>
    <w:p w14:paraId="5995DE8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b w:val="0"/>
          <w:bCs w:val="0"/>
          <w:sz w:val="32"/>
          <w:szCs w:val="32"/>
        </w:rPr>
      </w:pPr>
    </w:p>
    <w:p w14:paraId="32290307">
      <w:pPr>
        <w:pStyle w:val="4"/>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snapToGrid/>
          <w:kern w:val="2"/>
          <w:sz w:val="44"/>
          <w:szCs w:val="44"/>
          <w:lang w:val="en-US" w:eastAsia="zh-CN" w:bidi="ar-SA"/>
        </w:rPr>
      </w:pPr>
      <w:r>
        <w:rPr>
          <w:rFonts w:hint="eastAsia" w:ascii="方正小标宋简体" w:hAnsi="方正小标宋简体" w:eastAsia="方正小标宋简体" w:cs="方正小标宋简体"/>
          <w:b w:val="0"/>
          <w:bCs w:val="0"/>
          <w:snapToGrid/>
          <w:kern w:val="2"/>
          <w:sz w:val="44"/>
          <w:szCs w:val="44"/>
          <w:lang w:val="en-US" w:eastAsia="zh-CN" w:bidi="ar-SA"/>
        </w:rPr>
        <w:t>陕西省建设工程质量检测机构资质标准</w:t>
      </w:r>
    </w:p>
    <w:p w14:paraId="365B296D">
      <w:pPr>
        <w:pStyle w:val="4"/>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snapToGrid/>
          <w:kern w:val="2"/>
          <w:sz w:val="44"/>
          <w:szCs w:val="44"/>
          <w:lang w:val="en-US" w:eastAsia="zh-CN" w:bidi="ar-SA"/>
        </w:rPr>
      </w:pPr>
      <w:r>
        <w:rPr>
          <w:rFonts w:hint="eastAsia" w:ascii="方正小标宋简体" w:hAnsi="方正小标宋简体" w:eastAsia="方正小标宋简体" w:cs="方正小标宋简体"/>
          <w:b w:val="0"/>
          <w:bCs w:val="0"/>
          <w:snapToGrid/>
          <w:kern w:val="2"/>
          <w:sz w:val="44"/>
          <w:szCs w:val="44"/>
          <w:lang w:val="en-US" w:eastAsia="zh-CN" w:bidi="ar-SA"/>
        </w:rPr>
        <w:t>实施意见</w:t>
      </w:r>
    </w:p>
    <w:p w14:paraId="3BC6F0C8">
      <w:pPr>
        <w:pStyle w:val="4"/>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b w:val="0"/>
          <w:bCs w:val="0"/>
          <w:sz w:val="32"/>
          <w:szCs w:val="32"/>
        </w:rPr>
      </w:pPr>
      <w:r>
        <w:rPr>
          <w:rFonts w:hint="eastAsia" w:ascii="楷体" w:hAnsi="楷体" w:eastAsia="楷体" w:cs="楷体"/>
          <w:b w:val="0"/>
          <w:bCs w:val="0"/>
          <w:spacing w:val="12"/>
          <w:sz w:val="32"/>
          <w:szCs w:val="32"/>
          <w:lang w:eastAsia="zh-CN"/>
        </w:rPr>
        <w:t>（</w:t>
      </w:r>
      <w:r>
        <w:rPr>
          <w:rFonts w:hint="eastAsia" w:ascii="楷体" w:hAnsi="楷体" w:eastAsia="楷体" w:cs="楷体"/>
          <w:b w:val="0"/>
          <w:bCs w:val="0"/>
          <w:spacing w:val="12"/>
          <w:sz w:val="32"/>
          <w:szCs w:val="32"/>
          <w:lang w:val="en-US" w:eastAsia="zh-CN"/>
        </w:rPr>
        <w:t>第二次征求意见</w:t>
      </w:r>
      <w:r>
        <w:rPr>
          <w:rFonts w:hint="eastAsia" w:ascii="楷体" w:hAnsi="楷体" w:eastAsia="楷体" w:cs="楷体"/>
          <w:b w:val="0"/>
          <w:bCs w:val="0"/>
          <w:spacing w:val="12"/>
          <w:sz w:val="32"/>
          <w:szCs w:val="32"/>
        </w:rPr>
        <w:t>稿</w:t>
      </w:r>
      <w:r>
        <w:rPr>
          <w:rFonts w:hint="eastAsia" w:ascii="楷体" w:hAnsi="楷体" w:eastAsia="楷体" w:cs="楷体"/>
          <w:b w:val="0"/>
          <w:bCs w:val="0"/>
          <w:spacing w:val="12"/>
          <w:sz w:val="32"/>
          <w:szCs w:val="32"/>
          <w:lang w:eastAsia="zh-CN"/>
        </w:rPr>
        <w:t>）</w:t>
      </w:r>
    </w:p>
    <w:p w14:paraId="3A88830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b w:val="0"/>
          <w:bCs w:val="0"/>
          <w:sz w:val="32"/>
          <w:szCs w:val="32"/>
        </w:rPr>
      </w:pPr>
    </w:p>
    <w:p w14:paraId="0912F441">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kern w:val="2"/>
          <w:sz w:val="32"/>
          <w:szCs w:val="32"/>
          <w:lang w:val="en-US" w:eastAsia="zh-CN" w:bidi="ar-SA"/>
        </w:rPr>
      </w:pPr>
      <w:r>
        <w:rPr>
          <w:rFonts w:hint="eastAsia" w:ascii="仿宋" w:hAnsi="仿宋" w:eastAsia="仿宋" w:cs="仿宋"/>
          <w:b w:val="0"/>
          <w:bCs w:val="0"/>
          <w:snapToGrid/>
          <w:kern w:val="2"/>
          <w:sz w:val="32"/>
          <w:szCs w:val="32"/>
          <w:lang w:val="en-US" w:eastAsia="zh-CN" w:bidi="ar-SA"/>
        </w:rPr>
        <w:t>为加强建设工程质量检测（以下简称质量检测）机构资质管理，根据《建设工程质量管理条例》、《建设工程质量检测管理办法》、《建设工程质量检测机构资质标准》以及《陕西省建设工程质量检测管理实施细则》，制定建设工程质量检测机构（以下简称检测机构）资质标准实施意见。</w:t>
      </w:r>
    </w:p>
    <w:p w14:paraId="7AACC4CE">
      <w:pPr>
        <w:keepNext w:val="0"/>
        <w:keepLines w:val="0"/>
        <w:pageBreakBefore w:val="0"/>
        <w:widowControl/>
        <w:kinsoku/>
        <w:wordWrap/>
        <w:overflowPunct w:val="0"/>
        <w:topLinePunct w:val="0"/>
        <w:autoSpaceDE w:val="0"/>
        <w:autoSpaceDN w:val="0"/>
        <w:bidi w:val="0"/>
        <w:adjustRightInd w:val="0"/>
        <w:snapToGrid w:val="0"/>
        <w:spacing w:line="560" w:lineRule="exact"/>
        <w:ind w:right="0" w:firstLine="640" w:firstLineChars="200"/>
        <w:jc w:val="both"/>
        <w:textAlignment w:val="baseline"/>
        <w:outlineLvl w:val="0"/>
        <w:rPr>
          <w:rFonts w:hint="eastAsia" w:ascii="黑体" w:hAnsi="黑体" w:eastAsia="黑体" w:cs="黑体"/>
          <w:b w:val="0"/>
          <w:bCs w:val="0"/>
          <w:snapToGrid/>
          <w:color w:val="auto"/>
          <w:kern w:val="2"/>
          <w:sz w:val="32"/>
          <w:szCs w:val="32"/>
          <w:lang w:val="en-US" w:eastAsia="zh-CN" w:bidi="ar-SA"/>
        </w:rPr>
      </w:pPr>
      <w:r>
        <w:rPr>
          <w:rFonts w:hint="eastAsia" w:ascii="黑体" w:hAnsi="黑体" w:eastAsia="黑体" w:cs="黑体"/>
          <w:b w:val="0"/>
          <w:bCs w:val="0"/>
          <w:snapToGrid/>
          <w:color w:val="auto"/>
          <w:kern w:val="2"/>
          <w:sz w:val="32"/>
          <w:szCs w:val="32"/>
          <w:lang w:val="en-US" w:eastAsia="zh-CN" w:bidi="ar-SA"/>
        </w:rPr>
        <w:t>一、总则</w:t>
      </w:r>
    </w:p>
    <w:p w14:paraId="078FA492">
      <w:pPr>
        <w:keepNext w:val="0"/>
        <w:keepLines w:val="0"/>
        <w:pageBreakBefore w:val="0"/>
        <w:widowControl/>
        <w:kinsoku/>
        <w:wordWrap/>
        <w:overflowPunct w:val="0"/>
        <w:topLinePunct w:val="0"/>
        <w:autoSpaceDE w:val="0"/>
        <w:autoSpaceDN w:val="0"/>
        <w:bidi w:val="0"/>
        <w:adjustRightInd w:val="0"/>
        <w:snapToGrid w:val="0"/>
        <w:spacing w:line="560" w:lineRule="exact"/>
        <w:ind w:right="0" w:firstLine="640" w:firstLineChars="200"/>
        <w:jc w:val="both"/>
        <w:textAlignment w:val="baseline"/>
        <w:outlineLvl w:val="0"/>
        <w:rPr>
          <w:rFonts w:hint="eastAsia" w:ascii="楷体" w:hAnsi="楷体" w:eastAsia="楷体" w:cs="楷体"/>
          <w:b w:val="0"/>
          <w:bCs w:val="0"/>
          <w:snapToGrid/>
          <w:color w:val="auto"/>
          <w:kern w:val="2"/>
          <w:sz w:val="32"/>
          <w:szCs w:val="32"/>
          <w:lang w:val="en-US" w:eastAsia="zh-CN" w:bidi="ar-SA"/>
        </w:rPr>
      </w:pPr>
      <w:r>
        <w:rPr>
          <w:rFonts w:hint="eastAsia" w:ascii="楷体" w:hAnsi="楷体" w:eastAsia="楷体" w:cs="楷体"/>
          <w:b w:val="0"/>
          <w:bCs w:val="0"/>
          <w:snapToGrid/>
          <w:color w:val="auto"/>
          <w:kern w:val="2"/>
          <w:sz w:val="32"/>
          <w:szCs w:val="32"/>
          <w:lang w:val="en-US" w:eastAsia="zh-CN" w:bidi="ar-SA"/>
        </w:rPr>
        <w:t>（一）资质条件</w:t>
      </w:r>
    </w:p>
    <w:p w14:paraId="3FAD7DB2">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kern w:val="2"/>
          <w:sz w:val="32"/>
          <w:szCs w:val="32"/>
          <w:lang w:val="en-US" w:eastAsia="zh-CN" w:bidi="ar-SA"/>
        </w:rPr>
      </w:pPr>
      <w:r>
        <w:rPr>
          <w:rFonts w:hint="eastAsia" w:ascii="仿宋" w:hAnsi="仿宋" w:eastAsia="仿宋" w:cs="仿宋"/>
          <w:b w:val="0"/>
          <w:bCs w:val="0"/>
          <w:snapToGrid/>
          <w:kern w:val="2"/>
          <w:sz w:val="32"/>
          <w:szCs w:val="32"/>
          <w:lang w:val="en-US" w:eastAsia="zh-CN" w:bidi="ar-SA"/>
        </w:rPr>
        <w:t>包括检测机构资历及信誉、主要人员、检测设备及场所、管理水平等内容（见附件1：主要人员配备表；附件2：检测专项及检测能力表）。</w:t>
      </w:r>
    </w:p>
    <w:p w14:paraId="40A5DA16">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楷体" w:hAnsi="楷体" w:eastAsia="楷体" w:cs="楷体"/>
          <w:b w:val="0"/>
          <w:bCs w:val="0"/>
          <w:snapToGrid/>
          <w:color w:val="auto"/>
          <w:kern w:val="2"/>
          <w:sz w:val="32"/>
          <w:szCs w:val="32"/>
          <w:lang w:val="en-US" w:eastAsia="zh-CN" w:bidi="ar-SA"/>
        </w:rPr>
      </w:pPr>
      <w:r>
        <w:rPr>
          <w:rFonts w:hint="eastAsia" w:ascii="楷体" w:hAnsi="楷体" w:eastAsia="楷体" w:cs="楷体"/>
          <w:b w:val="0"/>
          <w:bCs w:val="0"/>
          <w:snapToGrid/>
          <w:color w:val="auto"/>
          <w:kern w:val="2"/>
          <w:sz w:val="32"/>
          <w:szCs w:val="32"/>
          <w:lang w:val="en-US" w:eastAsia="zh-CN" w:bidi="ar-SA"/>
        </w:rPr>
        <w:t>（二）检测机构资质类别</w:t>
      </w:r>
    </w:p>
    <w:p w14:paraId="5E2383FA">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3" w:firstLineChars="200"/>
        <w:jc w:val="both"/>
        <w:textAlignment w:val="baseline"/>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1.综合资质</w:t>
      </w:r>
    </w:p>
    <w:p w14:paraId="06B9C442">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kern w:val="2"/>
          <w:sz w:val="32"/>
          <w:szCs w:val="32"/>
          <w:lang w:val="en-US" w:eastAsia="zh-CN" w:bidi="ar-SA"/>
        </w:rPr>
      </w:pPr>
      <w:r>
        <w:rPr>
          <w:rFonts w:hint="eastAsia" w:ascii="仿宋" w:hAnsi="仿宋" w:eastAsia="仿宋" w:cs="仿宋"/>
          <w:b w:val="0"/>
          <w:bCs w:val="0"/>
          <w:snapToGrid/>
          <w:kern w:val="2"/>
          <w:sz w:val="32"/>
          <w:szCs w:val="32"/>
          <w:lang w:val="en-US" w:eastAsia="zh-CN" w:bidi="ar-SA"/>
        </w:rPr>
        <w:t>综合资质是指包括全部专项资质的检测机构资质。</w:t>
      </w:r>
    </w:p>
    <w:p w14:paraId="17F03104">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3" w:firstLineChars="200"/>
        <w:jc w:val="both"/>
        <w:textAlignment w:val="baseline"/>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2.专项资质</w:t>
      </w:r>
    </w:p>
    <w:p w14:paraId="1873DD33">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zh-CN" w:bidi="ar-SA"/>
        </w:rPr>
      </w:pPr>
      <w:r>
        <w:rPr>
          <w:rFonts w:hint="eastAsia" w:ascii="仿宋" w:hAnsi="仿宋" w:eastAsia="仿宋" w:cs="仿宋"/>
          <w:b w:val="0"/>
          <w:bCs w:val="0"/>
          <w:snapToGrid/>
          <w:kern w:val="2"/>
          <w:sz w:val="32"/>
          <w:szCs w:val="32"/>
          <w:lang w:val="en-US" w:eastAsia="zh-CN" w:bidi="ar-SA"/>
        </w:rPr>
        <w:t>专项资质包括：建筑材料及构配件、主体结构及装饰装修、钢结构、地基基础、建筑节能、建筑幕墙、市政工程材料、道路工程、桥梁及地下工程等9个检测机构专项资质。</w:t>
      </w:r>
    </w:p>
    <w:p w14:paraId="3EC0F179">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楷体" w:hAnsi="楷体" w:eastAsia="楷体" w:cs="楷体"/>
          <w:b w:val="0"/>
          <w:bCs w:val="0"/>
          <w:snapToGrid/>
          <w:color w:val="auto"/>
          <w:kern w:val="2"/>
          <w:sz w:val="32"/>
          <w:szCs w:val="32"/>
          <w:lang w:val="en-US" w:eastAsia="zh-CN" w:bidi="ar-SA"/>
        </w:rPr>
      </w:pPr>
      <w:r>
        <w:rPr>
          <w:rFonts w:hint="eastAsia" w:ascii="楷体" w:hAnsi="楷体" w:eastAsia="楷体" w:cs="楷体"/>
          <w:b w:val="0"/>
          <w:bCs w:val="0"/>
          <w:snapToGrid/>
          <w:color w:val="auto"/>
          <w:kern w:val="2"/>
          <w:sz w:val="32"/>
          <w:szCs w:val="32"/>
          <w:lang w:val="en-US" w:eastAsia="zh-CN" w:bidi="ar-SA"/>
        </w:rPr>
        <w:t>（三）检测机构资质不分等级</w:t>
      </w:r>
    </w:p>
    <w:p w14:paraId="0E666E28">
      <w:pPr>
        <w:keepNext w:val="0"/>
        <w:keepLines w:val="0"/>
        <w:pageBreakBefore w:val="0"/>
        <w:widowControl/>
        <w:kinsoku/>
        <w:wordWrap/>
        <w:overflowPunct w:val="0"/>
        <w:topLinePunct w:val="0"/>
        <w:autoSpaceDE w:val="0"/>
        <w:autoSpaceDN w:val="0"/>
        <w:bidi w:val="0"/>
        <w:adjustRightInd w:val="0"/>
        <w:snapToGrid w:val="0"/>
        <w:spacing w:line="560" w:lineRule="exact"/>
        <w:ind w:right="0" w:firstLine="640" w:firstLineChars="200"/>
        <w:jc w:val="both"/>
        <w:textAlignment w:val="baseline"/>
        <w:outlineLvl w:val="0"/>
        <w:rPr>
          <w:rFonts w:hint="eastAsia" w:ascii="黑体" w:hAnsi="黑体" w:eastAsia="黑体" w:cs="黑体"/>
          <w:b w:val="0"/>
          <w:bCs w:val="0"/>
          <w:snapToGrid/>
          <w:color w:val="auto"/>
          <w:kern w:val="2"/>
          <w:sz w:val="32"/>
          <w:szCs w:val="32"/>
          <w:lang w:val="en-US" w:eastAsia="zh-CN" w:bidi="ar-SA"/>
        </w:rPr>
      </w:pPr>
      <w:r>
        <w:rPr>
          <w:rFonts w:hint="eastAsia" w:ascii="黑体" w:hAnsi="黑体" w:eastAsia="黑体" w:cs="黑体"/>
          <w:b w:val="0"/>
          <w:bCs w:val="0"/>
          <w:snapToGrid/>
          <w:color w:val="auto"/>
          <w:kern w:val="2"/>
          <w:sz w:val="32"/>
          <w:szCs w:val="32"/>
          <w:lang w:val="en-US" w:eastAsia="zh-CN" w:bidi="ar-SA"/>
        </w:rPr>
        <w:t>二、标准</w:t>
      </w:r>
    </w:p>
    <w:p w14:paraId="18819C7F">
      <w:pPr>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outlineLvl w:val="0"/>
        <w:rPr>
          <w:rFonts w:hint="eastAsia" w:ascii="楷体" w:hAnsi="楷体" w:eastAsia="楷体" w:cs="楷体"/>
          <w:b w:val="0"/>
          <w:bCs w:val="0"/>
          <w:snapToGrid/>
          <w:color w:val="auto"/>
          <w:kern w:val="2"/>
          <w:sz w:val="32"/>
          <w:szCs w:val="32"/>
          <w:lang w:val="en-US" w:eastAsia="zh-CN" w:bidi="ar-SA"/>
        </w:rPr>
      </w:pPr>
      <w:r>
        <w:rPr>
          <w:rFonts w:hint="eastAsia" w:ascii="楷体" w:hAnsi="楷体" w:eastAsia="楷体" w:cs="楷体"/>
          <w:b w:val="0"/>
          <w:bCs w:val="0"/>
          <w:snapToGrid/>
          <w:color w:val="auto"/>
          <w:kern w:val="2"/>
          <w:sz w:val="32"/>
          <w:szCs w:val="32"/>
          <w:lang w:val="en-US" w:eastAsia="zh-CN" w:bidi="ar-SA"/>
        </w:rPr>
        <w:t>（四）综合资质</w:t>
      </w:r>
    </w:p>
    <w:p w14:paraId="40247AFD">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3" w:firstLineChars="200"/>
        <w:jc w:val="both"/>
        <w:textAlignment w:val="baseline"/>
        <w:rPr>
          <w:rFonts w:hint="eastAsia" w:ascii="仿宋" w:hAnsi="仿宋" w:eastAsia="仿宋" w:cs="仿宋"/>
          <w:b/>
          <w:bCs/>
          <w:snapToGrid/>
          <w:color w:val="auto"/>
          <w:kern w:val="2"/>
          <w:sz w:val="32"/>
          <w:szCs w:val="32"/>
          <w:lang w:val="en-US" w:eastAsia="zh-CN" w:bidi="ar-SA"/>
        </w:rPr>
      </w:pPr>
      <w:r>
        <w:rPr>
          <w:rFonts w:hint="eastAsia" w:ascii="仿宋" w:hAnsi="仿宋" w:eastAsia="仿宋" w:cs="仿宋"/>
          <w:b/>
          <w:bCs/>
          <w:snapToGrid/>
          <w:color w:val="auto"/>
          <w:kern w:val="2"/>
          <w:sz w:val="32"/>
          <w:szCs w:val="32"/>
          <w:lang w:val="en-US" w:eastAsia="zh-CN" w:bidi="ar-SA"/>
        </w:rPr>
        <w:t>1.资历及信誉</w:t>
      </w:r>
    </w:p>
    <w:p w14:paraId="4225E0BD">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zh-CN" w:bidi="ar-SA"/>
        </w:rPr>
      </w:pPr>
      <w:r>
        <w:rPr>
          <w:rFonts w:hint="eastAsia" w:ascii="仿宋" w:hAnsi="仿宋" w:eastAsia="仿宋" w:cs="仿宋"/>
          <w:b w:val="0"/>
          <w:bCs w:val="0"/>
          <w:snapToGrid/>
          <w:color w:val="auto"/>
          <w:kern w:val="2"/>
          <w:sz w:val="32"/>
          <w:szCs w:val="32"/>
          <w:lang w:val="en-US" w:eastAsia="zh-CN" w:bidi="ar-SA"/>
        </w:rPr>
        <w:t>（1）有独立法人资格的企业、事业单位，或依法设立的合伙企业，且均具有15年以上质量检测经历。</w:t>
      </w:r>
    </w:p>
    <w:p w14:paraId="5E229A4D">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zh-CN" w:bidi="ar-SA"/>
        </w:rPr>
      </w:pPr>
      <w:r>
        <w:rPr>
          <w:rFonts w:hint="eastAsia" w:ascii="仿宋" w:hAnsi="仿宋" w:eastAsia="仿宋" w:cs="仿宋"/>
          <w:b w:val="0"/>
          <w:bCs w:val="0"/>
          <w:snapToGrid/>
          <w:color w:val="auto"/>
          <w:kern w:val="2"/>
          <w:sz w:val="32"/>
          <w:szCs w:val="32"/>
          <w:lang w:val="en-US" w:eastAsia="zh-CN" w:bidi="ar-SA"/>
        </w:rPr>
        <w:t>质量检测经历年限，自首次取得建设工程质量检测机构资质之日起计算。</w:t>
      </w:r>
    </w:p>
    <w:p w14:paraId="4B344655">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zh-CN" w:bidi="ar-SA"/>
        </w:rPr>
      </w:pPr>
      <w:r>
        <w:rPr>
          <w:rFonts w:hint="eastAsia" w:ascii="仿宋" w:hAnsi="仿宋" w:eastAsia="仿宋" w:cs="仿宋"/>
          <w:b w:val="0"/>
          <w:bCs w:val="0"/>
          <w:snapToGrid/>
          <w:color w:val="auto"/>
          <w:kern w:val="2"/>
          <w:sz w:val="32"/>
          <w:szCs w:val="32"/>
          <w:lang w:val="en-US" w:eastAsia="zh-CN" w:bidi="ar-SA"/>
        </w:rPr>
        <w:t>（2）具有建筑材料及构配件（或市政工程材料）、主体结构及装饰装修、建筑节能、钢结构、地基基础5个专项资质和其它2个专项资质。</w:t>
      </w:r>
    </w:p>
    <w:p w14:paraId="71649F58">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zh-CN" w:bidi="ar-SA"/>
        </w:rPr>
      </w:pPr>
      <w:r>
        <w:rPr>
          <w:rFonts w:hint="eastAsia" w:ascii="仿宋" w:hAnsi="仿宋" w:eastAsia="仿宋" w:cs="仿宋"/>
          <w:b w:val="0"/>
          <w:bCs w:val="0"/>
          <w:snapToGrid/>
          <w:color w:val="auto"/>
          <w:kern w:val="2"/>
          <w:sz w:val="32"/>
          <w:szCs w:val="32"/>
          <w:lang w:val="en-US" w:eastAsia="zh-CN" w:bidi="ar-SA"/>
        </w:rPr>
        <w:t>（3）具备9个专项资质全部必备检测参数。</w:t>
      </w:r>
    </w:p>
    <w:p w14:paraId="3B66EBD1">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zh-CN" w:bidi="ar-SA"/>
        </w:rPr>
      </w:pPr>
      <w:r>
        <w:rPr>
          <w:rFonts w:hint="eastAsia" w:ascii="仿宋" w:hAnsi="仿宋" w:eastAsia="仿宋" w:cs="仿宋"/>
          <w:b w:val="0"/>
          <w:bCs w:val="0"/>
          <w:snapToGrid/>
          <w:color w:val="auto"/>
          <w:kern w:val="2"/>
          <w:sz w:val="32"/>
          <w:szCs w:val="32"/>
          <w:lang w:val="en-US" w:eastAsia="zh-CN" w:bidi="ar-SA"/>
        </w:rPr>
        <w:t>（4）社会信誉良好，近3年未发生过一般及以上工程质量安全责任事故。</w:t>
      </w:r>
    </w:p>
    <w:p w14:paraId="1FA3F065">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3" w:firstLineChars="200"/>
        <w:jc w:val="both"/>
        <w:textAlignment w:val="baseline"/>
        <w:rPr>
          <w:rFonts w:hint="eastAsia" w:ascii="仿宋" w:hAnsi="仿宋" w:eastAsia="仿宋" w:cs="仿宋"/>
          <w:b/>
          <w:bCs/>
          <w:snapToGrid/>
          <w:color w:val="auto"/>
          <w:kern w:val="2"/>
          <w:sz w:val="32"/>
          <w:szCs w:val="32"/>
          <w:lang w:val="en-US" w:eastAsia="zh-CN" w:bidi="ar-SA"/>
        </w:rPr>
      </w:pPr>
      <w:r>
        <w:rPr>
          <w:rFonts w:hint="eastAsia" w:ascii="仿宋" w:hAnsi="仿宋" w:eastAsia="仿宋" w:cs="仿宋"/>
          <w:b/>
          <w:bCs/>
          <w:snapToGrid/>
          <w:color w:val="auto"/>
          <w:kern w:val="2"/>
          <w:sz w:val="32"/>
          <w:szCs w:val="32"/>
          <w:lang w:val="en-US" w:eastAsia="zh-CN" w:bidi="ar-SA"/>
        </w:rPr>
        <w:t>2.主要人员</w:t>
      </w:r>
    </w:p>
    <w:p w14:paraId="5A8B2B0E">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zh-CN" w:bidi="ar-SA"/>
        </w:rPr>
      </w:pPr>
      <w:r>
        <w:rPr>
          <w:rFonts w:hint="eastAsia" w:ascii="仿宋" w:hAnsi="仿宋" w:eastAsia="仿宋" w:cs="仿宋"/>
          <w:b w:val="0"/>
          <w:bCs w:val="0"/>
          <w:snapToGrid/>
          <w:kern w:val="2"/>
          <w:sz w:val="32"/>
          <w:szCs w:val="32"/>
          <w:lang w:val="en-US" w:eastAsia="zh-CN" w:bidi="ar-SA"/>
        </w:rPr>
        <w:t>（1）技术负责人应具有工程类专业正高级技术职称，质量负责人应具有工程类专业高级（含副高）以上技术职称，且均具有8年以上质量检测工作经历。质量检测工作经历由检测机构出具相应的</w:t>
      </w:r>
      <w:r>
        <w:rPr>
          <w:rFonts w:hint="eastAsia" w:ascii="仿宋" w:hAnsi="仿宋" w:eastAsia="仿宋" w:cs="仿宋"/>
          <w:b w:val="0"/>
          <w:bCs w:val="0"/>
          <w:snapToGrid/>
          <w:color w:val="auto"/>
          <w:kern w:val="2"/>
          <w:sz w:val="32"/>
          <w:szCs w:val="32"/>
          <w:lang w:val="en-US" w:eastAsia="zh-CN" w:bidi="ar-SA"/>
        </w:rPr>
        <w:t>劳动合同、工作业绩等证明材料。</w:t>
      </w:r>
    </w:p>
    <w:p w14:paraId="25F08429">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zh-CN" w:bidi="ar-SA"/>
        </w:rPr>
      </w:pPr>
      <w:r>
        <w:rPr>
          <w:rFonts w:hint="eastAsia" w:ascii="仿宋" w:hAnsi="仿宋" w:eastAsia="仿宋" w:cs="仿宋"/>
          <w:b w:val="0"/>
          <w:bCs w:val="0"/>
          <w:snapToGrid/>
          <w:color w:val="auto"/>
          <w:kern w:val="2"/>
          <w:sz w:val="32"/>
          <w:szCs w:val="32"/>
          <w:lang w:val="en-US" w:eastAsia="zh-CN" w:bidi="ar-SA"/>
        </w:rPr>
        <w:t>技术负责人和质量负责人不得为同一人</w:t>
      </w:r>
      <w:r>
        <w:rPr>
          <w:rFonts w:hint="eastAsia" w:ascii="仿宋" w:hAnsi="仿宋" w:eastAsia="仿宋" w:cs="仿宋"/>
          <w:b w:val="0"/>
          <w:bCs w:val="0"/>
          <w:color w:val="000000"/>
          <w:sz w:val="32"/>
          <w:szCs w:val="32"/>
          <w:highlight w:val="none"/>
        </w:rPr>
        <w:t>。技术负责人是指全面负责检测机构技术工作的人员，质量负责人是指负责检测机构质量体系管理的人员</w:t>
      </w:r>
      <w:r>
        <w:rPr>
          <w:rFonts w:hint="eastAsia" w:ascii="仿宋" w:hAnsi="仿宋" w:eastAsia="仿宋" w:cs="仿宋"/>
          <w:b w:val="0"/>
          <w:bCs w:val="0"/>
          <w:snapToGrid/>
          <w:color w:val="auto"/>
          <w:kern w:val="2"/>
          <w:sz w:val="32"/>
          <w:szCs w:val="32"/>
          <w:lang w:val="en-US" w:eastAsia="zh-CN" w:bidi="ar-SA"/>
        </w:rPr>
        <w:t>。</w:t>
      </w:r>
      <w:r>
        <w:rPr>
          <w:rFonts w:hint="eastAsia" w:ascii="仿宋" w:hAnsi="仿宋" w:eastAsia="仿宋" w:cs="仿宋"/>
          <w:b w:val="0"/>
          <w:bCs w:val="0"/>
          <w:color w:val="000000"/>
          <w:sz w:val="32"/>
          <w:szCs w:val="32"/>
          <w:highlight w:val="none"/>
          <w:lang w:val="en-US" w:eastAsia="zh-CN"/>
        </w:rPr>
        <w:t>检测机构法定代表人或其授权签字人员（批告批准人）应具有工程类专业中级及以上技术职称，且具有3年以上质量检测工作经历。主体结构及装饰装修、钢结构、地基基础、桥梁及地下工程专项资质，检测机构法定代表人或其授权签字人员（批告批准人）至少应有1名相应的注册人员</w:t>
      </w:r>
      <w:r>
        <w:rPr>
          <w:rFonts w:hint="eastAsia" w:ascii="仿宋" w:hAnsi="仿宋" w:eastAsia="仿宋" w:cs="仿宋"/>
          <w:b w:val="0"/>
          <w:bCs w:val="0"/>
          <w:snapToGrid/>
          <w:color w:val="0070C0"/>
          <w:kern w:val="2"/>
          <w:sz w:val="32"/>
          <w:szCs w:val="32"/>
          <w:lang w:val="en-US" w:eastAsia="zh-CN" w:bidi="ar-SA"/>
        </w:rPr>
        <w:t>。</w:t>
      </w:r>
    </w:p>
    <w:p w14:paraId="2D77D56B">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zh-CN" w:bidi="ar-SA"/>
        </w:rPr>
      </w:pPr>
      <w:r>
        <w:rPr>
          <w:rFonts w:hint="eastAsia" w:ascii="仿宋" w:hAnsi="仿宋" w:eastAsia="仿宋" w:cs="仿宋"/>
          <w:b w:val="0"/>
          <w:bCs w:val="0"/>
          <w:snapToGrid/>
          <w:color w:val="auto"/>
          <w:kern w:val="2"/>
          <w:sz w:val="32"/>
          <w:szCs w:val="32"/>
          <w:lang w:val="en-US" w:eastAsia="zh-CN" w:bidi="ar-SA"/>
        </w:rPr>
        <w:t>（2）注册结构工程师不少于4名（其中，一级注册结构工程师不少于2名），注册土木工程师（岩土）不少于2名，且均具有2年以上质量检测工作经历。</w:t>
      </w:r>
      <w:r>
        <w:rPr>
          <w:rFonts w:hint="eastAsia" w:ascii="仿宋" w:hAnsi="仿宋" w:eastAsia="仿宋" w:cs="仿宋"/>
          <w:b w:val="0"/>
          <w:bCs w:val="0"/>
          <w:snapToGrid/>
          <w:kern w:val="2"/>
          <w:sz w:val="32"/>
          <w:szCs w:val="32"/>
          <w:lang w:val="en-US" w:eastAsia="zh-CN" w:bidi="ar-SA"/>
        </w:rPr>
        <w:t>质量检测工作经历由检测机构出具相应的劳动合同、工作业绩等</w:t>
      </w:r>
      <w:r>
        <w:rPr>
          <w:rFonts w:hint="eastAsia" w:ascii="仿宋" w:hAnsi="仿宋" w:eastAsia="仿宋" w:cs="仿宋"/>
          <w:b w:val="0"/>
          <w:bCs w:val="0"/>
          <w:snapToGrid/>
          <w:color w:val="auto"/>
          <w:kern w:val="2"/>
          <w:sz w:val="32"/>
          <w:szCs w:val="32"/>
          <w:lang w:val="en-US" w:eastAsia="zh-CN" w:bidi="ar-SA"/>
        </w:rPr>
        <w:t>证明材料。</w:t>
      </w:r>
    </w:p>
    <w:p w14:paraId="0847C62B">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FF0000"/>
          <w:kern w:val="2"/>
          <w:sz w:val="32"/>
          <w:szCs w:val="32"/>
          <w:lang w:val="en-US" w:eastAsia="zh-CN" w:bidi="ar-SA"/>
        </w:rPr>
      </w:pPr>
      <w:r>
        <w:rPr>
          <w:rFonts w:hint="eastAsia" w:ascii="仿宋" w:hAnsi="仿宋" w:eastAsia="仿宋" w:cs="仿宋"/>
          <w:b w:val="0"/>
          <w:bCs w:val="0"/>
          <w:snapToGrid/>
          <w:color w:val="auto"/>
          <w:kern w:val="2"/>
          <w:sz w:val="32"/>
          <w:szCs w:val="32"/>
          <w:lang w:val="en-US" w:eastAsia="zh-CN" w:bidi="ar-SA"/>
        </w:rPr>
        <w:t>（3）技术人员不少于150人，其中具有3年以上质量检测工作经历的工程类专业中级及以上技术职称人员不少于60人、工程类专业高级及以上技术职称人员不少于30人。技术人员数量分布应覆盖全部9个专项资质的必备检测参数和申报的各可选参数</w:t>
      </w:r>
      <w:r>
        <w:rPr>
          <w:rFonts w:hint="eastAsia" w:ascii="仿宋" w:hAnsi="仿宋" w:eastAsia="仿宋" w:cs="仿宋"/>
          <w:b w:val="0"/>
          <w:bCs w:val="0"/>
          <w:snapToGrid/>
          <w:color w:val="0070C0"/>
          <w:kern w:val="2"/>
          <w:sz w:val="32"/>
          <w:szCs w:val="32"/>
          <w:lang w:val="en-US" w:eastAsia="zh-CN" w:bidi="ar-SA"/>
        </w:rPr>
        <w:t>。</w:t>
      </w:r>
    </w:p>
    <w:p w14:paraId="180A316A">
      <w:pPr>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en-US" w:bidi="ar-SA"/>
        </w:rPr>
      </w:pPr>
      <w:r>
        <w:rPr>
          <w:rFonts w:hint="eastAsia" w:ascii="仿宋" w:hAnsi="仿宋" w:eastAsia="仿宋" w:cs="仿宋"/>
          <w:b w:val="0"/>
          <w:bCs w:val="0"/>
          <w:snapToGrid/>
          <w:color w:val="auto"/>
          <w:kern w:val="2"/>
          <w:sz w:val="32"/>
          <w:szCs w:val="32"/>
          <w:lang w:val="en-US" w:eastAsia="zh-CN" w:bidi="ar-SA"/>
        </w:rPr>
        <w:t>（4）</w:t>
      </w:r>
      <w:r>
        <w:rPr>
          <w:rFonts w:hint="eastAsia" w:ascii="仿宋" w:hAnsi="仿宋" w:eastAsia="仿宋" w:cs="仿宋"/>
          <w:b w:val="0"/>
          <w:bCs w:val="0"/>
          <w:snapToGrid/>
          <w:color w:val="auto"/>
          <w:kern w:val="2"/>
          <w:sz w:val="32"/>
          <w:szCs w:val="32"/>
          <w:lang w:val="en-US" w:eastAsia="en-US" w:bidi="ar-SA"/>
        </w:rPr>
        <w:t>同一技术人员和注册人员在检测专项资质认定中不得超过2个专项资质。</w:t>
      </w:r>
    </w:p>
    <w:p w14:paraId="65F2C4A8">
      <w:pPr>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zh-CN" w:bidi="ar-SA"/>
        </w:rPr>
      </w:pPr>
      <w:r>
        <w:rPr>
          <w:rFonts w:hint="eastAsia" w:ascii="仿宋" w:hAnsi="仿宋" w:eastAsia="仿宋" w:cs="仿宋"/>
          <w:b w:val="0"/>
          <w:bCs w:val="0"/>
          <w:snapToGrid/>
          <w:color w:val="auto"/>
          <w:kern w:val="2"/>
          <w:sz w:val="32"/>
          <w:szCs w:val="32"/>
          <w:lang w:val="en-US" w:eastAsia="zh-CN" w:bidi="ar-SA"/>
        </w:rPr>
        <w:t>（5）</w:t>
      </w:r>
      <w:r>
        <w:rPr>
          <w:rFonts w:hint="eastAsia" w:ascii="仿宋" w:hAnsi="仿宋" w:eastAsia="仿宋" w:cs="仿宋"/>
          <w:b w:val="0"/>
          <w:bCs w:val="0"/>
          <w:snapToGrid/>
          <w:color w:val="auto"/>
          <w:kern w:val="2"/>
          <w:sz w:val="32"/>
          <w:szCs w:val="32"/>
          <w:lang w:val="en-US" w:eastAsia="en-US" w:bidi="ar-SA"/>
        </w:rPr>
        <w:t>主要人员职称和专业应符合</w:t>
      </w:r>
      <w:r>
        <w:rPr>
          <w:rFonts w:hint="eastAsia" w:ascii="仿宋" w:hAnsi="仿宋" w:eastAsia="仿宋" w:cs="仿宋"/>
          <w:b w:val="0"/>
          <w:bCs w:val="0"/>
          <w:snapToGrid/>
          <w:color w:val="auto"/>
          <w:kern w:val="2"/>
          <w:sz w:val="32"/>
          <w:szCs w:val="32"/>
          <w:lang w:val="en-US" w:eastAsia="zh-CN" w:bidi="ar-SA"/>
        </w:rPr>
        <w:t>《</w:t>
      </w:r>
      <w:r>
        <w:rPr>
          <w:rFonts w:hint="eastAsia" w:ascii="仿宋" w:hAnsi="仿宋" w:eastAsia="仿宋" w:cs="仿宋"/>
          <w:b w:val="0"/>
          <w:bCs w:val="0"/>
          <w:snapToGrid/>
          <w:color w:val="auto"/>
          <w:kern w:val="2"/>
          <w:sz w:val="32"/>
          <w:szCs w:val="32"/>
          <w:lang w:val="en-US" w:eastAsia="en-US" w:bidi="ar-SA"/>
        </w:rPr>
        <w:t>主要人员配备表</w:t>
      </w:r>
      <w:r>
        <w:rPr>
          <w:rFonts w:hint="eastAsia" w:ascii="仿宋" w:hAnsi="仿宋" w:eastAsia="仿宋" w:cs="仿宋"/>
          <w:b w:val="0"/>
          <w:bCs w:val="0"/>
          <w:snapToGrid/>
          <w:color w:val="auto"/>
          <w:kern w:val="2"/>
          <w:sz w:val="32"/>
          <w:szCs w:val="32"/>
          <w:lang w:val="en-US" w:eastAsia="zh-CN" w:bidi="ar-SA"/>
        </w:rPr>
        <w:t>》</w:t>
      </w:r>
      <w:r>
        <w:rPr>
          <w:rFonts w:hint="eastAsia" w:ascii="仿宋" w:hAnsi="仿宋" w:eastAsia="仿宋" w:cs="仿宋"/>
          <w:b w:val="0"/>
          <w:bCs w:val="0"/>
          <w:snapToGrid/>
          <w:color w:val="auto"/>
          <w:kern w:val="2"/>
          <w:sz w:val="32"/>
          <w:szCs w:val="32"/>
          <w:lang w:val="en-US" w:eastAsia="en-US" w:bidi="ar-SA"/>
        </w:rPr>
        <w:t>（附件1）要求，</w:t>
      </w:r>
      <w:r>
        <w:rPr>
          <w:rFonts w:hint="eastAsia" w:ascii="仿宋" w:hAnsi="仿宋" w:eastAsia="仿宋" w:cs="仿宋"/>
          <w:b w:val="0"/>
          <w:bCs w:val="0"/>
          <w:snapToGrid/>
          <w:color w:val="auto"/>
          <w:kern w:val="2"/>
          <w:sz w:val="32"/>
          <w:szCs w:val="32"/>
          <w:lang w:val="en-US" w:eastAsia="zh-CN" w:bidi="ar-SA"/>
        </w:rPr>
        <w:t>检测机构主要</w:t>
      </w:r>
      <w:r>
        <w:rPr>
          <w:rFonts w:hint="eastAsia" w:ascii="仿宋" w:hAnsi="仿宋" w:eastAsia="仿宋" w:cs="仿宋"/>
          <w:b w:val="0"/>
          <w:bCs w:val="0"/>
          <w:snapToGrid/>
          <w:color w:val="auto"/>
          <w:kern w:val="2"/>
          <w:sz w:val="32"/>
          <w:szCs w:val="32"/>
          <w:lang w:val="en-US" w:eastAsia="en-US" w:bidi="ar-SA"/>
        </w:rPr>
        <w:t>人员应经检测业务培训，</w:t>
      </w:r>
      <w:r>
        <w:rPr>
          <w:rFonts w:hint="eastAsia" w:ascii="仿宋" w:hAnsi="仿宋" w:eastAsia="仿宋" w:cs="仿宋"/>
          <w:b w:val="0"/>
          <w:bCs w:val="0"/>
          <w:snapToGrid/>
          <w:color w:val="auto"/>
          <w:kern w:val="2"/>
          <w:sz w:val="32"/>
          <w:szCs w:val="32"/>
          <w:lang w:val="en-US" w:eastAsia="zh-CN" w:bidi="ar-SA"/>
        </w:rPr>
        <w:t>并</w:t>
      </w:r>
      <w:r>
        <w:rPr>
          <w:rFonts w:hint="eastAsia" w:ascii="仿宋" w:hAnsi="仿宋" w:eastAsia="仿宋" w:cs="仿宋"/>
          <w:b w:val="0"/>
          <w:bCs w:val="0"/>
          <w:snapToGrid/>
          <w:color w:val="auto"/>
          <w:kern w:val="2"/>
          <w:sz w:val="32"/>
          <w:szCs w:val="32"/>
          <w:lang w:val="en-US" w:eastAsia="en-US" w:bidi="ar-SA"/>
        </w:rPr>
        <w:t>通过</w:t>
      </w:r>
      <w:r>
        <w:rPr>
          <w:rFonts w:hint="eastAsia" w:ascii="仿宋" w:hAnsi="仿宋" w:eastAsia="仿宋" w:cs="仿宋"/>
          <w:b w:val="0"/>
          <w:bCs w:val="0"/>
          <w:snapToGrid/>
          <w:color w:val="auto"/>
          <w:kern w:val="2"/>
          <w:sz w:val="32"/>
          <w:szCs w:val="32"/>
          <w:lang w:val="en-US" w:eastAsia="zh-CN" w:bidi="ar-SA"/>
        </w:rPr>
        <w:t>陕西省住房</w:t>
      </w:r>
      <w:bookmarkStart w:id="0" w:name="_GoBack"/>
      <w:bookmarkEnd w:id="0"/>
      <w:r>
        <w:rPr>
          <w:rFonts w:hint="eastAsia" w:ascii="仿宋" w:hAnsi="仿宋" w:eastAsia="仿宋" w:cs="仿宋"/>
          <w:b w:val="0"/>
          <w:bCs w:val="0"/>
          <w:snapToGrid/>
          <w:color w:val="auto"/>
          <w:kern w:val="2"/>
          <w:sz w:val="32"/>
          <w:szCs w:val="32"/>
          <w:lang w:val="en-US" w:eastAsia="zh-CN" w:bidi="ar-SA"/>
        </w:rPr>
        <w:t>和城乡建设厅组织的建设工程质量检测人员能力验证。</w:t>
      </w:r>
    </w:p>
    <w:p w14:paraId="1FE26DC0">
      <w:pPr>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0070C0"/>
          <w:kern w:val="2"/>
          <w:sz w:val="32"/>
          <w:szCs w:val="32"/>
          <w:lang w:val="en-US" w:eastAsia="zh-CN" w:bidi="ar-SA"/>
        </w:rPr>
      </w:pPr>
      <w:r>
        <w:rPr>
          <w:rFonts w:hint="eastAsia" w:ascii="仿宋" w:hAnsi="仿宋" w:eastAsia="仿宋" w:cs="仿宋"/>
          <w:b w:val="0"/>
          <w:bCs w:val="0"/>
          <w:snapToGrid/>
          <w:color w:val="auto"/>
          <w:kern w:val="2"/>
          <w:sz w:val="32"/>
          <w:szCs w:val="32"/>
          <w:lang w:val="en-US" w:eastAsia="zh-CN" w:bidi="ar-SA"/>
        </w:rPr>
        <w:t>检测报告中签字的检测人员应通过技术人员能力验证，数量应满足检测工作需要；审核人员和法定代表人或其授权签字人员（批告批准人）通过管理人员能力验证，数量均应不少于对应专项资质工程类专业中级以上技术职称人数。</w:t>
      </w:r>
    </w:p>
    <w:p w14:paraId="3C4DADD5">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3" w:firstLineChars="200"/>
        <w:jc w:val="both"/>
        <w:textAlignment w:val="baseline"/>
        <w:rPr>
          <w:rFonts w:hint="eastAsia" w:ascii="仿宋" w:hAnsi="仿宋" w:eastAsia="仿宋" w:cs="仿宋"/>
          <w:b/>
          <w:bCs/>
          <w:snapToGrid/>
          <w:color w:val="auto"/>
          <w:kern w:val="2"/>
          <w:sz w:val="32"/>
          <w:szCs w:val="32"/>
          <w:lang w:val="en-US" w:eastAsia="zh-CN" w:bidi="ar-SA"/>
        </w:rPr>
      </w:pPr>
      <w:r>
        <w:rPr>
          <w:rFonts w:hint="eastAsia" w:ascii="仿宋" w:hAnsi="仿宋" w:eastAsia="仿宋" w:cs="仿宋"/>
          <w:b/>
          <w:bCs/>
          <w:snapToGrid/>
          <w:color w:val="auto"/>
          <w:kern w:val="2"/>
          <w:sz w:val="32"/>
          <w:szCs w:val="32"/>
          <w:lang w:val="en-US" w:eastAsia="zh-CN" w:bidi="ar-SA"/>
        </w:rPr>
        <w:t>3.检测设备及场所</w:t>
      </w:r>
    </w:p>
    <w:p w14:paraId="1DA0CA75">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zh-CN" w:bidi="ar-SA"/>
        </w:rPr>
      </w:pPr>
      <w:r>
        <w:rPr>
          <w:rFonts w:hint="eastAsia" w:ascii="仿宋" w:hAnsi="仿宋" w:eastAsia="仿宋" w:cs="仿宋"/>
          <w:b w:val="0"/>
          <w:bCs w:val="0"/>
          <w:snapToGrid/>
          <w:color w:val="auto"/>
          <w:kern w:val="2"/>
          <w:sz w:val="32"/>
          <w:szCs w:val="32"/>
          <w:lang w:val="en-US" w:eastAsia="zh-CN" w:bidi="ar-SA"/>
        </w:rPr>
        <w:t>（1）质量检测设备设施齐全，检测仪器设备功能、量程、精度，配套设备设施满足9个专项资质全部必备检测参数和具有的各可选参数的要求；仪器设备应通过检定、校准、自检、自校等方式进行量值溯源，并符合相关要求。</w:t>
      </w:r>
    </w:p>
    <w:p w14:paraId="0BF56CF5">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zh-CN" w:bidi="ar-SA"/>
        </w:rPr>
      </w:pPr>
      <w:r>
        <w:rPr>
          <w:rFonts w:hint="eastAsia" w:ascii="仿宋" w:hAnsi="仿宋" w:eastAsia="仿宋" w:cs="仿宋"/>
          <w:b w:val="0"/>
          <w:bCs w:val="0"/>
          <w:snapToGrid/>
          <w:color w:val="auto"/>
          <w:kern w:val="2"/>
          <w:sz w:val="32"/>
          <w:szCs w:val="32"/>
          <w:lang w:val="en-US" w:eastAsia="zh-CN" w:bidi="ar-SA"/>
        </w:rPr>
        <w:t>（2）有满足工作需要的固定工作场所（含检测场所）。</w:t>
      </w:r>
    </w:p>
    <w:p w14:paraId="2FE00A49">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3" w:firstLineChars="200"/>
        <w:jc w:val="both"/>
        <w:textAlignment w:val="baseline"/>
        <w:rPr>
          <w:rFonts w:hint="eastAsia" w:ascii="仿宋" w:hAnsi="仿宋" w:eastAsia="仿宋" w:cs="仿宋"/>
          <w:b/>
          <w:bCs/>
          <w:snapToGrid/>
          <w:color w:val="auto"/>
          <w:kern w:val="2"/>
          <w:sz w:val="32"/>
          <w:szCs w:val="32"/>
          <w:lang w:val="en-US" w:eastAsia="zh-CN" w:bidi="ar-SA"/>
        </w:rPr>
      </w:pPr>
      <w:r>
        <w:rPr>
          <w:rFonts w:hint="eastAsia" w:ascii="仿宋" w:hAnsi="仿宋" w:eastAsia="仿宋" w:cs="仿宋"/>
          <w:b/>
          <w:bCs/>
          <w:snapToGrid/>
          <w:color w:val="auto"/>
          <w:kern w:val="2"/>
          <w:sz w:val="32"/>
          <w:szCs w:val="32"/>
          <w:lang w:val="en-US" w:eastAsia="zh-CN" w:bidi="ar-SA"/>
        </w:rPr>
        <w:t>4.管理水平</w:t>
      </w:r>
    </w:p>
    <w:p w14:paraId="73D32144">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zh-CN" w:bidi="ar-SA"/>
        </w:rPr>
      </w:pPr>
      <w:r>
        <w:rPr>
          <w:rFonts w:hint="eastAsia" w:ascii="仿宋" w:hAnsi="仿宋" w:eastAsia="仿宋" w:cs="仿宋"/>
          <w:b w:val="0"/>
          <w:bCs w:val="0"/>
          <w:snapToGrid/>
          <w:color w:val="auto"/>
          <w:kern w:val="2"/>
          <w:sz w:val="32"/>
          <w:szCs w:val="32"/>
          <w:lang w:val="en-US" w:eastAsia="zh-CN" w:bidi="ar-SA"/>
        </w:rPr>
        <w:t>（1）有完善的组织机构和质量管理体系，并满足《检测和校准实验室能力的通用要求》GB/T27025要求。涉及多个检测场所的，质量管理体系应覆盖全部场所。</w:t>
      </w:r>
    </w:p>
    <w:p w14:paraId="3B4C84F8">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zh-CN" w:bidi="ar-SA"/>
        </w:rPr>
      </w:pPr>
      <w:r>
        <w:rPr>
          <w:rFonts w:hint="eastAsia" w:ascii="仿宋" w:hAnsi="仿宋" w:eastAsia="仿宋" w:cs="仿宋"/>
          <w:b w:val="0"/>
          <w:bCs w:val="0"/>
          <w:snapToGrid/>
          <w:color w:val="auto"/>
          <w:kern w:val="2"/>
          <w:sz w:val="32"/>
          <w:szCs w:val="32"/>
          <w:lang w:val="en-US" w:eastAsia="zh-CN" w:bidi="ar-SA"/>
        </w:rPr>
        <w:t>（2）有完善的信息化管理系统，检测业务受理、检测数据采集、检测信息上传、检测报告出具、检测档案管理等质量检测活动全过程可追溯。</w:t>
      </w:r>
    </w:p>
    <w:p w14:paraId="1714279D">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楷体" w:hAnsi="楷体" w:eastAsia="楷体" w:cs="楷体"/>
          <w:b w:val="0"/>
          <w:bCs w:val="0"/>
          <w:snapToGrid/>
          <w:color w:val="auto"/>
          <w:kern w:val="2"/>
          <w:sz w:val="32"/>
          <w:szCs w:val="32"/>
          <w:lang w:val="en-US" w:eastAsia="zh-CN" w:bidi="ar-SA"/>
        </w:rPr>
      </w:pPr>
      <w:r>
        <w:rPr>
          <w:rFonts w:hint="eastAsia" w:ascii="楷体" w:hAnsi="楷体" w:eastAsia="楷体" w:cs="楷体"/>
          <w:b w:val="0"/>
          <w:bCs w:val="0"/>
          <w:snapToGrid/>
          <w:color w:val="auto"/>
          <w:kern w:val="2"/>
          <w:sz w:val="32"/>
          <w:szCs w:val="32"/>
          <w:lang w:val="en-US" w:eastAsia="zh-CN" w:bidi="ar-SA"/>
        </w:rPr>
        <w:t>（五）专项资质</w:t>
      </w:r>
    </w:p>
    <w:p w14:paraId="793B3EDD">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3" w:firstLineChars="200"/>
        <w:jc w:val="both"/>
        <w:textAlignment w:val="baseline"/>
        <w:rPr>
          <w:rFonts w:hint="eastAsia" w:ascii="仿宋" w:hAnsi="仿宋" w:eastAsia="仿宋" w:cs="仿宋"/>
          <w:b/>
          <w:bCs/>
          <w:snapToGrid/>
          <w:color w:val="auto"/>
          <w:kern w:val="2"/>
          <w:sz w:val="32"/>
          <w:szCs w:val="32"/>
          <w:lang w:val="en-US" w:eastAsia="zh-CN" w:bidi="ar-SA"/>
        </w:rPr>
      </w:pPr>
      <w:r>
        <w:rPr>
          <w:rFonts w:hint="eastAsia" w:ascii="仿宋" w:hAnsi="仿宋" w:eastAsia="仿宋" w:cs="仿宋"/>
          <w:b/>
          <w:bCs/>
          <w:snapToGrid/>
          <w:color w:val="auto"/>
          <w:kern w:val="2"/>
          <w:sz w:val="32"/>
          <w:szCs w:val="32"/>
          <w:lang w:val="en-US" w:eastAsia="zh-CN" w:bidi="ar-SA"/>
        </w:rPr>
        <w:t>1.资历及信誉</w:t>
      </w:r>
    </w:p>
    <w:p w14:paraId="58731175">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zh-CN" w:bidi="ar-SA"/>
        </w:rPr>
      </w:pPr>
      <w:r>
        <w:rPr>
          <w:rFonts w:hint="eastAsia" w:ascii="仿宋" w:hAnsi="仿宋" w:eastAsia="仿宋" w:cs="仿宋"/>
          <w:b w:val="0"/>
          <w:bCs w:val="0"/>
          <w:snapToGrid/>
          <w:color w:val="auto"/>
          <w:kern w:val="2"/>
          <w:sz w:val="32"/>
          <w:szCs w:val="32"/>
          <w:lang w:val="en-US" w:eastAsia="zh-CN" w:bidi="ar-SA"/>
        </w:rPr>
        <w:t>（1）有独立法人资格的企业、事业单位，或依法设立的合伙企业。</w:t>
      </w:r>
    </w:p>
    <w:p w14:paraId="404CFAB5">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zh-CN" w:bidi="ar-SA"/>
        </w:rPr>
      </w:pPr>
      <w:r>
        <w:rPr>
          <w:rFonts w:hint="eastAsia" w:ascii="仿宋" w:hAnsi="仿宋" w:eastAsia="仿宋" w:cs="仿宋"/>
          <w:b w:val="0"/>
          <w:bCs w:val="0"/>
          <w:snapToGrid/>
          <w:color w:val="auto"/>
          <w:kern w:val="2"/>
          <w:sz w:val="32"/>
          <w:szCs w:val="32"/>
          <w:lang w:val="en-US" w:eastAsia="zh-CN" w:bidi="ar-SA"/>
        </w:rPr>
        <w:t>（2）主体结构及装饰装修、钢结构、地基基础、建筑幕墙、道路工程、桥梁及地下工程等6项专项资质，应当具有3年以上质量检测经历。</w:t>
      </w:r>
    </w:p>
    <w:p w14:paraId="651C79C0">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zh-CN" w:bidi="ar-SA"/>
        </w:rPr>
      </w:pPr>
      <w:r>
        <w:rPr>
          <w:rFonts w:hint="eastAsia" w:ascii="仿宋" w:hAnsi="仿宋" w:eastAsia="仿宋" w:cs="仿宋"/>
          <w:b w:val="0"/>
          <w:bCs w:val="0"/>
          <w:snapToGrid/>
          <w:color w:val="auto"/>
          <w:kern w:val="2"/>
          <w:sz w:val="32"/>
          <w:szCs w:val="32"/>
          <w:lang w:val="en-US" w:eastAsia="zh-CN" w:bidi="ar-SA"/>
        </w:rPr>
        <w:t>质量检测经历年限，自首次取得建设工程质量检测机构资质之日起计算。</w:t>
      </w:r>
    </w:p>
    <w:p w14:paraId="129DA843">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zh-CN" w:bidi="ar-SA"/>
        </w:rPr>
      </w:pPr>
      <w:r>
        <w:rPr>
          <w:rFonts w:hint="eastAsia" w:ascii="仿宋" w:hAnsi="仿宋" w:eastAsia="仿宋" w:cs="仿宋"/>
          <w:b w:val="0"/>
          <w:bCs w:val="0"/>
          <w:snapToGrid/>
          <w:color w:val="auto"/>
          <w:kern w:val="2"/>
          <w:sz w:val="32"/>
          <w:szCs w:val="32"/>
          <w:lang w:val="en-US" w:eastAsia="zh-CN" w:bidi="ar-SA"/>
        </w:rPr>
        <w:t>（3）具备所申请专项资质的全部必备检测参数。</w:t>
      </w:r>
    </w:p>
    <w:p w14:paraId="080C63A4">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zh-CN" w:bidi="ar-SA"/>
        </w:rPr>
      </w:pPr>
      <w:r>
        <w:rPr>
          <w:rFonts w:hint="eastAsia" w:ascii="仿宋" w:hAnsi="仿宋" w:eastAsia="仿宋" w:cs="仿宋"/>
          <w:b w:val="0"/>
          <w:bCs w:val="0"/>
          <w:snapToGrid/>
          <w:color w:val="auto"/>
          <w:kern w:val="2"/>
          <w:sz w:val="32"/>
          <w:szCs w:val="32"/>
          <w:lang w:val="en-US" w:eastAsia="zh-CN" w:bidi="ar-SA"/>
        </w:rPr>
        <w:t>（4）社会信誉良好，近3年未发生过一般及以上工程质量安全责任事故。</w:t>
      </w:r>
    </w:p>
    <w:p w14:paraId="1E323650">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3" w:firstLineChars="200"/>
        <w:jc w:val="both"/>
        <w:textAlignment w:val="baseline"/>
        <w:rPr>
          <w:rFonts w:hint="eastAsia" w:ascii="仿宋" w:hAnsi="仿宋" w:eastAsia="仿宋" w:cs="仿宋"/>
          <w:b/>
          <w:bCs/>
          <w:snapToGrid/>
          <w:color w:val="auto"/>
          <w:kern w:val="2"/>
          <w:sz w:val="32"/>
          <w:szCs w:val="32"/>
          <w:lang w:val="en-US" w:eastAsia="zh-CN" w:bidi="ar-SA"/>
        </w:rPr>
      </w:pPr>
      <w:r>
        <w:rPr>
          <w:rFonts w:hint="eastAsia" w:ascii="仿宋" w:hAnsi="仿宋" w:eastAsia="仿宋" w:cs="仿宋"/>
          <w:b/>
          <w:bCs/>
          <w:snapToGrid/>
          <w:color w:val="auto"/>
          <w:kern w:val="2"/>
          <w:sz w:val="32"/>
          <w:szCs w:val="32"/>
          <w:lang w:val="en-US" w:eastAsia="zh-CN" w:bidi="ar-SA"/>
        </w:rPr>
        <w:t>2.主要人员</w:t>
      </w:r>
    </w:p>
    <w:p w14:paraId="51BA148A">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0070C0"/>
          <w:kern w:val="2"/>
          <w:sz w:val="32"/>
          <w:szCs w:val="32"/>
          <w:lang w:val="en-US" w:eastAsia="zh-CN" w:bidi="ar-SA"/>
        </w:rPr>
      </w:pPr>
      <w:r>
        <w:rPr>
          <w:rFonts w:hint="eastAsia" w:ascii="仿宋" w:hAnsi="仿宋" w:eastAsia="仿宋" w:cs="仿宋"/>
          <w:b w:val="0"/>
          <w:bCs w:val="0"/>
          <w:snapToGrid/>
          <w:color w:val="auto"/>
          <w:kern w:val="2"/>
          <w:sz w:val="32"/>
          <w:szCs w:val="32"/>
          <w:lang w:val="en-US" w:eastAsia="zh-CN" w:bidi="ar-SA"/>
        </w:rPr>
        <w:t>（1）技术负责人应具有工程类专业高级及以上技术职称，质量负责人应具有工程类专业中级及以上技术职称，且均具有5年以上质量检测工作经历。质量检测工作经历由检测机构出具相应的劳动合同、工作业绩等证明材料。</w:t>
      </w:r>
    </w:p>
    <w:p w14:paraId="36C7B617">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kern w:val="2"/>
          <w:sz w:val="32"/>
          <w:szCs w:val="32"/>
          <w:lang w:val="en-US" w:eastAsia="zh-CN" w:bidi="ar-SA"/>
        </w:rPr>
      </w:pPr>
      <w:r>
        <w:rPr>
          <w:rFonts w:hint="eastAsia" w:ascii="仿宋" w:hAnsi="仿宋" w:eastAsia="仿宋" w:cs="仿宋"/>
          <w:b w:val="0"/>
          <w:bCs w:val="0"/>
          <w:snapToGrid/>
          <w:color w:val="auto"/>
          <w:kern w:val="2"/>
          <w:sz w:val="32"/>
          <w:szCs w:val="32"/>
          <w:lang w:val="en-US" w:eastAsia="zh-CN" w:bidi="ar-SA"/>
        </w:rPr>
        <w:t>技术负责人和质量负责人不得为同一人。法定代表人或其授权签字人员（批准人员）应具有工程类专业中级及以上技术职称，且具有3年以上质量检测工作经历。主体结构及装饰装修、钢结构、地基基础、桥梁及地下工程领域，检测报告审核人员、法定代表人或其授权签字人员（批准人员）至少应有1名相应的注册人员。</w:t>
      </w:r>
    </w:p>
    <w:p w14:paraId="2610A93A">
      <w:pPr>
        <w:pStyle w:val="8"/>
        <w:keepNext w:val="0"/>
        <w:keepLines w:val="0"/>
        <w:pageBreakBefore w:val="0"/>
        <w:widowControl/>
        <w:kinsoku/>
        <w:wordWrap/>
        <w:overflowPunct w:val="0"/>
        <w:topLinePunct w:val="0"/>
        <w:autoSpaceDE w:val="0"/>
        <w:autoSpaceDN w:val="0"/>
        <w:bidi w:val="0"/>
        <w:adjustRightInd w:val="0"/>
        <w:snapToGrid w:val="0"/>
        <w:spacing w:before="0" w:beforeAutospacing="0" w:afterAutospacing="0"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en-US" w:bidi="ar-SA"/>
        </w:rPr>
      </w:pPr>
      <w:r>
        <w:rPr>
          <w:rFonts w:hint="eastAsia" w:ascii="仿宋" w:hAnsi="仿宋" w:eastAsia="仿宋" w:cs="仿宋"/>
          <w:b w:val="0"/>
          <w:bCs w:val="0"/>
          <w:snapToGrid/>
          <w:color w:val="auto"/>
          <w:kern w:val="2"/>
          <w:sz w:val="32"/>
          <w:szCs w:val="32"/>
          <w:lang w:val="en-US" w:eastAsia="zh-CN" w:bidi="ar-SA"/>
        </w:rPr>
        <w:t>（2）主要人员数量不少于《</w:t>
      </w:r>
      <w:r>
        <w:rPr>
          <w:rFonts w:hint="eastAsia" w:ascii="仿宋" w:hAnsi="仿宋" w:eastAsia="仿宋" w:cs="仿宋"/>
          <w:b w:val="0"/>
          <w:bCs w:val="0"/>
          <w:snapToGrid/>
          <w:color w:val="auto"/>
          <w:kern w:val="2"/>
          <w:sz w:val="32"/>
          <w:szCs w:val="32"/>
          <w:lang w:val="en-US" w:eastAsia="en-US" w:bidi="ar-SA"/>
        </w:rPr>
        <w:t>主要人员配备表</w:t>
      </w:r>
      <w:r>
        <w:rPr>
          <w:rFonts w:hint="eastAsia" w:ascii="仿宋" w:hAnsi="仿宋" w:eastAsia="仿宋" w:cs="仿宋"/>
          <w:b w:val="0"/>
          <w:bCs w:val="0"/>
          <w:snapToGrid/>
          <w:color w:val="auto"/>
          <w:kern w:val="2"/>
          <w:sz w:val="32"/>
          <w:szCs w:val="32"/>
          <w:lang w:val="en-US" w:eastAsia="zh-CN" w:bidi="ar-SA"/>
        </w:rPr>
        <w:t>》</w:t>
      </w:r>
      <w:r>
        <w:rPr>
          <w:rFonts w:hint="eastAsia" w:ascii="仿宋" w:hAnsi="仿宋" w:eastAsia="仿宋" w:cs="仿宋"/>
          <w:b w:val="0"/>
          <w:bCs w:val="0"/>
          <w:snapToGrid/>
          <w:color w:val="auto"/>
          <w:kern w:val="2"/>
          <w:sz w:val="32"/>
          <w:szCs w:val="32"/>
          <w:lang w:val="en-US" w:eastAsia="en-US" w:bidi="ar-SA"/>
        </w:rPr>
        <w:t>（附件1）规定要求。</w:t>
      </w:r>
    </w:p>
    <w:p w14:paraId="36047CE0">
      <w:pPr>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en-US" w:bidi="ar-SA"/>
        </w:rPr>
      </w:pPr>
      <w:r>
        <w:rPr>
          <w:rFonts w:hint="eastAsia" w:ascii="仿宋" w:hAnsi="仿宋" w:eastAsia="仿宋" w:cs="仿宋"/>
          <w:b w:val="0"/>
          <w:bCs w:val="0"/>
          <w:snapToGrid/>
          <w:color w:val="auto"/>
          <w:kern w:val="2"/>
          <w:sz w:val="32"/>
          <w:szCs w:val="32"/>
          <w:lang w:val="en-US" w:eastAsia="zh-CN" w:bidi="ar-SA"/>
        </w:rPr>
        <w:t>（3）</w:t>
      </w:r>
      <w:r>
        <w:rPr>
          <w:rFonts w:hint="eastAsia" w:ascii="仿宋" w:hAnsi="仿宋" w:eastAsia="仿宋" w:cs="仿宋"/>
          <w:b w:val="0"/>
          <w:bCs w:val="0"/>
          <w:snapToGrid/>
          <w:color w:val="auto"/>
          <w:kern w:val="2"/>
          <w:sz w:val="32"/>
          <w:szCs w:val="32"/>
          <w:lang w:val="en-US" w:eastAsia="en-US" w:bidi="ar-SA"/>
        </w:rPr>
        <w:t>同一技术人员和注册人员在检测专项资质认定中不得超过2个专项资质。</w:t>
      </w:r>
    </w:p>
    <w:p w14:paraId="38CCDECE">
      <w:pPr>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0070C0"/>
          <w:kern w:val="2"/>
          <w:sz w:val="32"/>
          <w:szCs w:val="32"/>
          <w:lang w:val="en-US" w:eastAsia="zh-CN" w:bidi="ar-SA"/>
        </w:rPr>
      </w:pPr>
      <w:r>
        <w:rPr>
          <w:rFonts w:hint="eastAsia" w:ascii="仿宋" w:hAnsi="仿宋" w:eastAsia="仿宋" w:cs="仿宋"/>
          <w:b w:val="0"/>
          <w:bCs w:val="0"/>
          <w:snapToGrid/>
          <w:color w:val="auto"/>
          <w:kern w:val="2"/>
          <w:sz w:val="32"/>
          <w:szCs w:val="32"/>
          <w:lang w:val="en-US" w:eastAsia="zh-CN" w:bidi="ar-SA"/>
        </w:rPr>
        <w:t>（4）</w:t>
      </w:r>
      <w:r>
        <w:rPr>
          <w:rFonts w:hint="eastAsia" w:ascii="仿宋" w:hAnsi="仿宋" w:eastAsia="仿宋" w:cs="仿宋"/>
          <w:b w:val="0"/>
          <w:bCs w:val="0"/>
          <w:snapToGrid/>
          <w:color w:val="auto"/>
          <w:kern w:val="2"/>
          <w:sz w:val="32"/>
          <w:szCs w:val="32"/>
          <w:lang w:val="en-US" w:eastAsia="en-US" w:bidi="ar-SA"/>
        </w:rPr>
        <w:t>主要人员职称和专业应符合</w:t>
      </w:r>
      <w:r>
        <w:rPr>
          <w:rFonts w:hint="eastAsia" w:ascii="仿宋" w:hAnsi="仿宋" w:eastAsia="仿宋" w:cs="仿宋"/>
          <w:b w:val="0"/>
          <w:bCs w:val="0"/>
          <w:snapToGrid/>
          <w:color w:val="auto"/>
          <w:kern w:val="2"/>
          <w:sz w:val="32"/>
          <w:szCs w:val="32"/>
          <w:lang w:val="en-US" w:eastAsia="zh-CN" w:bidi="ar-SA"/>
        </w:rPr>
        <w:t>《</w:t>
      </w:r>
      <w:r>
        <w:rPr>
          <w:rFonts w:hint="eastAsia" w:ascii="仿宋" w:hAnsi="仿宋" w:eastAsia="仿宋" w:cs="仿宋"/>
          <w:b w:val="0"/>
          <w:bCs w:val="0"/>
          <w:snapToGrid/>
          <w:color w:val="auto"/>
          <w:kern w:val="2"/>
          <w:sz w:val="32"/>
          <w:szCs w:val="32"/>
          <w:lang w:val="en-US" w:eastAsia="en-US" w:bidi="ar-SA"/>
        </w:rPr>
        <w:t>主要人员配备表</w:t>
      </w:r>
      <w:r>
        <w:rPr>
          <w:rFonts w:hint="eastAsia" w:ascii="仿宋" w:hAnsi="仿宋" w:eastAsia="仿宋" w:cs="仿宋"/>
          <w:b w:val="0"/>
          <w:bCs w:val="0"/>
          <w:snapToGrid/>
          <w:color w:val="auto"/>
          <w:kern w:val="2"/>
          <w:sz w:val="32"/>
          <w:szCs w:val="32"/>
          <w:lang w:val="en-US" w:eastAsia="zh-CN" w:bidi="ar-SA"/>
        </w:rPr>
        <w:t>》</w:t>
      </w:r>
      <w:r>
        <w:rPr>
          <w:rFonts w:hint="eastAsia" w:ascii="仿宋" w:hAnsi="仿宋" w:eastAsia="仿宋" w:cs="仿宋"/>
          <w:b w:val="0"/>
          <w:bCs w:val="0"/>
          <w:snapToGrid/>
          <w:color w:val="auto"/>
          <w:kern w:val="2"/>
          <w:sz w:val="32"/>
          <w:szCs w:val="32"/>
          <w:lang w:val="en-US" w:eastAsia="en-US" w:bidi="ar-SA"/>
        </w:rPr>
        <w:t>（附件1）要求，</w:t>
      </w:r>
      <w:r>
        <w:rPr>
          <w:rFonts w:hint="eastAsia" w:ascii="仿宋" w:hAnsi="仿宋" w:eastAsia="仿宋" w:cs="仿宋"/>
          <w:b w:val="0"/>
          <w:bCs w:val="0"/>
          <w:snapToGrid/>
          <w:color w:val="auto"/>
          <w:kern w:val="2"/>
          <w:sz w:val="32"/>
          <w:szCs w:val="32"/>
          <w:lang w:val="en-US" w:eastAsia="zh-CN" w:bidi="ar-SA"/>
        </w:rPr>
        <w:t>主要</w:t>
      </w:r>
      <w:r>
        <w:rPr>
          <w:rFonts w:hint="eastAsia" w:ascii="仿宋" w:hAnsi="仿宋" w:eastAsia="仿宋" w:cs="仿宋"/>
          <w:b w:val="0"/>
          <w:bCs w:val="0"/>
          <w:snapToGrid/>
          <w:color w:val="auto"/>
          <w:kern w:val="2"/>
          <w:sz w:val="32"/>
          <w:szCs w:val="32"/>
          <w:lang w:val="en-US" w:eastAsia="en-US" w:bidi="ar-SA"/>
        </w:rPr>
        <w:t>人员应经检测业务培训，</w:t>
      </w:r>
      <w:r>
        <w:rPr>
          <w:rFonts w:hint="eastAsia" w:ascii="仿宋" w:hAnsi="仿宋" w:eastAsia="仿宋" w:cs="仿宋"/>
          <w:b w:val="0"/>
          <w:bCs w:val="0"/>
          <w:snapToGrid/>
          <w:color w:val="auto"/>
          <w:kern w:val="2"/>
          <w:sz w:val="32"/>
          <w:szCs w:val="32"/>
          <w:lang w:val="en-US" w:eastAsia="zh-CN" w:bidi="ar-SA"/>
        </w:rPr>
        <w:t>并</w:t>
      </w:r>
      <w:r>
        <w:rPr>
          <w:rFonts w:hint="eastAsia" w:ascii="仿宋" w:hAnsi="仿宋" w:eastAsia="仿宋" w:cs="仿宋"/>
          <w:b w:val="0"/>
          <w:bCs w:val="0"/>
          <w:snapToGrid/>
          <w:color w:val="auto"/>
          <w:kern w:val="2"/>
          <w:sz w:val="32"/>
          <w:szCs w:val="32"/>
          <w:lang w:val="en-US" w:eastAsia="en-US" w:bidi="ar-SA"/>
        </w:rPr>
        <w:t>通过</w:t>
      </w:r>
      <w:r>
        <w:rPr>
          <w:rFonts w:hint="eastAsia" w:ascii="仿宋" w:hAnsi="仿宋" w:eastAsia="仿宋" w:cs="仿宋"/>
          <w:b w:val="0"/>
          <w:bCs w:val="0"/>
          <w:snapToGrid/>
          <w:color w:val="auto"/>
          <w:kern w:val="2"/>
          <w:sz w:val="32"/>
          <w:szCs w:val="32"/>
          <w:lang w:val="en-US" w:eastAsia="zh-CN" w:bidi="ar-SA"/>
        </w:rPr>
        <w:t>陕西省住房和城乡建设厅组织的建设工程质量检测人员能力验证。</w:t>
      </w:r>
    </w:p>
    <w:p w14:paraId="6FB208B0">
      <w:pPr>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0070C0"/>
          <w:kern w:val="2"/>
          <w:sz w:val="32"/>
          <w:szCs w:val="32"/>
          <w:lang w:val="en-US" w:eastAsia="en-US" w:bidi="ar-SA"/>
        </w:rPr>
      </w:pPr>
      <w:r>
        <w:rPr>
          <w:rFonts w:hint="eastAsia" w:ascii="仿宋" w:hAnsi="仿宋" w:eastAsia="仿宋" w:cs="仿宋"/>
          <w:b w:val="0"/>
          <w:bCs w:val="0"/>
          <w:snapToGrid/>
          <w:color w:val="auto"/>
          <w:kern w:val="2"/>
          <w:sz w:val="32"/>
          <w:szCs w:val="32"/>
          <w:lang w:val="en-US" w:eastAsia="zh-CN" w:bidi="ar-SA"/>
        </w:rPr>
        <w:t>检测报告中签字的检测人员应通过技术人员能力验证，数量应满足检测工作需要；审核人员和法定代表人或其授权签字人员（批告批准人）通过管理人员能力验证，数量均应不少于对应专项资质工程类专业中级以上技术职称人数</w:t>
      </w:r>
      <w:r>
        <w:rPr>
          <w:rFonts w:hint="eastAsia" w:ascii="仿宋" w:hAnsi="仿宋" w:eastAsia="仿宋" w:cs="仿宋"/>
          <w:b w:val="0"/>
          <w:bCs w:val="0"/>
          <w:snapToGrid/>
          <w:kern w:val="2"/>
          <w:sz w:val="32"/>
          <w:szCs w:val="32"/>
          <w:lang w:val="en-US" w:eastAsia="zh-CN" w:bidi="ar-SA"/>
        </w:rPr>
        <w:t>。</w:t>
      </w:r>
    </w:p>
    <w:p w14:paraId="2B147EFE">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3" w:firstLineChars="200"/>
        <w:jc w:val="both"/>
        <w:textAlignment w:val="baseline"/>
        <w:rPr>
          <w:rFonts w:hint="eastAsia" w:ascii="仿宋" w:hAnsi="仿宋" w:eastAsia="仿宋" w:cs="仿宋"/>
          <w:b/>
          <w:bCs/>
          <w:snapToGrid/>
          <w:color w:val="auto"/>
          <w:kern w:val="2"/>
          <w:sz w:val="32"/>
          <w:szCs w:val="32"/>
          <w:lang w:val="en-US" w:eastAsia="zh-CN" w:bidi="ar-SA"/>
        </w:rPr>
      </w:pPr>
      <w:r>
        <w:rPr>
          <w:rFonts w:hint="eastAsia" w:ascii="仿宋" w:hAnsi="仿宋" w:eastAsia="仿宋" w:cs="仿宋"/>
          <w:b/>
          <w:bCs/>
          <w:snapToGrid/>
          <w:color w:val="auto"/>
          <w:kern w:val="2"/>
          <w:sz w:val="32"/>
          <w:szCs w:val="32"/>
          <w:lang w:val="en-US" w:eastAsia="zh-CN" w:bidi="ar-SA"/>
        </w:rPr>
        <w:t>3.检测设备及场所</w:t>
      </w:r>
    </w:p>
    <w:p w14:paraId="363AB59A">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en-US" w:bidi="ar-SA"/>
        </w:rPr>
      </w:pPr>
      <w:r>
        <w:rPr>
          <w:rFonts w:hint="eastAsia" w:ascii="仿宋" w:hAnsi="仿宋" w:eastAsia="仿宋" w:cs="仿宋"/>
          <w:b w:val="0"/>
          <w:bCs w:val="0"/>
          <w:snapToGrid/>
          <w:color w:val="auto"/>
          <w:kern w:val="2"/>
          <w:sz w:val="32"/>
          <w:szCs w:val="32"/>
          <w:lang w:val="en-US" w:eastAsia="en-US" w:bidi="ar-SA"/>
        </w:rPr>
        <w:t>（1）质量检测设备设施基本齐全</w:t>
      </w:r>
      <w:r>
        <w:rPr>
          <w:rFonts w:hint="eastAsia" w:ascii="仿宋" w:hAnsi="仿宋" w:eastAsia="仿宋" w:cs="仿宋"/>
          <w:b w:val="0"/>
          <w:bCs w:val="0"/>
          <w:snapToGrid/>
          <w:color w:val="auto"/>
          <w:kern w:val="2"/>
          <w:sz w:val="32"/>
          <w:szCs w:val="32"/>
          <w:lang w:val="en-US" w:eastAsia="zh-CN" w:bidi="ar-SA"/>
        </w:rPr>
        <w:t>，</w:t>
      </w:r>
      <w:r>
        <w:rPr>
          <w:rFonts w:hint="eastAsia" w:ascii="仿宋" w:hAnsi="仿宋" w:eastAsia="仿宋" w:cs="仿宋"/>
          <w:b w:val="0"/>
          <w:bCs w:val="0"/>
          <w:snapToGrid/>
          <w:color w:val="auto"/>
          <w:kern w:val="2"/>
          <w:sz w:val="32"/>
          <w:szCs w:val="32"/>
          <w:lang w:val="en-US" w:eastAsia="en-US" w:bidi="ar-SA"/>
        </w:rPr>
        <w:t>检测设备仪器功能、量程、精度</w:t>
      </w:r>
      <w:r>
        <w:rPr>
          <w:rFonts w:hint="eastAsia" w:ascii="仿宋" w:hAnsi="仿宋" w:eastAsia="仿宋" w:cs="仿宋"/>
          <w:b w:val="0"/>
          <w:bCs w:val="0"/>
          <w:snapToGrid/>
          <w:color w:val="auto"/>
          <w:kern w:val="2"/>
          <w:sz w:val="32"/>
          <w:szCs w:val="32"/>
          <w:lang w:val="en-US" w:eastAsia="zh-CN" w:bidi="ar-SA"/>
        </w:rPr>
        <w:t>，</w:t>
      </w:r>
      <w:r>
        <w:rPr>
          <w:rFonts w:hint="eastAsia" w:ascii="仿宋" w:hAnsi="仿宋" w:eastAsia="仿宋" w:cs="仿宋"/>
          <w:b w:val="0"/>
          <w:bCs w:val="0"/>
          <w:snapToGrid/>
          <w:color w:val="auto"/>
          <w:kern w:val="2"/>
          <w:sz w:val="32"/>
          <w:szCs w:val="32"/>
          <w:lang w:val="en-US" w:eastAsia="en-US" w:bidi="ar-SA"/>
        </w:rPr>
        <w:t>配套设备设施满足所申请专项资质的全部必备检测参数和具有的各可选参数的要求；</w:t>
      </w:r>
      <w:r>
        <w:rPr>
          <w:rFonts w:hint="eastAsia" w:ascii="仿宋" w:hAnsi="仿宋" w:eastAsia="仿宋" w:cs="仿宋"/>
          <w:b w:val="0"/>
          <w:bCs w:val="0"/>
          <w:snapToGrid/>
          <w:color w:val="auto"/>
          <w:kern w:val="2"/>
          <w:sz w:val="32"/>
          <w:szCs w:val="32"/>
          <w:lang w:val="en-US" w:eastAsia="zh-CN" w:bidi="ar-SA"/>
        </w:rPr>
        <w:t>仪器设备应通过检定、校准、自检、自校等方式进行量值溯源，并符合相关要求。</w:t>
      </w:r>
    </w:p>
    <w:p w14:paraId="04EF567F">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zh-CN" w:bidi="ar-SA"/>
        </w:rPr>
      </w:pPr>
      <w:r>
        <w:rPr>
          <w:rFonts w:hint="eastAsia" w:ascii="仿宋" w:hAnsi="仿宋" w:eastAsia="仿宋" w:cs="仿宋"/>
          <w:b w:val="0"/>
          <w:bCs w:val="0"/>
          <w:snapToGrid/>
          <w:color w:val="auto"/>
          <w:kern w:val="2"/>
          <w:sz w:val="32"/>
          <w:szCs w:val="32"/>
          <w:lang w:val="en-US" w:eastAsia="en-US" w:bidi="ar-SA"/>
        </w:rPr>
        <w:t>（2）有满足工作需要的固定工作场所（含检测场所）。</w:t>
      </w:r>
    </w:p>
    <w:p w14:paraId="4581D307">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3" w:firstLineChars="200"/>
        <w:jc w:val="both"/>
        <w:textAlignment w:val="baseline"/>
        <w:rPr>
          <w:rFonts w:hint="eastAsia" w:ascii="仿宋" w:hAnsi="仿宋" w:eastAsia="仿宋" w:cs="仿宋"/>
          <w:b/>
          <w:bCs/>
          <w:snapToGrid/>
          <w:color w:val="auto"/>
          <w:kern w:val="2"/>
          <w:sz w:val="32"/>
          <w:szCs w:val="32"/>
          <w:lang w:val="en-US" w:eastAsia="en-US" w:bidi="ar-SA"/>
        </w:rPr>
      </w:pPr>
      <w:r>
        <w:rPr>
          <w:rFonts w:hint="eastAsia" w:ascii="仿宋" w:hAnsi="仿宋" w:eastAsia="仿宋" w:cs="仿宋"/>
          <w:b/>
          <w:bCs/>
          <w:snapToGrid/>
          <w:color w:val="auto"/>
          <w:kern w:val="2"/>
          <w:sz w:val="32"/>
          <w:szCs w:val="32"/>
          <w:lang w:val="en-US" w:eastAsia="en-US" w:bidi="ar-SA"/>
        </w:rPr>
        <w:t>4.管理水平</w:t>
      </w:r>
    </w:p>
    <w:p w14:paraId="2CE264CA">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en-US" w:bidi="ar-SA"/>
        </w:rPr>
      </w:pPr>
      <w:r>
        <w:rPr>
          <w:rFonts w:hint="eastAsia" w:ascii="仿宋" w:hAnsi="仿宋" w:eastAsia="仿宋" w:cs="仿宋"/>
          <w:b w:val="0"/>
          <w:bCs w:val="0"/>
          <w:snapToGrid/>
          <w:color w:val="auto"/>
          <w:kern w:val="2"/>
          <w:sz w:val="32"/>
          <w:szCs w:val="32"/>
          <w:lang w:val="en-US" w:eastAsia="en-US" w:bidi="ar-SA"/>
        </w:rPr>
        <w:t>（1）有完善的组织机构和质量管理体系</w:t>
      </w:r>
      <w:r>
        <w:rPr>
          <w:rFonts w:hint="eastAsia" w:ascii="仿宋" w:hAnsi="仿宋" w:eastAsia="仿宋" w:cs="仿宋"/>
          <w:b w:val="0"/>
          <w:bCs w:val="0"/>
          <w:snapToGrid/>
          <w:color w:val="auto"/>
          <w:kern w:val="2"/>
          <w:sz w:val="32"/>
          <w:szCs w:val="32"/>
          <w:lang w:val="en-US" w:eastAsia="zh-CN" w:bidi="ar-SA"/>
        </w:rPr>
        <w:t>，</w:t>
      </w:r>
      <w:r>
        <w:rPr>
          <w:rFonts w:hint="eastAsia" w:ascii="仿宋" w:hAnsi="仿宋" w:eastAsia="仿宋" w:cs="仿宋"/>
          <w:b w:val="0"/>
          <w:bCs w:val="0"/>
          <w:snapToGrid/>
          <w:color w:val="auto"/>
          <w:kern w:val="2"/>
          <w:sz w:val="32"/>
          <w:szCs w:val="32"/>
          <w:lang w:val="en-US" w:eastAsia="en-US" w:bidi="ar-SA"/>
        </w:rPr>
        <w:t>有健全的技术、档案等管理制度，并满足《检测和校准实验室能力的通用要求》GB/T27025要求</w:t>
      </w:r>
      <w:r>
        <w:rPr>
          <w:rFonts w:hint="eastAsia" w:ascii="仿宋" w:hAnsi="仿宋" w:eastAsia="仿宋" w:cs="仿宋"/>
          <w:b w:val="0"/>
          <w:bCs w:val="0"/>
          <w:snapToGrid/>
          <w:color w:val="auto"/>
          <w:kern w:val="2"/>
          <w:sz w:val="32"/>
          <w:szCs w:val="32"/>
          <w:lang w:val="en-US" w:eastAsia="zh-CN" w:bidi="ar-SA"/>
        </w:rPr>
        <w:t>。</w:t>
      </w:r>
      <w:r>
        <w:rPr>
          <w:rFonts w:hint="eastAsia" w:ascii="仿宋" w:hAnsi="仿宋" w:eastAsia="仿宋" w:cs="仿宋"/>
          <w:b w:val="0"/>
          <w:bCs w:val="0"/>
          <w:snapToGrid/>
          <w:color w:val="auto"/>
          <w:kern w:val="2"/>
          <w:sz w:val="32"/>
          <w:szCs w:val="32"/>
          <w:lang w:val="en-US" w:eastAsia="en-US" w:bidi="ar-SA"/>
        </w:rPr>
        <w:t>涉及多个检测场所的</w:t>
      </w:r>
      <w:r>
        <w:rPr>
          <w:rFonts w:hint="eastAsia" w:ascii="仿宋" w:hAnsi="仿宋" w:eastAsia="仿宋" w:cs="仿宋"/>
          <w:b w:val="0"/>
          <w:bCs w:val="0"/>
          <w:snapToGrid/>
          <w:color w:val="auto"/>
          <w:kern w:val="2"/>
          <w:sz w:val="32"/>
          <w:szCs w:val="32"/>
          <w:lang w:val="en-US" w:eastAsia="zh-CN" w:bidi="ar-SA"/>
        </w:rPr>
        <w:t>，</w:t>
      </w:r>
      <w:r>
        <w:rPr>
          <w:rFonts w:hint="eastAsia" w:ascii="仿宋" w:hAnsi="仿宋" w:eastAsia="仿宋" w:cs="仿宋"/>
          <w:b w:val="0"/>
          <w:bCs w:val="0"/>
          <w:snapToGrid/>
          <w:color w:val="auto"/>
          <w:kern w:val="2"/>
          <w:sz w:val="32"/>
          <w:szCs w:val="32"/>
          <w:lang w:val="en-US" w:eastAsia="en-US" w:bidi="ar-SA"/>
        </w:rPr>
        <w:t>质量管理体系应覆盖全部场所。</w:t>
      </w:r>
    </w:p>
    <w:p w14:paraId="5FC1E6BB">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en-US" w:bidi="ar-SA"/>
        </w:rPr>
      </w:pPr>
      <w:r>
        <w:rPr>
          <w:rFonts w:hint="eastAsia" w:ascii="仿宋" w:hAnsi="仿宋" w:eastAsia="仿宋" w:cs="仿宋"/>
          <w:b w:val="0"/>
          <w:bCs w:val="0"/>
          <w:snapToGrid/>
          <w:color w:val="auto"/>
          <w:kern w:val="2"/>
          <w:sz w:val="32"/>
          <w:szCs w:val="32"/>
          <w:lang w:val="en-US" w:eastAsia="en-US" w:bidi="ar-SA"/>
        </w:rPr>
        <w:t>（2）有信息化管理系统</w:t>
      </w:r>
      <w:r>
        <w:rPr>
          <w:rFonts w:hint="eastAsia" w:ascii="仿宋" w:hAnsi="仿宋" w:eastAsia="仿宋" w:cs="仿宋"/>
          <w:b w:val="0"/>
          <w:bCs w:val="0"/>
          <w:snapToGrid/>
          <w:color w:val="auto"/>
          <w:kern w:val="2"/>
          <w:sz w:val="32"/>
          <w:szCs w:val="32"/>
          <w:lang w:val="en-US" w:eastAsia="zh-CN" w:bidi="ar-SA"/>
        </w:rPr>
        <w:t>，</w:t>
      </w:r>
      <w:r>
        <w:rPr>
          <w:rFonts w:hint="eastAsia" w:ascii="仿宋" w:hAnsi="仿宋" w:eastAsia="仿宋" w:cs="仿宋"/>
          <w:b w:val="0"/>
          <w:bCs w:val="0"/>
          <w:snapToGrid/>
          <w:color w:val="auto"/>
          <w:kern w:val="2"/>
          <w:sz w:val="32"/>
          <w:szCs w:val="32"/>
          <w:lang w:val="en-US" w:eastAsia="en-US" w:bidi="ar-SA"/>
        </w:rPr>
        <w:t>质量检测活动全过程可追溯。</w:t>
      </w:r>
    </w:p>
    <w:p w14:paraId="1A13C06E">
      <w:pPr>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outlineLvl w:val="0"/>
        <w:rPr>
          <w:rFonts w:hint="eastAsia" w:ascii="黑体" w:hAnsi="黑体" w:eastAsia="黑体" w:cs="黑体"/>
          <w:b w:val="0"/>
          <w:bCs w:val="0"/>
          <w:snapToGrid/>
          <w:color w:val="auto"/>
          <w:kern w:val="2"/>
          <w:sz w:val="32"/>
          <w:szCs w:val="32"/>
          <w:lang w:val="en-US" w:eastAsia="en-US" w:bidi="ar-SA"/>
        </w:rPr>
      </w:pPr>
      <w:r>
        <w:rPr>
          <w:rFonts w:hint="eastAsia" w:ascii="黑体" w:hAnsi="黑体" w:eastAsia="黑体" w:cs="黑体"/>
          <w:b w:val="0"/>
          <w:bCs w:val="0"/>
          <w:snapToGrid/>
          <w:color w:val="auto"/>
          <w:kern w:val="2"/>
          <w:sz w:val="32"/>
          <w:szCs w:val="32"/>
          <w:lang w:val="en-US" w:eastAsia="en-US" w:bidi="ar-SA"/>
        </w:rPr>
        <w:t>三、业务范围</w:t>
      </w:r>
    </w:p>
    <w:p w14:paraId="4FF2CE4A">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楷体" w:hAnsi="楷体" w:eastAsia="楷体" w:cs="楷体"/>
          <w:b w:val="0"/>
          <w:bCs w:val="0"/>
          <w:snapToGrid/>
          <w:color w:val="auto"/>
          <w:kern w:val="2"/>
          <w:sz w:val="32"/>
          <w:szCs w:val="32"/>
          <w:lang w:val="en-US" w:eastAsia="en-US" w:bidi="ar-SA"/>
        </w:rPr>
      </w:pPr>
      <w:r>
        <w:rPr>
          <w:rFonts w:hint="eastAsia" w:ascii="楷体" w:hAnsi="楷体" w:eastAsia="楷体" w:cs="楷体"/>
          <w:b w:val="0"/>
          <w:bCs w:val="0"/>
          <w:snapToGrid/>
          <w:color w:val="auto"/>
          <w:kern w:val="2"/>
          <w:sz w:val="32"/>
          <w:szCs w:val="32"/>
          <w:lang w:val="en-US" w:eastAsia="en-US" w:bidi="ar-SA"/>
        </w:rPr>
        <w:t>（六）综合资质</w:t>
      </w:r>
    </w:p>
    <w:p w14:paraId="55A4DAF3">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en-US" w:bidi="ar-SA"/>
        </w:rPr>
      </w:pPr>
      <w:r>
        <w:rPr>
          <w:rFonts w:hint="eastAsia" w:ascii="仿宋" w:hAnsi="仿宋" w:eastAsia="仿宋" w:cs="仿宋"/>
          <w:b w:val="0"/>
          <w:bCs w:val="0"/>
          <w:snapToGrid/>
          <w:color w:val="auto"/>
          <w:kern w:val="2"/>
          <w:sz w:val="32"/>
          <w:szCs w:val="32"/>
          <w:lang w:val="en-US" w:eastAsia="en-US" w:bidi="ar-SA"/>
        </w:rPr>
        <w:t>承担全部专项资质中已取得检测参数的检测业务。</w:t>
      </w:r>
    </w:p>
    <w:p w14:paraId="3E9682A2">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楷体" w:hAnsi="楷体" w:eastAsia="楷体" w:cs="楷体"/>
          <w:b w:val="0"/>
          <w:bCs w:val="0"/>
          <w:snapToGrid/>
          <w:color w:val="auto"/>
          <w:kern w:val="2"/>
          <w:sz w:val="32"/>
          <w:szCs w:val="32"/>
          <w:lang w:val="en-US" w:eastAsia="en-US" w:bidi="ar-SA"/>
        </w:rPr>
      </w:pPr>
      <w:r>
        <w:rPr>
          <w:rFonts w:hint="eastAsia" w:ascii="楷体" w:hAnsi="楷体" w:eastAsia="楷体" w:cs="楷体"/>
          <w:b w:val="0"/>
          <w:bCs w:val="0"/>
          <w:snapToGrid/>
          <w:color w:val="auto"/>
          <w:kern w:val="2"/>
          <w:sz w:val="32"/>
          <w:szCs w:val="32"/>
          <w:lang w:val="en-US" w:eastAsia="en-US" w:bidi="ar-SA"/>
        </w:rPr>
        <w:t>（七）专项资质</w:t>
      </w:r>
    </w:p>
    <w:p w14:paraId="14366241">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en-US" w:bidi="ar-SA"/>
        </w:rPr>
      </w:pPr>
      <w:r>
        <w:rPr>
          <w:rFonts w:hint="eastAsia" w:ascii="仿宋" w:hAnsi="仿宋" w:eastAsia="仿宋" w:cs="仿宋"/>
          <w:b w:val="0"/>
          <w:bCs w:val="0"/>
          <w:snapToGrid/>
          <w:color w:val="auto"/>
          <w:kern w:val="2"/>
          <w:sz w:val="32"/>
          <w:szCs w:val="32"/>
          <w:lang w:val="en-US" w:eastAsia="en-US" w:bidi="ar-SA"/>
        </w:rPr>
        <w:t>承担所取得专项资质范围内已取得检测参数的检测业务。</w:t>
      </w:r>
    </w:p>
    <w:p w14:paraId="5F5EF6FA">
      <w:pPr>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outlineLvl w:val="0"/>
        <w:rPr>
          <w:rFonts w:hint="eastAsia" w:ascii="黑体" w:hAnsi="黑体" w:eastAsia="黑体" w:cs="黑体"/>
          <w:b w:val="0"/>
          <w:bCs w:val="0"/>
          <w:snapToGrid/>
          <w:color w:val="auto"/>
          <w:kern w:val="2"/>
          <w:sz w:val="32"/>
          <w:szCs w:val="32"/>
          <w:lang w:val="en-US" w:eastAsia="en-US" w:bidi="ar-SA"/>
        </w:rPr>
      </w:pPr>
      <w:r>
        <w:rPr>
          <w:rFonts w:hint="eastAsia" w:ascii="黑体" w:hAnsi="黑体" w:eastAsia="黑体" w:cs="黑体"/>
          <w:b w:val="0"/>
          <w:bCs w:val="0"/>
          <w:snapToGrid/>
          <w:color w:val="auto"/>
          <w:kern w:val="2"/>
          <w:sz w:val="32"/>
          <w:szCs w:val="32"/>
          <w:lang w:val="en-US" w:eastAsia="en-US" w:bidi="ar-SA"/>
        </w:rPr>
        <w:t>四、附则</w:t>
      </w:r>
    </w:p>
    <w:p w14:paraId="3F2FE15C">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en-US" w:bidi="ar-SA"/>
        </w:rPr>
      </w:pPr>
      <w:r>
        <w:rPr>
          <w:rFonts w:hint="eastAsia" w:ascii="楷体" w:hAnsi="楷体" w:eastAsia="楷体" w:cs="楷体"/>
          <w:b w:val="0"/>
          <w:bCs w:val="0"/>
          <w:snapToGrid/>
          <w:color w:val="auto"/>
          <w:kern w:val="2"/>
          <w:sz w:val="32"/>
          <w:szCs w:val="32"/>
          <w:lang w:val="en-US" w:eastAsia="en-US" w:bidi="ar-SA"/>
        </w:rPr>
        <w:t>（八）</w:t>
      </w:r>
      <w:r>
        <w:rPr>
          <w:rFonts w:hint="eastAsia" w:ascii="仿宋" w:hAnsi="仿宋" w:eastAsia="仿宋" w:cs="仿宋"/>
          <w:b w:val="0"/>
          <w:bCs w:val="0"/>
          <w:snapToGrid/>
          <w:color w:val="auto"/>
          <w:kern w:val="2"/>
          <w:sz w:val="32"/>
          <w:szCs w:val="32"/>
          <w:lang w:val="en-US" w:eastAsia="en-US" w:bidi="ar-SA"/>
        </w:rPr>
        <w:t>本资质条件中的</w:t>
      </w:r>
      <w:r>
        <w:rPr>
          <w:rFonts w:hint="eastAsia" w:ascii="仿宋" w:hAnsi="仿宋" w:eastAsia="仿宋" w:cs="仿宋"/>
          <w:b w:val="0"/>
          <w:bCs w:val="0"/>
          <w:snapToGrid/>
          <w:color w:val="auto"/>
          <w:kern w:val="2"/>
          <w:sz w:val="32"/>
          <w:szCs w:val="32"/>
          <w:lang w:val="en-US" w:eastAsia="zh-CN" w:bidi="ar-SA"/>
        </w:rPr>
        <w:t>主要人员（参见主要人员配备表）是指注册在本检测机构的注册人员和技术人员；</w:t>
      </w:r>
      <w:r>
        <w:rPr>
          <w:rFonts w:hint="eastAsia" w:ascii="仿宋" w:hAnsi="仿宋" w:eastAsia="仿宋" w:cs="仿宋"/>
          <w:b w:val="0"/>
          <w:bCs w:val="0"/>
          <w:snapToGrid/>
          <w:color w:val="auto"/>
          <w:kern w:val="2"/>
          <w:sz w:val="32"/>
          <w:szCs w:val="32"/>
          <w:lang w:val="en-US" w:eastAsia="en-US" w:bidi="ar-SA"/>
        </w:rPr>
        <w:t>技术人员是指从事检测、检测数据处理</w:t>
      </w:r>
      <w:r>
        <w:rPr>
          <w:rFonts w:hint="eastAsia" w:ascii="仿宋" w:hAnsi="仿宋" w:eastAsia="仿宋" w:cs="仿宋"/>
          <w:b w:val="0"/>
          <w:bCs w:val="0"/>
          <w:snapToGrid/>
          <w:color w:val="auto"/>
          <w:kern w:val="2"/>
          <w:sz w:val="32"/>
          <w:szCs w:val="32"/>
          <w:lang w:val="en-US" w:eastAsia="zh-CN" w:bidi="ar-SA"/>
        </w:rPr>
        <w:t>、</w:t>
      </w:r>
      <w:r>
        <w:rPr>
          <w:rFonts w:hint="eastAsia" w:ascii="仿宋" w:hAnsi="仿宋" w:eastAsia="仿宋" w:cs="仿宋"/>
          <w:b w:val="0"/>
          <w:bCs w:val="0"/>
          <w:snapToGrid/>
          <w:color w:val="auto"/>
          <w:kern w:val="2"/>
          <w:sz w:val="32"/>
          <w:szCs w:val="32"/>
          <w:lang w:val="en-US" w:eastAsia="en-US" w:bidi="ar-SA"/>
        </w:rPr>
        <w:t>检测报告出具和检测活动技术管理的人员。</w:t>
      </w:r>
    </w:p>
    <w:p w14:paraId="53F8C62E">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u w:val="single"/>
          <w:lang w:val="en-US" w:eastAsia="zh-CN" w:bidi="ar-SA"/>
        </w:rPr>
      </w:pPr>
      <w:r>
        <w:rPr>
          <w:rFonts w:hint="eastAsia" w:ascii="楷体" w:hAnsi="楷体" w:eastAsia="楷体" w:cs="楷体"/>
          <w:b w:val="0"/>
          <w:bCs w:val="0"/>
          <w:snapToGrid/>
          <w:color w:val="auto"/>
          <w:kern w:val="2"/>
          <w:sz w:val="32"/>
          <w:szCs w:val="32"/>
          <w:lang w:val="en-US" w:eastAsia="en-US" w:bidi="ar-SA"/>
        </w:rPr>
        <w:t>（九）</w:t>
      </w:r>
      <w:r>
        <w:rPr>
          <w:rFonts w:hint="eastAsia" w:ascii="仿宋" w:hAnsi="仿宋" w:eastAsia="仿宋" w:cs="仿宋"/>
          <w:b w:val="0"/>
          <w:bCs w:val="0"/>
          <w:snapToGrid/>
          <w:color w:val="auto"/>
          <w:kern w:val="2"/>
          <w:sz w:val="32"/>
          <w:szCs w:val="32"/>
          <w:lang w:val="en-US" w:eastAsia="en-US" w:bidi="ar-SA"/>
        </w:rPr>
        <w:t>本资质条件规定的</w:t>
      </w:r>
      <w:r>
        <w:rPr>
          <w:rFonts w:hint="eastAsia" w:ascii="仿宋" w:hAnsi="仿宋" w:eastAsia="仿宋" w:cs="仿宋"/>
          <w:b w:val="0"/>
          <w:bCs w:val="0"/>
          <w:snapToGrid/>
          <w:color w:val="auto"/>
          <w:kern w:val="2"/>
          <w:sz w:val="32"/>
          <w:szCs w:val="32"/>
          <w:lang w:val="en-US" w:eastAsia="zh-CN" w:bidi="ar-SA"/>
        </w:rPr>
        <w:t>主要</w:t>
      </w:r>
      <w:r>
        <w:rPr>
          <w:rFonts w:hint="eastAsia" w:ascii="仿宋" w:hAnsi="仿宋" w:eastAsia="仿宋" w:cs="仿宋"/>
          <w:b w:val="0"/>
          <w:bCs w:val="0"/>
          <w:snapToGrid/>
          <w:color w:val="auto"/>
          <w:kern w:val="2"/>
          <w:sz w:val="32"/>
          <w:szCs w:val="32"/>
          <w:lang w:val="en-US" w:eastAsia="en-US" w:bidi="ar-SA"/>
        </w:rPr>
        <w:t>人员应不超过法定退休年龄。检测机构应与</w:t>
      </w:r>
      <w:r>
        <w:rPr>
          <w:rFonts w:hint="eastAsia" w:ascii="仿宋" w:hAnsi="仿宋" w:eastAsia="仿宋" w:cs="仿宋"/>
          <w:b w:val="0"/>
          <w:bCs w:val="0"/>
          <w:snapToGrid/>
          <w:color w:val="auto"/>
          <w:kern w:val="2"/>
          <w:sz w:val="32"/>
          <w:szCs w:val="32"/>
          <w:lang w:val="en-US" w:eastAsia="zh-CN" w:bidi="ar-SA"/>
        </w:rPr>
        <w:t>主要人员</w:t>
      </w:r>
      <w:r>
        <w:rPr>
          <w:rFonts w:hint="eastAsia" w:ascii="仿宋" w:hAnsi="仿宋" w:eastAsia="仿宋" w:cs="仿宋"/>
          <w:b w:val="0"/>
          <w:bCs w:val="0"/>
          <w:snapToGrid/>
          <w:color w:val="auto"/>
          <w:kern w:val="2"/>
          <w:sz w:val="32"/>
          <w:szCs w:val="32"/>
          <w:lang w:val="en-US" w:eastAsia="en-US" w:bidi="ar-SA"/>
        </w:rPr>
        <w:t>签订劳动合同并按规定缴纳社保</w:t>
      </w:r>
      <w:r>
        <w:rPr>
          <w:rFonts w:hint="eastAsia" w:ascii="仿宋" w:hAnsi="仿宋" w:eastAsia="仿宋" w:cs="仿宋"/>
          <w:b w:val="0"/>
          <w:bCs w:val="0"/>
          <w:snapToGrid/>
          <w:color w:val="auto"/>
          <w:kern w:val="2"/>
          <w:sz w:val="32"/>
          <w:szCs w:val="32"/>
          <w:lang w:val="en-US" w:eastAsia="zh-CN" w:bidi="ar-SA"/>
        </w:rPr>
        <w:t>。</w:t>
      </w:r>
    </w:p>
    <w:p w14:paraId="4371AF25">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en-US" w:bidi="ar-SA"/>
        </w:rPr>
      </w:pPr>
      <w:r>
        <w:rPr>
          <w:rFonts w:hint="eastAsia" w:ascii="楷体" w:hAnsi="楷体" w:eastAsia="楷体" w:cs="楷体"/>
          <w:b w:val="0"/>
          <w:bCs w:val="0"/>
          <w:snapToGrid/>
          <w:color w:val="auto"/>
          <w:kern w:val="2"/>
          <w:sz w:val="32"/>
          <w:szCs w:val="32"/>
          <w:lang w:val="en-US" w:eastAsia="en-US" w:bidi="ar-SA"/>
        </w:rPr>
        <w:t>（十）</w:t>
      </w:r>
      <w:r>
        <w:rPr>
          <w:rFonts w:hint="eastAsia" w:ascii="仿宋" w:hAnsi="仿宋" w:eastAsia="仿宋" w:cs="仿宋"/>
          <w:b w:val="0"/>
          <w:bCs w:val="0"/>
          <w:snapToGrid/>
          <w:color w:val="auto"/>
          <w:kern w:val="2"/>
          <w:sz w:val="32"/>
          <w:szCs w:val="32"/>
          <w:lang w:val="en-US" w:eastAsia="en-US" w:bidi="ar-SA"/>
        </w:rPr>
        <w:t>对于无检测机构的偏远县（市</w:t>
      </w:r>
      <w:r>
        <w:rPr>
          <w:rFonts w:hint="eastAsia" w:ascii="仿宋" w:hAnsi="仿宋" w:eastAsia="仿宋" w:cs="仿宋"/>
          <w:b w:val="0"/>
          <w:bCs w:val="0"/>
          <w:snapToGrid/>
          <w:color w:val="auto"/>
          <w:kern w:val="2"/>
          <w:sz w:val="32"/>
          <w:szCs w:val="32"/>
          <w:lang w:val="en-US" w:eastAsia="zh-CN" w:bidi="ar-SA"/>
        </w:rPr>
        <w:t>、</w:t>
      </w:r>
      <w:r>
        <w:rPr>
          <w:rFonts w:hint="eastAsia" w:ascii="仿宋" w:hAnsi="仿宋" w:eastAsia="仿宋" w:cs="仿宋"/>
          <w:b w:val="0"/>
          <w:bCs w:val="0"/>
          <w:snapToGrid/>
          <w:color w:val="auto"/>
          <w:kern w:val="2"/>
          <w:sz w:val="32"/>
          <w:szCs w:val="32"/>
          <w:lang w:val="en-US" w:eastAsia="en-US" w:bidi="ar-SA"/>
        </w:rPr>
        <w:t>区），登记地址在本县（市</w:t>
      </w:r>
      <w:r>
        <w:rPr>
          <w:rFonts w:hint="eastAsia" w:ascii="仿宋" w:hAnsi="仿宋" w:eastAsia="仿宋" w:cs="仿宋"/>
          <w:b w:val="0"/>
          <w:bCs w:val="0"/>
          <w:snapToGrid/>
          <w:color w:val="auto"/>
          <w:kern w:val="2"/>
          <w:sz w:val="32"/>
          <w:szCs w:val="32"/>
          <w:lang w:val="en-US" w:eastAsia="zh-CN" w:bidi="ar-SA"/>
        </w:rPr>
        <w:t>、</w:t>
      </w:r>
      <w:r>
        <w:rPr>
          <w:rFonts w:hint="eastAsia" w:ascii="仿宋" w:hAnsi="仿宋" w:eastAsia="仿宋" w:cs="仿宋"/>
          <w:b w:val="0"/>
          <w:bCs w:val="0"/>
          <w:snapToGrid/>
          <w:color w:val="auto"/>
          <w:kern w:val="2"/>
          <w:sz w:val="32"/>
          <w:szCs w:val="32"/>
          <w:lang w:val="en-US" w:eastAsia="en-US" w:bidi="ar-SA"/>
        </w:rPr>
        <w:t>区）的申请人申请检测机构资质时，经省住房和城乡建设主管部门同意，可以适当降低其申请专项资质中主要人员数量标准，但建筑材料及构配件、建筑节能、市政工程材料3个专项资质，技术人员不少于15人，其中工程类专业中级及以上技术职称人员不少于3人；主体结构及装饰装修</w:t>
      </w:r>
      <w:r>
        <w:rPr>
          <w:rFonts w:hint="eastAsia" w:ascii="仿宋" w:hAnsi="仿宋" w:eastAsia="仿宋" w:cs="仿宋"/>
          <w:b w:val="0"/>
          <w:bCs w:val="0"/>
          <w:snapToGrid/>
          <w:color w:val="auto"/>
          <w:kern w:val="2"/>
          <w:sz w:val="32"/>
          <w:szCs w:val="32"/>
          <w:lang w:val="en-US" w:eastAsia="zh-CN" w:bidi="ar-SA"/>
        </w:rPr>
        <w:t>、</w:t>
      </w:r>
      <w:r>
        <w:rPr>
          <w:rFonts w:hint="eastAsia" w:ascii="仿宋" w:hAnsi="仿宋" w:eastAsia="仿宋" w:cs="仿宋"/>
          <w:b w:val="0"/>
          <w:bCs w:val="0"/>
          <w:snapToGrid/>
          <w:color w:val="auto"/>
          <w:kern w:val="2"/>
          <w:sz w:val="32"/>
          <w:szCs w:val="32"/>
          <w:lang w:val="en-US" w:eastAsia="en-US" w:bidi="ar-SA"/>
        </w:rPr>
        <w:t>钢结构</w:t>
      </w:r>
      <w:r>
        <w:rPr>
          <w:rFonts w:hint="eastAsia" w:ascii="仿宋" w:hAnsi="仿宋" w:eastAsia="仿宋" w:cs="仿宋"/>
          <w:b w:val="0"/>
          <w:bCs w:val="0"/>
          <w:snapToGrid/>
          <w:color w:val="auto"/>
          <w:kern w:val="2"/>
          <w:sz w:val="32"/>
          <w:szCs w:val="32"/>
          <w:lang w:val="en-US" w:eastAsia="zh-CN" w:bidi="ar-SA"/>
        </w:rPr>
        <w:t>、</w:t>
      </w:r>
      <w:r>
        <w:rPr>
          <w:rFonts w:hint="eastAsia" w:ascii="仿宋" w:hAnsi="仿宋" w:eastAsia="仿宋" w:cs="仿宋"/>
          <w:b w:val="0"/>
          <w:bCs w:val="0"/>
          <w:snapToGrid/>
          <w:color w:val="auto"/>
          <w:kern w:val="2"/>
          <w:sz w:val="32"/>
          <w:szCs w:val="32"/>
          <w:lang w:val="en-US" w:eastAsia="en-US" w:bidi="ar-SA"/>
        </w:rPr>
        <w:t>地基基础、建筑幕墙</w:t>
      </w:r>
      <w:r>
        <w:rPr>
          <w:rFonts w:hint="eastAsia" w:ascii="仿宋" w:hAnsi="仿宋" w:eastAsia="仿宋" w:cs="仿宋"/>
          <w:b w:val="0"/>
          <w:bCs w:val="0"/>
          <w:snapToGrid/>
          <w:color w:val="auto"/>
          <w:kern w:val="2"/>
          <w:sz w:val="32"/>
          <w:szCs w:val="32"/>
          <w:lang w:val="en-US" w:eastAsia="zh-CN" w:bidi="ar-SA"/>
        </w:rPr>
        <w:t>、</w:t>
      </w:r>
      <w:r>
        <w:rPr>
          <w:rFonts w:hint="eastAsia" w:ascii="仿宋" w:hAnsi="仿宋" w:eastAsia="仿宋" w:cs="仿宋"/>
          <w:b w:val="0"/>
          <w:bCs w:val="0"/>
          <w:snapToGrid/>
          <w:color w:val="auto"/>
          <w:kern w:val="2"/>
          <w:sz w:val="32"/>
          <w:szCs w:val="32"/>
          <w:lang w:val="en-US" w:eastAsia="en-US" w:bidi="ar-SA"/>
        </w:rPr>
        <w:t>道路工程</w:t>
      </w:r>
      <w:r>
        <w:rPr>
          <w:rFonts w:hint="eastAsia" w:ascii="仿宋" w:hAnsi="仿宋" w:eastAsia="仿宋" w:cs="仿宋"/>
          <w:b w:val="0"/>
          <w:bCs w:val="0"/>
          <w:snapToGrid/>
          <w:color w:val="auto"/>
          <w:kern w:val="2"/>
          <w:sz w:val="32"/>
          <w:szCs w:val="32"/>
          <w:lang w:val="en-US" w:eastAsia="zh-CN" w:bidi="ar-SA"/>
        </w:rPr>
        <w:t>、</w:t>
      </w:r>
      <w:r>
        <w:rPr>
          <w:rFonts w:hint="eastAsia" w:ascii="仿宋" w:hAnsi="仿宋" w:eastAsia="仿宋" w:cs="仿宋"/>
          <w:b w:val="0"/>
          <w:bCs w:val="0"/>
          <w:snapToGrid/>
          <w:color w:val="auto"/>
          <w:kern w:val="2"/>
          <w:sz w:val="32"/>
          <w:szCs w:val="32"/>
          <w:lang w:val="en-US" w:eastAsia="en-US" w:bidi="ar-SA"/>
        </w:rPr>
        <w:t>桥梁及地下工程6个专项资质，技术人员不少于12人</w:t>
      </w:r>
      <w:r>
        <w:rPr>
          <w:rFonts w:hint="eastAsia" w:ascii="仿宋" w:hAnsi="仿宋" w:eastAsia="仿宋" w:cs="仿宋"/>
          <w:b w:val="0"/>
          <w:bCs w:val="0"/>
          <w:snapToGrid/>
          <w:color w:val="auto"/>
          <w:kern w:val="2"/>
          <w:sz w:val="32"/>
          <w:szCs w:val="32"/>
          <w:lang w:val="en-US" w:eastAsia="zh-CN" w:bidi="ar-SA"/>
        </w:rPr>
        <w:t>，</w:t>
      </w:r>
      <w:r>
        <w:rPr>
          <w:rFonts w:hint="eastAsia" w:ascii="仿宋" w:hAnsi="仿宋" w:eastAsia="仿宋" w:cs="仿宋"/>
          <w:b w:val="0"/>
          <w:bCs w:val="0"/>
          <w:snapToGrid/>
          <w:color w:val="auto"/>
          <w:kern w:val="2"/>
          <w:sz w:val="32"/>
          <w:szCs w:val="32"/>
          <w:lang w:val="en-US" w:eastAsia="en-US" w:bidi="ar-SA"/>
        </w:rPr>
        <w:t>其中工程类专业中级及以上技术职称人员不少于3人</w:t>
      </w:r>
      <w:r>
        <w:rPr>
          <w:rFonts w:hint="eastAsia" w:ascii="仿宋" w:hAnsi="仿宋" w:eastAsia="仿宋" w:cs="仿宋"/>
          <w:b w:val="0"/>
          <w:bCs w:val="0"/>
          <w:snapToGrid/>
          <w:color w:val="auto"/>
          <w:kern w:val="2"/>
          <w:sz w:val="32"/>
          <w:szCs w:val="32"/>
          <w:lang w:val="en-US" w:eastAsia="zh-CN" w:bidi="ar-SA"/>
        </w:rPr>
        <w:t>，</w:t>
      </w:r>
      <w:r>
        <w:rPr>
          <w:rFonts w:hint="eastAsia" w:ascii="仿宋" w:hAnsi="仿宋" w:eastAsia="仿宋" w:cs="仿宋"/>
          <w:b w:val="0"/>
          <w:bCs w:val="0"/>
          <w:snapToGrid/>
          <w:color w:val="auto"/>
          <w:kern w:val="2"/>
          <w:sz w:val="32"/>
          <w:szCs w:val="32"/>
          <w:lang w:val="en-US" w:eastAsia="en-US" w:bidi="ar-SA"/>
        </w:rPr>
        <w:t>工程类专业高级及以上技术职称人员不少于1人</w:t>
      </w:r>
      <w:r>
        <w:rPr>
          <w:rFonts w:hint="eastAsia" w:ascii="仿宋" w:hAnsi="仿宋" w:eastAsia="仿宋" w:cs="仿宋"/>
          <w:b w:val="0"/>
          <w:bCs w:val="0"/>
          <w:snapToGrid/>
          <w:color w:val="auto"/>
          <w:kern w:val="2"/>
          <w:sz w:val="32"/>
          <w:szCs w:val="32"/>
          <w:lang w:val="en-US" w:eastAsia="zh-CN" w:bidi="ar-SA"/>
        </w:rPr>
        <w:t>。</w:t>
      </w:r>
      <w:r>
        <w:rPr>
          <w:rFonts w:hint="eastAsia" w:ascii="仿宋" w:hAnsi="仿宋" w:eastAsia="仿宋" w:cs="仿宋"/>
          <w:b w:val="0"/>
          <w:bCs w:val="0"/>
          <w:snapToGrid/>
          <w:color w:val="auto"/>
          <w:kern w:val="2"/>
          <w:sz w:val="32"/>
          <w:szCs w:val="32"/>
          <w:lang w:val="en-US" w:eastAsia="en-US" w:bidi="ar-SA"/>
        </w:rPr>
        <w:t>上述检测机构仅可在登记地址所在县（市、区）行政区域内承揽检测业务。</w:t>
      </w:r>
    </w:p>
    <w:p w14:paraId="70FA8E72">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en-US" w:bidi="ar-SA"/>
        </w:rPr>
      </w:pPr>
      <w:r>
        <w:rPr>
          <w:rFonts w:hint="eastAsia" w:ascii="楷体" w:hAnsi="楷体" w:eastAsia="楷体" w:cs="楷体"/>
          <w:b w:val="0"/>
          <w:bCs w:val="0"/>
          <w:snapToGrid/>
          <w:color w:val="auto"/>
          <w:kern w:val="2"/>
          <w:sz w:val="32"/>
          <w:szCs w:val="32"/>
          <w:lang w:val="en-US" w:eastAsia="en-US" w:bidi="ar-SA"/>
        </w:rPr>
        <w:t>（十</w:t>
      </w:r>
      <w:r>
        <w:rPr>
          <w:rFonts w:hint="eastAsia" w:ascii="楷体" w:hAnsi="楷体" w:eastAsia="楷体" w:cs="楷体"/>
          <w:b w:val="0"/>
          <w:bCs w:val="0"/>
          <w:snapToGrid/>
          <w:color w:val="auto"/>
          <w:kern w:val="2"/>
          <w:sz w:val="32"/>
          <w:szCs w:val="32"/>
          <w:lang w:val="en-US" w:eastAsia="zh-CN" w:bidi="ar-SA"/>
        </w:rPr>
        <w:t>一</w:t>
      </w:r>
      <w:r>
        <w:rPr>
          <w:rFonts w:hint="eastAsia" w:ascii="楷体" w:hAnsi="楷体" w:eastAsia="楷体" w:cs="楷体"/>
          <w:b w:val="0"/>
          <w:bCs w:val="0"/>
          <w:snapToGrid/>
          <w:color w:val="auto"/>
          <w:kern w:val="2"/>
          <w:sz w:val="32"/>
          <w:szCs w:val="32"/>
          <w:lang w:val="en-US" w:eastAsia="en-US" w:bidi="ar-SA"/>
        </w:rPr>
        <w:t>）</w:t>
      </w:r>
      <w:r>
        <w:rPr>
          <w:rFonts w:hint="eastAsia" w:ascii="仿宋" w:hAnsi="仿宋" w:eastAsia="仿宋" w:cs="仿宋"/>
          <w:b w:val="0"/>
          <w:bCs w:val="0"/>
          <w:snapToGrid/>
          <w:color w:val="auto"/>
          <w:kern w:val="2"/>
          <w:sz w:val="32"/>
          <w:szCs w:val="32"/>
          <w:lang w:val="en-US" w:eastAsia="en-US" w:bidi="ar-SA"/>
        </w:rPr>
        <w:t>因国家强制性规范或相关施工验收标准要求，需由检测机构完成检测的进场复试或实体检验等检测参数，如未列入附件3的</w:t>
      </w:r>
      <w:r>
        <w:rPr>
          <w:rFonts w:hint="eastAsia" w:ascii="仿宋" w:hAnsi="仿宋" w:eastAsia="仿宋" w:cs="仿宋"/>
          <w:b w:val="0"/>
          <w:bCs w:val="0"/>
          <w:snapToGrid/>
          <w:color w:val="auto"/>
          <w:kern w:val="2"/>
          <w:sz w:val="32"/>
          <w:szCs w:val="32"/>
          <w:lang w:val="en-US" w:eastAsia="zh-CN" w:bidi="ar-SA"/>
        </w:rPr>
        <w:t>，</w:t>
      </w:r>
      <w:r>
        <w:rPr>
          <w:rFonts w:hint="eastAsia" w:ascii="仿宋" w:hAnsi="仿宋" w:eastAsia="仿宋" w:cs="仿宋"/>
          <w:b w:val="0"/>
          <w:bCs w:val="0"/>
          <w:snapToGrid/>
          <w:color w:val="auto"/>
          <w:kern w:val="2"/>
          <w:sz w:val="32"/>
          <w:szCs w:val="32"/>
          <w:lang w:val="en-US" w:eastAsia="en-US" w:bidi="ar-SA"/>
        </w:rPr>
        <w:t>均视为相应专项资质的可选参数。</w:t>
      </w:r>
    </w:p>
    <w:p w14:paraId="4848396E">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val="0"/>
          <w:color w:val="000000"/>
          <w:kern w:val="0"/>
          <w:sz w:val="32"/>
          <w:szCs w:val="32"/>
          <w:highlight w:val="none"/>
          <w:lang w:val="en-US" w:eastAsia="en-US" w:bidi="ar-SA"/>
        </w:rPr>
      </w:pPr>
      <w:r>
        <w:rPr>
          <w:rFonts w:hint="eastAsia" w:ascii="楷体" w:hAnsi="楷体" w:eastAsia="楷体" w:cs="楷体"/>
          <w:b w:val="0"/>
          <w:bCs w:val="0"/>
          <w:snapToGrid/>
          <w:color w:val="auto"/>
          <w:kern w:val="2"/>
          <w:sz w:val="32"/>
          <w:szCs w:val="32"/>
          <w:lang w:val="en-US" w:eastAsia="en-US" w:bidi="ar-SA"/>
        </w:rPr>
        <w:t>（十</w:t>
      </w:r>
      <w:r>
        <w:rPr>
          <w:rFonts w:hint="eastAsia" w:ascii="楷体" w:hAnsi="楷体" w:eastAsia="楷体" w:cs="楷体"/>
          <w:b w:val="0"/>
          <w:bCs w:val="0"/>
          <w:snapToGrid/>
          <w:color w:val="auto"/>
          <w:kern w:val="2"/>
          <w:sz w:val="32"/>
          <w:szCs w:val="32"/>
          <w:lang w:val="en-US" w:eastAsia="zh-CN" w:bidi="ar-SA"/>
        </w:rPr>
        <w:t>二</w:t>
      </w:r>
      <w:r>
        <w:rPr>
          <w:rFonts w:hint="eastAsia" w:ascii="楷体" w:hAnsi="楷体" w:eastAsia="楷体" w:cs="楷体"/>
          <w:b w:val="0"/>
          <w:bCs w:val="0"/>
          <w:snapToGrid/>
          <w:color w:val="auto"/>
          <w:kern w:val="2"/>
          <w:sz w:val="32"/>
          <w:szCs w:val="32"/>
          <w:lang w:val="en-US" w:eastAsia="en-US" w:bidi="ar-SA"/>
        </w:rPr>
        <w:t>）</w:t>
      </w:r>
      <w:r>
        <w:rPr>
          <w:rFonts w:hint="eastAsia" w:ascii="仿宋" w:hAnsi="仿宋" w:eastAsia="仿宋" w:cs="仿宋"/>
          <w:b w:val="0"/>
          <w:bCs w:val="0"/>
          <w:snapToGrid w:val="0"/>
          <w:color w:val="000000"/>
          <w:kern w:val="0"/>
          <w:sz w:val="32"/>
          <w:szCs w:val="32"/>
          <w:highlight w:val="none"/>
          <w:lang w:val="en-US" w:eastAsia="en-US" w:bidi="ar-SA"/>
        </w:rPr>
        <w:t>检测机构合并的，合并后存续或者新设立的检测机构可以承继合并前检测机构的资质，但应按照规定申请重新核定资质</w:t>
      </w:r>
      <w:r>
        <w:rPr>
          <w:rFonts w:hint="eastAsia" w:ascii="仿宋" w:hAnsi="仿宋" w:eastAsia="仿宋" w:cs="仿宋"/>
          <w:b w:val="0"/>
          <w:bCs w:val="0"/>
          <w:snapToGrid w:val="0"/>
          <w:color w:val="000000"/>
          <w:kern w:val="0"/>
          <w:sz w:val="32"/>
          <w:szCs w:val="32"/>
          <w:highlight w:val="none"/>
          <w:lang w:val="en-US" w:eastAsia="zh-CN" w:bidi="ar-SA"/>
        </w:rPr>
        <w:t>，质量检测经历年限以承继合并前检测机构取得建设工程质量检测机构资质之日起计算</w:t>
      </w:r>
      <w:r>
        <w:rPr>
          <w:rFonts w:hint="eastAsia" w:ascii="仿宋" w:hAnsi="仿宋" w:eastAsia="仿宋" w:cs="仿宋"/>
          <w:b w:val="0"/>
          <w:bCs w:val="0"/>
          <w:snapToGrid w:val="0"/>
          <w:color w:val="000000"/>
          <w:kern w:val="0"/>
          <w:sz w:val="32"/>
          <w:szCs w:val="32"/>
          <w:highlight w:val="none"/>
          <w:lang w:val="en-US" w:eastAsia="en-US" w:bidi="ar-SA"/>
        </w:rPr>
        <w:t>。检测机构发生重组以及改制等事项的，应当按照规定申请重新核定资质。检测机构发生分立的，新</w:t>
      </w:r>
      <w:r>
        <w:rPr>
          <w:rFonts w:hint="eastAsia" w:ascii="仿宋" w:hAnsi="仿宋" w:eastAsia="仿宋" w:cs="仿宋"/>
          <w:b w:val="0"/>
          <w:bCs w:val="0"/>
          <w:snapToGrid w:val="0"/>
          <w:color w:val="000000"/>
          <w:kern w:val="0"/>
          <w:sz w:val="32"/>
          <w:szCs w:val="32"/>
          <w:highlight w:val="none"/>
          <w:lang w:val="en-US" w:eastAsia="zh-CN" w:bidi="ar-SA"/>
        </w:rPr>
        <w:t>设立</w:t>
      </w:r>
      <w:r>
        <w:rPr>
          <w:rFonts w:hint="eastAsia" w:ascii="仿宋" w:hAnsi="仿宋" w:eastAsia="仿宋" w:cs="仿宋"/>
          <w:b w:val="0"/>
          <w:bCs w:val="0"/>
          <w:snapToGrid w:val="0"/>
          <w:color w:val="000000"/>
          <w:kern w:val="0"/>
          <w:sz w:val="32"/>
          <w:szCs w:val="32"/>
          <w:highlight w:val="none"/>
          <w:lang w:val="en-US" w:eastAsia="en-US" w:bidi="ar-SA"/>
        </w:rPr>
        <w:t>单位申请资质时按首次申请办理</w:t>
      </w:r>
      <w:r>
        <w:rPr>
          <w:rFonts w:hint="eastAsia" w:ascii="仿宋" w:hAnsi="仿宋" w:eastAsia="仿宋" w:cs="仿宋"/>
          <w:b w:val="0"/>
          <w:bCs w:val="0"/>
          <w:snapToGrid w:val="0"/>
          <w:color w:val="000000"/>
          <w:kern w:val="0"/>
          <w:sz w:val="32"/>
          <w:szCs w:val="32"/>
          <w:highlight w:val="none"/>
          <w:lang w:val="en-US" w:eastAsia="zh-CN" w:bidi="ar-SA"/>
        </w:rPr>
        <w:t>，</w:t>
      </w:r>
      <w:r>
        <w:rPr>
          <w:rFonts w:hint="eastAsia" w:ascii="仿宋" w:hAnsi="仿宋" w:eastAsia="仿宋" w:cs="仿宋"/>
          <w:b w:val="0"/>
          <w:bCs w:val="0"/>
          <w:snapToGrid w:val="0"/>
          <w:color w:val="000000"/>
          <w:kern w:val="0"/>
          <w:sz w:val="32"/>
          <w:szCs w:val="32"/>
          <w:highlight w:val="none"/>
          <w:lang w:val="en-US" w:eastAsia="en-US" w:bidi="ar-SA"/>
        </w:rPr>
        <w:t>原单位应当按照规定申请重新核定资质。</w:t>
      </w:r>
    </w:p>
    <w:p w14:paraId="450AE911">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b w:val="0"/>
          <w:bCs w:val="0"/>
          <w:color w:val="000000"/>
          <w:sz w:val="32"/>
          <w:szCs w:val="32"/>
          <w:highlight w:val="none"/>
        </w:rPr>
      </w:pPr>
      <w:r>
        <w:rPr>
          <w:rFonts w:hint="eastAsia" w:ascii="楷体" w:hAnsi="楷体" w:eastAsia="楷体" w:cs="楷体"/>
          <w:b w:val="0"/>
          <w:bCs w:val="0"/>
          <w:snapToGrid/>
          <w:color w:val="auto"/>
          <w:kern w:val="2"/>
          <w:sz w:val="32"/>
          <w:szCs w:val="32"/>
          <w:lang w:val="en-US" w:eastAsia="en-US" w:bidi="ar-SA"/>
        </w:rPr>
        <w:t>（十三）</w:t>
      </w:r>
      <w:r>
        <w:rPr>
          <w:rFonts w:hint="eastAsia" w:ascii="仿宋" w:hAnsi="仿宋" w:eastAsia="仿宋" w:cs="仿宋"/>
          <w:b w:val="0"/>
          <w:bCs w:val="0"/>
          <w:color w:val="000000"/>
          <w:sz w:val="32"/>
          <w:szCs w:val="32"/>
          <w:highlight w:val="none"/>
        </w:rPr>
        <w:t>资质增项是指已取得专项资质的检测机构</w:t>
      </w:r>
      <w:r>
        <w:rPr>
          <w:rFonts w:hint="eastAsia" w:ascii="仿宋" w:hAnsi="仿宋" w:eastAsia="仿宋" w:cs="仿宋"/>
          <w:b w:val="0"/>
          <w:bCs w:val="0"/>
          <w:color w:val="000000"/>
          <w:sz w:val="32"/>
          <w:szCs w:val="32"/>
          <w:highlight w:val="none"/>
          <w:lang w:val="en-US" w:eastAsia="zh-CN"/>
        </w:rPr>
        <w:t>申请</w:t>
      </w:r>
      <w:r>
        <w:rPr>
          <w:rFonts w:hint="eastAsia" w:ascii="仿宋" w:hAnsi="仿宋" w:eastAsia="仿宋" w:cs="仿宋"/>
          <w:b w:val="0"/>
          <w:bCs w:val="0"/>
          <w:color w:val="000000"/>
          <w:sz w:val="32"/>
          <w:szCs w:val="32"/>
          <w:highlight w:val="none"/>
        </w:rPr>
        <w:t>其他专项资质，其批准后的增项资质有效期与原资质证书有效期一致。检测机构申请资质增项的，应符合相应的资质标准要求。</w:t>
      </w:r>
    </w:p>
    <w:p w14:paraId="413E7359">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b w:val="0"/>
          <w:bCs w:val="0"/>
          <w:color w:val="000000"/>
          <w:sz w:val="32"/>
          <w:szCs w:val="32"/>
          <w:highlight w:val="none"/>
          <w:lang w:eastAsia="zh-CN"/>
        </w:rPr>
      </w:pPr>
      <w:r>
        <w:rPr>
          <w:rFonts w:hint="eastAsia" w:ascii="仿宋" w:hAnsi="仿宋" w:eastAsia="仿宋" w:cs="仿宋"/>
          <w:b w:val="0"/>
          <w:bCs w:val="0"/>
          <w:color w:val="000000"/>
          <w:sz w:val="32"/>
          <w:szCs w:val="32"/>
          <w:highlight w:val="none"/>
        </w:rPr>
        <w:t>检测机构申请增加检测参数的，不属于资质增项，专家评审内容参照</w:t>
      </w:r>
      <w:r>
        <w:rPr>
          <w:rFonts w:hint="eastAsia" w:ascii="仿宋" w:hAnsi="仿宋" w:eastAsia="仿宋" w:cs="仿宋"/>
          <w:b w:val="0"/>
          <w:bCs w:val="0"/>
          <w:color w:val="000000"/>
          <w:sz w:val="32"/>
          <w:szCs w:val="32"/>
          <w:highlight w:val="none"/>
          <w:lang w:val="en-US" w:eastAsia="zh-CN"/>
        </w:rPr>
        <w:t>资质评审</w:t>
      </w:r>
      <w:r>
        <w:rPr>
          <w:rFonts w:hint="eastAsia" w:ascii="仿宋" w:hAnsi="仿宋" w:eastAsia="仿宋" w:cs="仿宋"/>
          <w:b w:val="0"/>
          <w:bCs w:val="0"/>
          <w:color w:val="000000"/>
          <w:sz w:val="32"/>
          <w:szCs w:val="32"/>
          <w:highlight w:val="none"/>
        </w:rPr>
        <w:t>的相关规定</w:t>
      </w:r>
      <w:r>
        <w:rPr>
          <w:rFonts w:hint="eastAsia" w:ascii="仿宋" w:hAnsi="仿宋" w:eastAsia="仿宋" w:cs="仿宋"/>
          <w:b w:val="0"/>
          <w:bCs w:val="0"/>
          <w:color w:val="000000"/>
          <w:sz w:val="32"/>
          <w:szCs w:val="32"/>
          <w:highlight w:val="none"/>
          <w:lang w:val="en-US" w:eastAsia="zh-CN"/>
        </w:rPr>
        <w:t>简化</w:t>
      </w:r>
      <w:r>
        <w:rPr>
          <w:rFonts w:hint="eastAsia" w:ascii="仿宋" w:hAnsi="仿宋" w:eastAsia="仿宋" w:cs="仿宋"/>
          <w:b w:val="0"/>
          <w:bCs w:val="0"/>
          <w:color w:val="000000"/>
          <w:sz w:val="32"/>
          <w:szCs w:val="32"/>
          <w:highlight w:val="none"/>
        </w:rPr>
        <w:t>执行</w:t>
      </w:r>
      <w:r>
        <w:rPr>
          <w:rFonts w:hint="eastAsia" w:ascii="仿宋" w:hAnsi="仿宋" w:eastAsia="仿宋" w:cs="仿宋"/>
          <w:b w:val="0"/>
          <w:bCs w:val="0"/>
          <w:color w:val="000000"/>
          <w:sz w:val="32"/>
          <w:szCs w:val="32"/>
          <w:highlight w:val="none"/>
          <w:lang w:eastAsia="zh-CN"/>
        </w:rPr>
        <w:t>。</w:t>
      </w:r>
    </w:p>
    <w:p w14:paraId="1E5A0DC6">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b w:val="0"/>
          <w:bCs w:val="0"/>
          <w:color w:val="000000"/>
          <w:sz w:val="32"/>
          <w:szCs w:val="32"/>
          <w:highlight w:val="none"/>
        </w:rPr>
      </w:pPr>
      <w:r>
        <w:rPr>
          <w:rFonts w:hint="eastAsia" w:ascii="楷体" w:hAnsi="楷体" w:eastAsia="楷体" w:cs="楷体"/>
          <w:b w:val="0"/>
          <w:bCs w:val="0"/>
          <w:snapToGrid/>
          <w:color w:val="auto"/>
          <w:kern w:val="2"/>
          <w:sz w:val="32"/>
          <w:szCs w:val="32"/>
          <w:lang w:val="en-US" w:eastAsia="en-US" w:bidi="ar-SA"/>
        </w:rPr>
        <w:t>（十</w:t>
      </w:r>
      <w:r>
        <w:rPr>
          <w:rFonts w:hint="eastAsia" w:ascii="楷体" w:hAnsi="楷体" w:eastAsia="楷体" w:cs="楷体"/>
          <w:b w:val="0"/>
          <w:bCs w:val="0"/>
          <w:snapToGrid/>
          <w:color w:val="auto"/>
          <w:kern w:val="2"/>
          <w:sz w:val="32"/>
          <w:szCs w:val="32"/>
          <w:lang w:val="en-US" w:eastAsia="zh-CN" w:bidi="ar-SA"/>
        </w:rPr>
        <w:t>四</w:t>
      </w:r>
      <w:r>
        <w:rPr>
          <w:rFonts w:hint="eastAsia" w:ascii="楷体" w:hAnsi="楷体" w:eastAsia="楷体" w:cs="楷体"/>
          <w:b w:val="0"/>
          <w:bCs w:val="0"/>
          <w:snapToGrid/>
          <w:color w:val="auto"/>
          <w:kern w:val="2"/>
          <w:sz w:val="32"/>
          <w:szCs w:val="32"/>
          <w:lang w:val="en-US" w:eastAsia="en-US" w:bidi="ar-SA"/>
        </w:rPr>
        <w:t>）</w:t>
      </w:r>
      <w:r>
        <w:rPr>
          <w:rFonts w:hint="eastAsia" w:ascii="仿宋" w:hAnsi="仿宋" w:eastAsia="仿宋" w:cs="仿宋"/>
          <w:b w:val="0"/>
          <w:bCs w:val="0"/>
          <w:color w:val="000000"/>
          <w:sz w:val="32"/>
          <w:szCs w:val="32"/>
          <w:highlight w:val="none"/>
        </w:rPr>
        <w:t>检测机构应于资质证书有效期届满30个工作日前向资质许可机关提出资质延续申请。逾期不申请资质延续的，有效期届满后，其资质证书自动失效。</w:t>
      </w:r>
    </w:p>
    <w:p w14:paraId="7933F2F4">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b w:val="0"/>
          <w:bCs w:val="0"/>
          <w:snapToGrid/>
          <w:color w:val="auto"/>
          <w:kern w:val="2"/>
          <w:sz w:val="32"/>
          <w:szCs w:val="32"/>
          <w:lang w:val="en-US" w:eastAsia="zh-CN" w:bidi="ar-SA"/>
        </w:rPr>
      </w:pPr>
      <w:r>
        <w:rPr>
          <w:rFonts w:hint="eastAsia" w:ascii="楷体" w:hAnsi="楷体" w:eastAsia="楷体" w:cs="楷体"/>
          <w:b w:val="0"/>
          <w:bCs w:val="0"/>
          <w:snapToGrid/>
          <w:color w:val="auto"/>
          <w:kern w:val="2"/>
          <w:sz w:val="32"/>
          <w:szCs w:val="32"/>
          <w:lang w:val="en-US" w:eastAsia="zh-CN" w:bidi="ar-SA"/>
        </w:rPr>
        <w:t>（十五）</w:t>
      </w:r>
      <w:r>
        <w:rPr>
          <w:rFonts w:hint="eastAsia" w:ascii="仿宋" w:hAnsi="仿宋" w:eastAsia="仿宋" w:cs="仿宋"/>
          <w:b w:val="0"/>
          <w:bCs w:val="0"/>
          <w:snapToGrid/>
          <w:color w:val="auto"/>
          <w:kern w:val="2"/>
          <w:sz w:val="32"/>
          <w:szCs w:val="32"/>
          <w:lang w:val="en-US" w:eastAsia="zh-CN" w:bidi="ar-SA"/>
        </w:rPr>
        <w:t>检测机构资质延续、变更未通过的，其未履行完毕的检测合同经委托方同意可</w:t>
      </w:r>
      <w:r>
        <w:rPr>
          <w:rFonts w:hint="eastAsia" w:ascii="仿宋" w:hAnsi="仿宋" w:eastAsia="仿宋" w:cs="仿宋"/>
          <w:b w:val="0"/>
          <w:bCs w:val="0"/>
          <w:snapToGrid/>
          <w:color w:val="auto"/>
          <w:kern w:val="2"/>
          <w:sz w:val="32"/>
          <w:szCs w:val="32"/>
          <w:lang w:val="en-US" w:eastAsia="en-US" w:bidi="ar-SA"/>
        </w:rPr>
        <w:t>继续履行</w:t>
      </w:r>
      <w:r>
        <w:rPr>
          <w:rFonts w:hint="eastAsia" w:ascii="仿宋" w:hAnsi="仿宋" w:eastAsia="仿宋" w:cs="仿宋"/>
          <w:b w:val="0"/>
          <w:bCs w:val="0"/>
          <w:snapToGrid/>
          <w:color w:val="auto"/>
          <w:kern w:val="2"/>
          <w:sz w:val="32"/>
          <w:szCs w:val="32"/>
          <w:lang w:val="en-US" w:eastAsia="zh-CN" w:bidi="ar-SA"/>
        </w:rPr>
        <w:t>,不具备检测技术能力的检测参数除外。</w:t>
      </w:r>
    </w:p>
    <w:p w14:paraId="0D4CA0F4">
      <w:pPr>
        <w:pStyle w:val="4"/>
        <w:keepNext w:val="0"/>
        <w:keepLines w:val="0"/>
        <w:pageBreakBefore w:val="0"/>
        <w:widowControl/>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b w:val="0"/>
          <w:bCs w:val="0"/>
          <w:snapToGrid/>
          <w:color w:val="auto"/>
          <w:kern w:val="2"/>
          <w:sz w:val="32"/>
          <w:szCs w:val="32"/>
          <w:lang w:val="en-US" w:eastAsia="zh-CN" w:bidi="ar-SA"/>
        </w:rPr>
      </w:pPr>
      <w:r>
        <w:rPr>
          <w:rFonts w:hint="eastAsia" w:ascii="楷体" w:hAnsi="楷体" w:eastAsia="楷体" w:cs="楷体"/>
          <w:b w:val="0"/>
          <w:bCs w:val="0"/>
          <w:snapToGrid/>
          <w:color w:val="auto"/>
          <w:kern w:val="2"/>
          <w:sz w:val="32"/>
          <w:szCs w:val="32"/>
          <w:lang w:val="en-US" w:eastAsia="en-US" w:bidi="ar-SA"/>
        </w:rPr>
        <w:t>（十</w:t>
      </w:r>
      <w:r>
        <w:rPr>
          <w:rFonts w:hint="eastAsia" w:ascii="楷体" w:hAnsi="楷体" w:eastAsia="楷体" w:cs="楷体"/>
          <w:b w:val="0"/>
          <w:bCs w:val="0"/>
          <w:snapToGrid/>
          <w:color w:val="auto"/>
          <w:kern w:val="2"/>
          <w:sz w:val="32"/>
          <w:szCs w:val="32"/>
          <w:lang w:val="en-US" w:eastAsia="zh-CN" w:bidi="ar-SA"/>
        </w:rPr>
        <w:t>六</w:t>
      </w:r>
      <w:r>
        <w:rPr>
          <w:rFonts w:hint="eastAsia" w:ascii="楷体" w:hAnsi="楷体" w:eastAsia="楷体" w:cs="楷体"/>
          <w:b w:val="0"/>
          <w:bCs w:val="0"/>
          <w:snapToGrid/>
          <w:color w:val="auto"/>
          <w:kern w:val="2"/>
          <w:sz w:val="32"/>
          <w:szCs w:val="32"/>
          <w:lang w:val="en-US" w:eastAsia="en-US" w:bidi="ar-SA"/>
        </w:rPr>
        <w:t>）</w:t>
      </w:r>
      <w:r>
        <w:rPr>
          <w:rFonts w:hint="eastAsia" w:ascii="仿宋" w:hAnsi="仿宋" w:eastAsia="仿宋" w:cs="仿宋"/>
          <w:b w:val="0"/>
          <w:bCs w:val="0"/>
          <w:snapToGrid/>
          <w:color w:val="auto"/>
          <w:kern w:val="2"/>
          <w:sz w:val="32"/>
          <w:szCs w:val="32"/>
          <w:lang w:val="en-US" w:eastAsia="en-US" w:bidi="ar-SA"/>
        </w:rPr>
        <w:t>本资质条件中的“以上”、“不少于”均含本数。</w:t>
      </w:r>
    </w:p>
    <w:p w14:paraId="5D03C81D">
      <w:pPr>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zh-CN" w:bidi="ar-SA"/>
        </w:rPr>
      </w:pPr>
    </w:p>
    <w:p w14:paraId="47D32382">
      <w:pPr>
        <w:pStyle w:val="4"/>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kern w:val="2"/>
          <w:sz w:val="32"/>
          <w:szCs w:val="32"/>
          <w:lang w:val="en-US" w:eastAsia="en-US" w:bidi="ar-SA"/>
        </w:rPr>
      </w:pPr>
      <w:r>
        <w:rPr>
          <w:rFonts w:hint="eastAsia" w:ascii="仿宋" w:hAnsi="仿宋" w:eastAsia="仿宋" w:cs="仿宋"/>
          <w:b w:val="0"/>
          <w:bCs w:val="0"/>
          <w:snapToGrid/>
          <w:color w:val="auto"/>
          <w:kern w:val="2"/>
          <w:sz w:val="32"/>
          <w:szCs w:val="32"/>
          <w:lang w:val="en-US" w:eastAsia="en-US" w:bidi="ar-SA"/>
        </w:rPr>
        <w:t>附件：1.主要人员配备表</w:t>
      </w:r>
    </w:p>
    <w:p w14:paraId="6D215785">
      <w:pPr>
        <w:pStyle w:val="4"/>
        <w:keepNext w:val="0"/>
        <w:keepLines w:val="0"/>
        <w:pageBreakBefore w:val="0"/>
        <w:widowControl/>
        <w:numPr>
          <w:ilvl w:val="0"/>
          <w:numId w:val="0"/>
        </w:numPr>
        <w:kinsoku/>
        <w:wordWrap/>
        <w:overflowPunct w:val="0"/>
        <w:topLinePunct w:val="0"/>
        <w:autoSpaceDE w:val="0"/>
        <w:autoSpaceDN w:val="0"/>
        <w:bidi w:val="0"/>
        <w:adjustRightInd w:val="0"/>
        <w:snapToGrid w:val="0"/>
        <w:spacing w:line="560" w:lineRule="exact"/>
        <w:ind w:right="0" w:rightChars="0" w:firstLine="1600" w:firstLineChars="500"/>
        <w:jc w:val="both"/>
        <w:textAlignment w:val="baseline"/>
        <w:rPr>
          <w:rFonts w:hint="eastAsia" w:ascii="仿宋" w:hAnsi="仿宋" w:eastAsia="仿宋" w:cs="仿宋"/>
          <w:b w:val="0"/>
          <w:bCs w:val="0"/>
          <w:snapToGrid/>
          <w:color w:val="auto"/>
          <w:kern w:val="2"/>
          <w:sz w:val="32"/>
          <w:szCs w:val="32"/>
          <w:lang w:val="en-US" w:eastAsia="zh-CN" w:bidi="ar-SA"/>
        </w:rPr>
      </w:pPr>
      <w:r>
        <w:rPr>
          <w:rFonts w:hint="eastAsia" w:ascii="仿宋" w:hAnsi="仿宋" w:eastAsia="仿宋" w:cs="仿宋"/>
          <w:b w:val="0"/>
          <w:bCs w:val="0"/>
          <w:snapToGrid/>
          <w:color w:val="auto"/>
          <w:kern w:val="2"/>
          <w:sz w:val="32"/>
          <w:szCs w:val="32"/>
          <w:lang w:val="en-US" w:eastAsia="zh-CN" w:bidi="ar-SA"/>
        </w:rPr>
        <w:t>2.</w:t>
      </w:r>
      <w:r>
        <w:rPr>
          <w:rFonts w:hint="eastAsia" w:ascii="仿宋" w:hAnsi="仿宋" w:eastAsia="仿宋" w:cs="仿宋"/>
          <w:b w:val="0"/>
          <w:bCs w:val="0"/>
          <w:snapToGrid/>
          <w:color w:val="auto"/>
          <w:kern w:val="2"/>
          <w:sz w:val="32"/>
          <w:szCs w:val="32"/>
          <w:lang w:val="en-US" w:eastAsia="en-US" w:bidi="ar-SA"/>
        </w:rPr>
        <w:t>检测专项及检测能</w:t>
      </w:r>
    </w:p>
    <w:p w14:paraId="1B0849DA">
      <w:pPr>
        <w:pStyle w:val="4"/>
        <w:keepNext w:val="0"/>
        <w:keepLines w:val="0"/>
        <w:pageBreakBefore w:val="0"/>
        <w:widowControl/>
        <w:numPr>
          <w:ilvl w:val="0"/>
          <w:numId w:val="0"/>
        </w:numPr>
        <w:kinsoku/>
        <w:wordWrap/>
        <w:overflowPunct w:val="0"/>
        <w:topLinePunct w:val="0"/>
        <w:autoSpaceDE w:val="0"/>
        <w:autoSpaceDN w:val="0"/>
        <w:bidi w:val="0"/>
        <w:adjustRightInd w:val="0"/>
        <w:snapToGrid w:val="0"/>
        <w:spacing w:line="560" w:lineRule="exact"/>
        <w:ind w:right="0" w:rightChars="0" w:firstLine="1600" w:firstLineChars="500"/>
        <w:jc w:val="both"/>
        <w:textAlignment w:val="baseline"/>
        <w:rPr>
          <w:rFonts w:hint="eastAsia" w:ascii="仿宋" w:hAnsi="仿宋" w:eastAsia="仿宋" w:cs="仿宋"/>
          <w:b w:val="0"/>
          <w:bCs w:val="0"/>
          <w:snapToGrid/>
          <w:color w:val="auto"/>
          <w:kern w:val="2"/>
          <w:sz w:val="32"/>
          <w:szCs w:val="32"/>
          <w:lang w:val="en-US" w:eastAsia="zh-CN" w:bidi="ar-SA"/>
        </w:rPr>
      </w:pPr>
      <w:r>
        <w:rPr>
          <w:rFonts w:hint="eastAsia" w:ascii="仿宋" w:hAnsi="仿宋" w:eastAsia="仿宋" w:cs="仿宋"/>
          <w:b w:val="0"/>
          <w:bCs w:val="0"/>
          <w:snapToGrid/>
          <w:color w:val="auto"/>
          <w:kern w:val="2"/>
          <w:sz w:val="32"/>
          <w:szCs w:val="32"/>
          <w:lang w:val="en-US" w:eastAsia="zh-CN" w:bidi="ar-SA"/>
        </w:rPr>
        <w:t>3.陕西省建设工程质量检测人员能力验证工作方案</w:t>
      </w:r>
    </w:p>
    <w:p w14:paraId="7D64859E">
      <w:pPr>
        <w:pStyle w:val="4"/>
        <w:keepNext w:val="0"/>
        <w:keepLines w:val="0"/>
        <w:pageBreakBefore w:val="0"/>
        <w:widowControl/>
        <w:numPr>
          <w:ilvl w:val="0"/>
          <w:numId w:val="0"/>
        </w:numPr>
        <w:kinsoku/>
        <w:wordWrap/>
        <w:overflowPunct w:val="0"/>
        <w:topLinePunct w:val="0"/>
        <w:autoSpaceDE w:val="0"/>
        <w:autoSpaceDN w:val="0"/>
        <w:bidi w:val="0"/>
        <w:adjustRightInd w:val="0"/>
        <w:snapToGrid w:val="0"/>
        <w:spacing w:line="560" w:lineRule="exact"/>
        <w:ind w:right="0" w:rightChars="0"/>
        <w:jc w:val="both"/>
        <w:textAlignment w:val="baseline"/>
        <w:rPr>
          <w:rFonts w:hint="default" w:ascii="仿宋_GB2312" w:hAnsi="Calibri" w:eastAsia="仿宋_GB2312" w:cs="Times New Roman"/>
          <w:snapToGrid/>
          <w:color w:val="auto"/>
          <w:kern w:val="2"/>
          <w:sz w:val="32"/>
          <w:szCs w:val="32"/>
          <w:lang w:val="en-US" w:eastAsia="zh-CN" w:bidi="ar-SA"/>
        </w:rPr>
        <w:sectPr>
          <w:footerReference r:id="rId5" w:type="default"/>
          <w:pgSz w:w="11911" w:h="16839"/>
          <w:pgMar w:top="1431" w:right="1407" w:bottom="1549" w:left="1597" w:header="0" w:footer="1296" w:gutter="0"/>
          <w:pgNumType w:fmt="decimal"/>
          <w:cols w:space="720" w:num="1"/>
        </w:sectPr>
      </w:pPr>
    </w:p>
    <w:p w14:paraId="5401F9A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黑体" w:hAnsi="黑体" w:eastAsia="黑体" w:cs="黑体"/>
          <w:spacing w:val="-5"/>
          <w:position w:val="1"/>
          <w:sz w:val="32"/>
          <w:szCs w:val="32"/>
        </w:rPr>
      </w:pPr>
      <w:r>
        <w:rPr>
          <w:sz w:val="32"/>
          <w:szCs w:val="32"/>
        </w:rPr>
        <w:pict>
          <v:rect id="_x0000_s1026" o:spid="_x0000_s1026" o:spt="1" style="position:absolute;left:0pt;margin-left:521.55pt;margin-top:124.05pt;height:1.95pt;width:1.45pt;mso-position-horizontal-relative:page;mso-position-vertical-relative:page;z-index:251659264;mso-width-relative:page;mso-height-relative:page;" fillcolor="#005192" filled="t" stroked="f" coordsize="21600,21600" o:allowincell="f">
            <v:path/>
            <v:fill on="t" focussize="0,0"/>
            <v:stroke on="f"/>
            <v:imagedata o:title=""/>
            <o:lock v:ext="edit"/>
          </v:rect>
        </w:pict>
      </w:r>
      <w:r>
        <w:rPr>
          <w:rFonts w:ascii="黑体" w:hAnsi="黑体" w:eastAsia="黑体" w:cs="黑体"/>
          <w:spacing w:val="-5"/>
          <w:position w:val="1"/>
          <w:sz w:val="32"/>
          <w:szCs w:val="32"/>
        </w:rPr>
        <w:t>附件1</w:t>
      </w:r>
    </w:p>
    <w:p w14:paraId="2DDBE23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9"/>
          <w:sz w:val="44"/>
          <w:szCs w:val="44"/>
        </w:rPr>
        <w:t>主要人员配备表</w:t>
      </w:r>
    </w:p>
    <w:tbl>
      <w:tblPr>
        <w:tblStyle w:val="13"/>
        <w:tblW w:w="90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1726"/>
        <w:gridCol w:w="3301"/>
        <w:gridCol w:w="3282"/>
      </w:tblGrid>
      <w:tr w14:paraId="522A5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59" w:type="dxa"/>
            <w:vMerge w:val="restart"/>
            <w:tcBorders>
              <w:bottom w:val="nil"/>
            </w:tcBorders>
            <w:vAlign w:val="top"/>
          </w:tcPr>
          <w:p w14:paraId="23BBEDBB">
            <w:pPr>
              <w:spacing w:before="300" w:line="316" w:lineRule="exact"/>
              <w:ind w:left="142"/>
              <w:rPr>
                <w:rFonts w:ascii="黑体" w:hAnsi="黑体" w:eastAsia="黑体" w:cs="黑体"/>
                <w:sz w:val="28"/>
                <w:szCs w:val="28"/>
              </w:rPr>
            </w:pPr>
            <w:r>
              <w:rPr>
                <w:rFonts w:ascii="黑体" w:hAnsi="黑体" w:eastAsia="黑体" w:cs="黑体"/>
                <w:spacing w:val="-3"/>
                <w:position w:val="1"/>
                <w:sz w:val="28"/>
                <w:szCs w:val="28"/>
              </w:rPr>
              <w:t>序号</w:t>
            </w:r>
          </w:p>
        </w:tc>
        <w:tc>
          <w:tcPr>
            <w:tcW w:w="1726" w:type="dxa"/>
            <w:vMerge w:val="restart"/>
            <w:tcBorders>
              <w:bottom w:val="nil"/>
            </w:tcBorders>
            <w:vAlign w:val="top"/>
          </w:tcPr>
          <w:p w14:paraId="33850C76">
            <w:pPr>
              <w:spacing w:before="99" w:line="273" w:lineRule="auto"/>
              <w:ind w:left="479" w:right="230" w:hanging="240"/>
              <w:rPr>
                <w:rFonts w:ascii="黑体" w:hAnsi="黑体" w:eastAsia="黑体" w:cs="黑体"/>
                <w:sz w:val="28"/>
                <w:szCs w:val="28"/>
              </w:rPr>
            </w:pPr>
            <w:r>
              <w:rPr>
                <w:rFonts w:ascii="黑体" w:hAnsi="黑体" w:eastAsia="黑体" w:cs="黑体"/>
                <w:spacing w:val="-4"/>
                <w:sz w:val="28"/>
                <w:szCs w:val="28"/>
              </w:rPr>
              <w:t>专项资质</w:t>
            </w:r>
            <w:r>
              <w:rPr>
                <w:rFonts w:ascii="黑体" w:hAnsi="黑体" w:eastAsia="黑体" w:cs="黑体"/>
                <w:spacing w:val="-8"/>
                <w:sz w:val="28"/>
                <w:szCs w:val="28"/>
              </w:rPr>
              <w:t>类别</w:t>
            </w:r>
          </w:p>
        </w:tc>
        <w:tc>
          <w:tcPr>
            <w:tcW w:w="6583" w:type="dxa"/>
            <w:gridSpan w:val="2"/>
            <w:vAlign w:val="top"/>
          </w:tcPr>
          <w:p w14:paraId="6E4A435A">
            <w:pPr>
              <w:spacing w:before="93" w:line="235" w:lineRule="auto"/>
              <w:ind w:left="2973"/>
              <w:rPr>
                <w:rFonts w:ascii="黑体" w:hAnsi="黑体" w:eastAsia="黑体" w:cs="黑体"/>
                <w:sz w:val="28"/>
                <w:szCs w:val="28"/>
              </w:rPr>
            </w:pPr>
            <w:r>
              <w:rPr>
                <w:rFonts w:ascii="黑体" w:hAnsi="黑体" w:eastAsia="黑体" w:cs="黑体"/>
                <w:spacing w:val="-4"/>
                <w:sz w:val="28"/>
                <w:szCs w:val="28"/>
              </w:rPr>
              <w:t>主要人员</w:t>
            </w:r>
          </w:p>
        </w:tc>
      </w:tr>
      <w:tr w14:paraId="0E789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59" w:type="dxa"/>
            <w:vMerge w:val="continue"/>
            <w:tcBorders>
              <w:top w:val="nil"/>
            </w:tcBorders>
            <w:vAlign w:val="top"/>
          </w:tcPr>
          <w:p w14:paraId="390A2872">
            <w:pPr>
              <w:rPr>
                <w:rFonts w:ascii="Arial"/>
                <w:sz w:val="28"/>
                <w:szCs w:val="28"/>
              </w:rPr>
            </w:pPr>
          </w:p>
        </w:tc>
        <w:tc>
          <w:tcPr>
            <w:tcW w:w="1726" w:type="dxa"/>
            <w:vMerge w:val="continue"/>
            <w:tcBorders>
              <w:top w:val="nil"/>
            </w:tcBorders>
            <w:vAlign w:val="top"/>
          </w:tcPr>
          <w:p w14:paraId="224F1E2A">
            <w:pPr>
              <w:rPr>
                <w:rFonts w:ascii="Arial"/>
                <w:sz w:val="28"/>
                <w:szCs w:val="28"/>
              </w:rPr>
            </w:pPr>
          </w:p>
        </w:tc>
        <w:tc>
          <w:tcPr>
            <w:tcW w:w="3301" w:type="dxa"/>
            <w:vAlign w:val="top"/>
          </w:tcPr>
          <w:p w14:paraId="76344401">
            <w:pPr>
              <w:spacing w:before="90" w:line="234" w:lineRule="auto"/>
              <w:ind w:left="1413"/>
              <w:rPr>
                <w:rFonts w:ascii="黑体" w:hAnsi="黑体" w:eastAsia="黑体" w:cs="黑体"/>
                <w:sz w:val="28"/>
                <w:szCs w:val="28"/>
              </w:rPr>
            </w:pPr>
            <w:r>
              <w:rPr>
                <w:rFonts w:ascii="黑体" w:hAnsi="黑体" w:eastAsia="黑体" w:cs="黑体"/>
                <w:spacing w:val="-4"/>
                <w:sz w:val="28"/>
                <w:szCs w:val="28"/>
              </w:rPr>
              <w:t>注册人员</w:t>
            </w:r>
          </w:p>
        </w:tc>
        <w:tc>
          <w:tcPr>
            <w:tcW w:w="3282" w:type="dxa"/>
            <w:vAlign w:val="top"/>
          </w:tcPr>
          <w:p w14:paraId="318BA046">
            <w:pPr>
              <w:spacing w:before="90" w:line="234" w:lineRule="auto"/>
              <w:ind w:left="1089"/>
              <w:rPr>
                <w:rFonts w:ascii="黑体" w:hAnsi="黑体" w:eastAsia="黑体" w:cs="黑体"/>
                <w:sz w:val="28"/>
                <w:szCs w:val="28"/>
              </w:rPr>
            </w:pPr>
            <w:r>
              <w:rPr>
                <w:rFonts w:ascii="黑体" w:hAnsi="黑体" w:eastAsia="黑体" w:cs="黑体"/>
                <w:spacing w:val="-3"/>
                <w:sz w:val="28"/>
                <w:szCs w:val="28"/>
              </w:rPr>
              <w:t>技术人员</w:t>
            </w:r>
          </w:p>
        </w:tc>
      </w:tr>
      <w:tr w14:paraId="66FD1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759" w:type="dxa"/>
            <w:vAlign w:val="center"/>
          </w:tcPr>
          <w:p w14:paraId="5E8B4BA7">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1726" w:type="dxa"/>
            <w:vAlign w:val="center"/>
          </w:tcPr>
          <w:p w14:paraId="7A804B0D">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建筑材料及</w:t>
            </w:r>
          </w:p>
          <w:p w14:paraId="328A07E3">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构配件</w:t>
            </w:r>
          </w:p>
        </w:tc>
        <w:tc>
          <w:tcPr>
            <w:tcW w:w="3301" w:type="dxa"/>
            <w:vAlign w:val="center"/>
          </w:tcPr>
          <w:p w14:paraId="5B8FC585">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w:t>
            </w:r>
          </w:p>
        </w:tc>
        <w:tc>
          <w:tcPr>
            <w:tcW w:w="3282" w:type="dxa"/>
            <w:vAlign w:val="center"/>
          </w:tcPr>
          <w:p w14:paraId="7C60892B">
            <w:pPr>
              <w:jc w:val="both"/>
              <w:rPr>
                <w:rFonts w:hint="eastAsia" w:ascii="仿宋" w:hAnsi="仿宋" w:eastAsia="仿宋" w:cs="仿宋"/>
                <w:sz w:val="28"/>
                <w:szCs w:val="28"/>
              </w:rPr>
            </w:pPr>
            <w:r>
              <w:rPr>
                <w:rFonts w:hint="eastAsia" w:ascii="仿宋" w:hAnsi="仿宋" w:eastAsia="仿宋" w:cs="仿宋"/>
                <w:sz w:val="28"/>
                <w:szCs w:val="28"/>
              </w:rPr>
              <w:t>不少于20人，其中具有3年以上质量检测工作经历的工程类专业中级及以上技术职称人员不少于4人。</w:t>
            </w:r>
          </w:p>
        </w:tc>
      </w:tr>
      <w:tr w14:paraId="57A1F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759" w:type="dxa"/>
            <w:vAlign w:val="center"/>
          </w:tcPr>
          <w:p w14:paraId="18CCFACE">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1726" w:type="dxa"/>
            <w:vAlign w:val="center"/>
          </w:tcPr>
          <w:p w14:paraId="3BE001BE">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主体结构及</w:t>
            </w:r>
          </w:p>
          <w:p w14:paraId="2A3567EE">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装饰装修</w:t>
            </w:r>
          </w:p>
        </w:tc>
        <w:tc>
          <w:tcPr>
            <w:tcW w:w="3301" w:type="dxa"/>
            <w:vAlign w:val="center"/>
          </w:tcPr>
          <w:p w14:paraId="08A3C057">
            <w:pPr>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不少于1名二级注册结构工程师,且具有2年以上质量检测工作经历。</w:t>
            </w:r>
          </w:p>
        </w:tc>
        <w:tc>
          <w:tcPr>
            <w:tcW w:w="3282" w:type="dxa"/>
            <w:vAlign w:val="center"/>
          </w:tcPr>
          <w:p w14:paraId="739838C1">
            <w:pPr>
              <w:jc w:val="both"/>
              <w:rPr>
                <w:rFonts w:hint="eastAsia" w:ascii="仿宋" w:hAnsi="仿宋" w:eastAsia="仿宋" w:cs="仿宋"/>
                <w:sz w:val="28"/>
                <w:szCs w:val="28"/>
              </w:rPr>
            </w:pPr>
            <w:r>
              <w:rPr>
                <w:rFonts w:hint="eastAsia" w:ascii="仿宋" w:hAnsi="仿宋" w:eastAsia="仿宋" w:cs="仿宋"/>
                <w:sz w:val="28"/>
                <w:szCs w:val="28"/>
              </w:rPr>
              <w:t>不少于15人，其中具有3年以上质量检测工作经历的工程类专业中级及以上技术职称人员不少于4人、工程类专业高级及以上技术职称人员不少于2人。</w:t>
            </w:r>
          </w:p>
        </w:tc>
      </w:tr>
      <w:tr w14:paraId="1E3B8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759" w:type="dxa"/>
            <w:vAlign w:val="center"/>
          </w:tcPr>
          <w:p w14:paraId="2FF69C61">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1726" w:type="dxa"/>
            <w:vAlign w:val="center"/>
          </w:tcPr>
          <w:p w14:paraId="4E176CEA">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钢结构</w:t>
            </w:r>
          </w:p>
        </w:tc>
        <w:tc>
          <w:tcPr>
            <w:tcW w:w="3301" w:type="dxa"/>
            <w:vAlign w:val="center"/>
          </w:tcPr>
          <w:p w14:paraId="68B6A416">
            <w:pPr>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不少于1名二级注册结构工程师，且具有2年以上质量检测工作经历。</w:t>
            </w:r>
          </w:p>
        </w:tc>
        <w:tc>
          <w:tcPr>
            <w:tcW w:w="3282" w:type="dxa"/>
            <w:vAlign w:val="center"/>
          </w:tcPr>
          <w:p w14:paraId="763DF813">
            <w:pPr>
              <w:jc w:val="both"/>
              <w:rPr>
                <w:rFonts w:hint="eastAsia" w:ascii="仿宋" w:hAnsi="仿宋" w:eastAsia="仿宋" w:cs="仿宋"/>
                <w:sz w:val="28"/>
                <w:szCs w:val="28"/>
              </w:rPr>
            </w:pPr>
            <w:r>
              <w:rPr>
                <w:rFonts w:hint="eastAsia" w:ascii="仿宋" w:hAnsi="仿宋" w:eastAsia="仿宋" w:cs="仿宋"/>
                <w:sz w:val="28"/>
                <w:szCs w:val="28"/>
              </w:rPr>
              <w:t>不少于15人，其中具有3年以上质量检测工作经历的工程类专业中级及以上技术职称人员不少于4人、工程类专业高级及以上技术职称人员不少于2人。</w:t>
            </w:r>
          </w:p>
        </w:tc>
      </w:tr>
      <w:tr w14:paraId="620A8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59" w:type="dxa"/>
            <w:vAlign w:val="center"/>
          </w:tcPr>
          <w:p w14:paraId="713DC998">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1726" w:type="dxa"/>
            <w:vAlign w:val="center"/>
          </w:tcPr>
          <w:p w14:paraId="2309745E">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地基基础</w:t>
            </w:r>
          </w:p>
        </w:tc>
        <w:tc>
          <w:tcPr>
            <w:tcW w:w="3301" w:type="dxa"/>
            <w:vAlign w:val="center"/>
          </w:tcPr>
          <w:p w14:paraId="2E4C82B7">
            <w:pPr>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不少于1名注册土木工程师（岩土），且具有2年以上质量检测工作经历。</w:t>
            </w:r>
          </w:p>
        </w:tc>
        <w:tc>
          <w:tcPr>
            <w:tcW w:w="3282" w:type="dxa"/>
            <w:vAlign w:val="center"/>
          </w:tcPr>
          <w:p w14:paraId="71D967AD">
            <w:pPr>
              <w:jc w:val="both"/>
              <w:rPr>
                <w:rFonts w:hint="eastAsia" w:ascii="仿宋" w:hAnsi="仿宋" w:eastAsia="仿宋" w:cs="仿宋"/>
                <w:sz w:val="28"/>
                <w:szCs w:val="28"/>
              </w:rPr>
            </w:pPr>
            <w:r>
              <w:rPr>
                <w:rFonts w:hint="eastAsia" w:ascii="仿宋" w:hAnsi="仿宋" w:eastAsia="仿宋" w:cs="仿宋"/>
                <w:sz w:val="28"/>
                <w:szCs w:val="28"/>
              </w:rPr>
              <w:t>不少于15人，其中具有3年以上质量检测工作经历的工程类专业中级及以上技术职称人员不少于4人、工程类专业高级及以上技术职称人员不少于2人。</w:t>
            </w:r>
          </w:p>
        </w:tc>
      </w:tr>
      <w:tr w14:paraId="1884D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59" w:type="dxa"/>
            <w:vAlign w:val="center"/>
          </w:tcPr>
          <w:p w14:paraId="56E7CFAD">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1726" w:type="dxa"/>
            <w:vAlign w:val="center"/>
          </w:tcPr>
          <w:p w14:paraId="607109C1">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建筑节能</w:t>
            </w:r>
          </w:p>
        </w:tc>
        <w:tc>
          <w:tcPr>
            <w:tcW w:w="3301" w:type="dxa"/>
            <w:vAlign w:val="center"/>
          </w:tcPr>
          <w:p w14:paraId="6E0BCDA8">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w:t>
            </w:r>
          </w:p>
        </w:tc>
        <w:tc>
          <w:tcPr>
            <w:tcW w:w="3282" w:type="dxa"/>
            <w:vAlign w:val="center"/>
          </w:tcPr>
          <w:p w14:paraId="72C21445">
            <w:pPr>
              <w:jc w:val="both"/>
              <w:rPr>
                <w:rFonts w:hint="eastAsia" w:ascii="仿宋" w:hAnsi="仿宋" w:eastAsia="仿宋" w:cs="仿宋"/>
                <w:sz w:val="28"/>
                <w:szCs w:val="28"/>
              </w:rPr>
            </w:pPr>
            <w:r>
              <w:rPr>
                <w:rFonts w:hint="eastAsia" w:ascii="仿宋" w:hAnsi="仿宋" w:eastAsia="仿宋" w:cs="仿宋"/>
                <w:sz w:val="28"/>
                <w:szCs w:val="28"/>
              </w:rPr>
              <w:t>不少于20人，其中具有3年以上质量检测工作经历的工程类专业中级及以上技术职称人员不少于4人。</w:t>
            </w:r>
          </w:p>
        </w:tc>
      </w:tr>
    </w:tbl>
    <w:p w14:paraId="15B38EDD">
      <w:pPr>
        <w:rPr>
          <w:rFonts w:hint="default" w:asciiTheme="minorEastAsia" w:hAnsiTheme="minorEastAsia" w:eastAsiaTheme="minorEastAsia" w:cstheme="minorEastAsia"/>
          <w:sz w:val="24"/>
          <w:szCs w:val="24"/>
          <w:lang w:val="en-US" w:eastAsia="zh-CN"/>
        </w:rPr>
        <w:sectPr>
          <w:footerReference r:id="rId6" w:type="default"/>
          <w:pgSz w:w="11911" w:h="16839"/>
          <w:pgMar w:top="1431" w:right="1362" w:bottom="1540" w:left="1475" w:header="0" w:footer="1287" w:gutter="0"/>
          <w:pgNumType w:fmt="decimal"/>
          <w:cols w:space="720" w:num="1"/>
        </w:sectPr>
      </w:pPr>
      <w:r>
        <w:rPr>
          <w:rFonts w:hint="eastAsia" w:asciiTheme="minorEastAsia" w:hAnsiTheme="minorEastAsia" w:eastAsiaTheme="minorEastAsia" w:cstheme="minorEastAsia"/>
          <w:sz w:val="24"/>
          <w:szCs w:val="24"/>
          <w:lang w:val="en-US" w:eastAsia="zh-CN"/>
        </w:rPr>
        <w:t xml:space="preserve">                                                                   （接下表）</w:t>
      </w:r>
    </w:p>
    <w:tbl>
      <w:tblPr>
        <w:tblStyle w:val="13"/>
        <w:tblW w:w="90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1726"/>
        <w:gridCol w:w="3459"/>
        <w:gridCol w:w="3124"/>
      </w:tblGrid>
      <w:tr w14:paraId="28246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59" w:type="dxa"/>
            <w:vMerge w:val="restart"/>
            <w:tcBorders>
              <w:bottom w:val="nil"/>
            </w:tcBorders>
            <w:vAlign w:val="top"/>
          </w:tcPr>
          <w:p w14:paraId="6F7D020B">
            <w:pPr>
              <w:spacing w:before="300" w:line="316" w:lineRule="exact"/>
              <w:ind w:left="142"/>
              <w:rPr>
                <w:rFonts w:ascii="黑体" w:hAnsi="黑体" w:eastAsia="黑体" w:cs="黑体"/>
                <w:sz w:val="28"/>
                <w:szCs w:val="28"/>
              </w:rPr>
            </w:pPr>
            <w:r>
              <w:rPr>
                <w:rFonts w:ascii="黑体" w:hAnsi="黑体" w:eastAsia="黑体" w:cs="黑体"/>
                <w:spacing w:val="-3"/>
                <w:position w:val="1"/>
                <w:sz w:val="28"/>
                <w:szCs w:val="28"/>
              </w:rPr>
              <w:t>序号</w:t>
            </w:r>
          </w:p>
        </w:tc>
        <w:tc>
          <w:tcPr>
            <w:tcW w:w="1726" w:type="dxa"/>
            <w:vMerge w:val="restart"/>
            <w:tcBorders>
              <w:bottom w:val="nil"/>
            </w:tcBorders>
            <w:vAlign w:val="top"/>
          </w:tcPr>
          <w:p w14:paraId="1B8C342D">
            <w:pPr>
              <w:spacing w:before="99" w:line="273" w:lineRule="auto"/>
              <w:ind w:left="479" w:right="230" w:hanging="240"/>
              <w:rPr>
                <w:rFonts w:ascii="黑体" w:hAnsi="黑体" w:eastAsia="黑体" w:cs="黑体"/>
                <w:sz w:val="28"/>
                <w:szCs w:val="28"/>
              </w:rPr>
            </w:pPr>
            <w:r>
              <w:rPr>
                <w:rFonts w:ascii="黑体" w:hAnsi="黑体" w:eastAsia="黑体" w:cs="黑体"/>
                <w:spacing w:val="-4"/>
                <w:sz w:val="28"/>
                <w:szCs w:val="28"/>
              </w:rPr>
              <w:t>专项资质</w:t>
            </w:r>
            <w:r>
              <w:rPr>
                <w:rFonts w:ascii="黑体" w:hAnsi="黑体" w:eastAsia="黑体" w:cs="黑体"/>
                <w:spacing w:val="-8"/>
                <w:sz w:val="28"/>
                <w:szCs w:val="28"/>
              </w:rPr>
              <w:t>类别</w:t>
            </w:r>
          </w:p>
        </w:tc>
        <w:tc>
          <w:tcPr>
            <w:tcW w:w="6583" w:type="dxa"/>
            <w:gridSpan w:val="2"/>
            <w:vAlign w:val="top"/>
          </w:tcPr>
          <w:p w14:paraId="52D9AEE3">
            <w:pPr>
              <w:spacing w:before="93" w:line="235" w:lineRule="auto"/>
              <w:ind w:left="2973"/>
              <w:rPr>
                <w:rFonts w:ascii="黑体" w:hAnsi="黑体" w:eastAsia="黑体" w:cs="黑体"/>
                <w:sz w:val="28"/>
                <w:szCs w:val="28"/>
              </w:rPr>
            </w:pPr>
            <w:r>
              <w:rPr>
                <w:rFonts w:ascii="黑体" w:hAnsi="黑体" w:eastAsia="黑体" w:cs="黑体"/>
                <w:spacing w:val="-4"/>
                <w:sz w:val="28"/>
                <w:szCs w:val="28"/>
              </w:rPr>
              <w:t>主要人员</w:t>
            </w:r>
          </w:p>
        </w:tc>
      </w:tr>
      <w:tr w14:paraId="7BF6F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59" w:type="dxa"/>
            <w:vMerge w:val="continue"/>
            <w:tcBorders>
              <w:top w:val="nil"/>
            </w:tcBorders>
            <w:vAlign w:val="top"/>
          </w:tcPr>
          <w:p w14:paraId="416ED397">
            <w:pPr>
              <w:rPr>
                <w:rFonts w:ascii="Arial"/>
                <w:sz w:val="28"/>
                <w:szCs w:val="28"/>
              </w:rPr>
            </w:pPr>
          </w:p>
        </w:tc>
        <w:tc>
          <w:tcPr>
            <w:tcW w:w="1726" w:type="dxa"/>
            <w:vMerge w:val="continue"/>
            <w:tcBorders>
              <w:top w:val="nil"/>
            </w:tcBorders>
            <w:vAlign w:val="top"/>
          </w:tcPr>
          <w:p w14:paraId="56D259F4">
            <w:pPr>
              <w:rPr>
                <w:rFonts w:ascii="Arial"/>
                <w:sz w:val="28"/>
                <w:szCs w:val="28"/>
              </w:rPr>
            </w:pPr>
          </w:p>
        </w:tc>
        <w:tc>
          <w:tcPr>
            <w:tcW w:w="3459" w:type="dxa"/>
            <w:vAlign w:val="top"/>
          </w:tcPr>
          <w:p w14:paraId="2E053B60">
            <w:pPr>
              <w:spacing w:before="90" w:line="234" w:lineRule="auto"/>
              <w:ind w:left="1413"/>
              <w:rPr>
                <w:rFonts w:ascii="黑体" w:hAnsi="黑体" w:eastAsia="黑体" w:cs="黑体"/>
                <w:sz w:val="28"/>
                <w:szCs w:val="28"/>
              </w:rPr>
            </w:pPr>
            <w:r>
              <w:rPr>
                <w:rFonts w:ascii="黑体" w:hAnsi="黑体" w:eastAsia="黑体" w:cs="黑体"/>
                <w:spacing w:val="-4"/>
                <w:sz w:val="28"/>
                <w:szCs w:val="28"/>
              </w:rPr>
              <w:t>注册人员</w:t>
            </w:r>
          </w:p>
        </w:tc>
        <w:tc>
          <w:tcPr>
            <w:tcW w:w="3124" w:type="dxa"/>
            <w:vAlign w:val="top"/>
          </w:tcPr>
          <w:p w14:paraId="248D8477">
            <w:pPr>
              <w:spacing w:before="90" w:line="234" w:lineRule="auto"/>
              <w:ind w:left="1089"/>
              <w:rPr>
                <w:rFonts w:ascii="黑体" w:hAnsi="黑体" w:eastAsia="黑体" w:cs="黑体"/>
                <w:sz w:val="28"/>
                <w:szCs w:val="28"/>
              </w:rPr>
            </w:pPr>
            <w:r>
              <w:rPr>
                <w:rFonts w:ascii="黑体" w:hAnsi="黑体" w:eastAsia="黑体" w:cs="黑体"/>
                <w:spacing w:val="-3"/>
                <w:sz w:val="28"/>
                <w:szCs w:val="28"/>
              </w:rPr>
              <w:t>技术人员</w:t>
            </w:r>
          </w:p>
        </w:tc>
      </w:tr>
      <w:tr w14:paraId="5A774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759" w:type="dxa"/>
            <w:vAlign w:val="center"/>
          </w:tcPr>
          <w:p w14:paraId="585E69D4">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1726" w:type="dxa"/>
            <w:vAlign w:val="center"/>
          </w:tcPr>
          <w:p w14:paraId="59B2DA87">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建筑幕墙</w:t>
            </w:r>
          </w:p>
        </w:tc>
        <w:tc>
          <w:tcPr>
            <w:tcW w:w="3459" w:type="dxa"/>
            <w:vAlign w:val="center"/>
          </w:tcPr>
          <w:p w14:paraId="7722E121">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w:t>
            </w:r>
          </w:p>
        </w:tc>
        <w:tc>
          <w:tcPr>
            <w:tcW w:w="3124" w:type="dxa"/>
            <w:vAlign w:val="top"/>
          </w:tcPr>
          <w:p w14:paraId="23401B45">
            <w:pPr>
              <w:pStyle w:val="14"/>
              <w:spacing w:before="88" w:line="224" w:lineRule="auto"/>
              <w:ind w:left="120" w:leftChars="0" w:right="132" w:rightChars="0" w:firstLine="7" w:firstLineChars="0"/>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不少于15人，其中具有3年以上质量检测工作经历的工程类专业中级及以上技术职称人员不少于4人、工程类专业高级及以上技术职称人员不少于2人。</w:t>
            </w:r>
          </w:p>
        </w:tc>
      </w:tr>
      <w:tr w14:paraId="147D3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759" w:type="dxa"/>
            <w:vAlign w:val="center"/>
          </w:tcPr>
          <w:p w14:paraId="04F5E878">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p>
        </w:tc>
        <w:tc>
          <w:tcPr>
            <w:tcW w:w="1726" w:type="dxa"/>
            <w:vAlign w:val="center"/>
          </w:tcPr>
          <w:p w14:paraId="7773C882">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市政工程材料</w:t>
            </w:r>
          </w:p>
        </w:tc>
        <w:tc>
          <w:tcPr>
            <w:tcW w:w="3459" w:type="dxa"/>
            <w:vAlign w:val="center"/>
          </w:tcPr>
          <w:p w14:paraId="4FAE9FA4">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w:t>
            </w:r>
          </w:p>
        </w:tc>
        <w:tc>
          <w:tcPr>
            <w:tcW w:w="3124" w:type="dxa"/>
            <w:vAlign w:val="top"/>
          </w:tcPr>
          <w:p w14:paraId="313A454C">
            <w:pPr>
              <w:pStyle w:val="14"/>
              <w:spacing w:before="90" w:line="219" w:lineRule="auto"/>
              <w:ind w:left="120" w:leftChars="0" w:right="132" w:rightChars="0" w:firstLine="7" w:firstLineChars="0"/>
              <w:jc w:val="both"/>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不少于20人，其中具有3年以上质量检测工作经历的工程类专业中级及以上技术职称人员不少于4人。</w:t>
            </w:r>
          </w:p>
        </w:tc>
      </w:tr>
      <w:tr w14:paraId="654EE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759" w:type="dxa"/>
            <w:vAlign w:val="center"/>
          </w:tcPr>
          <w:p w14:paraId="615395CE">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p>
        </w:tc>
        <w:tc>
          <w:tcPr>
            <w:tcW w:w="1726" w:type="dxa"/>
            <w:vAlign w:val="center"/>
          </w:tcPr>
          <w:p w14:paraId="50F6200A">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道路工程</w:t>
            </w:r>
          </w:p>
        </w:tc>
        <w:tc>
          <w:tcPr>
            <w:tcW w:w="3459" w:type="dxa"/>
            <w:vAlign w:val="center"/>
          </w:tcPr>
          <w:p w14:paraId="35CB937E">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w:t>
            </w:r>
          </w:p>
        </w:tc>
        <w:tc>
          <w:tcPr>
            <w:tcW w:w="3124" w:type="dxa"/>
            <w:vAlign w:val="top"/>
          </w:tcPr>
          <w:p w14:paraId="178883EA">
            <w:pPr>
              <w:pStyle w:val="14"/>
              <w:spacing w:before="88" w:line="224" w:lineRule="auto"/>
              <w:ind w:left="120" w:leftChars="0" w:right="132" w:rightChars="0" w:firstLine="7" w:firstLineChars="0"/>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不少于15人，其中具有3年以上质量检测工作经历的工程类专业中级及以上技术职称人员不少于4人、工程类专业高级及以上技术职称人员不少于2人。</w:t>
            </w:r>
          </w:p>
        </w:tc>
      </w:tr>
      <w:tr w14:paraId="4A89F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59" w:type="dxa"/>
            <w:vAlign w:val="center"/>
          </w:tcPr>
          <w:p w14:paraId="600C8FD5">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p>
        </w:tc>
        <w:tc>
          <w:tcPr>
            <w:tcW w:w="1726" w:type="dxa"/>
            <w:vAlign w:val="center"/>
          </w:tcPr>
          <w:p w14:paraId="6406D048">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桥梁及</w:t>
            </w:r>
          </w:p>
          <w:p w14:paraId="027A79E6">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地下工程</w:t>
            </w:r>
          </w:p>
        </w:tc>
        <w:tc>
          <w:tcPr>
            <w:tcW w:w="3459" w:type="dxa"/>
            <w:vAlign w:val="center"/>
          </w:tcPr>
          <w:p w14:paraId="58D46B2F">
            <w:pPr>
              <w:jc w:val="both"/>
              <w:rPr>
                <w:rFonts w:hint="eastAsia"/>
              </w:rPr>
            </w:pPr>
            <w:r>
              <w:rPr>
                <w:rFonts w:hint="eastAsia" w:asciiTheme="minorEastAsia" w:hAnsiTheme="minorEastAsia" w:eastAsiaTheme="minorEastAsia" w:cstheme="minorEastAsia"/>
                <w:sz w:val="28"/>
                <w:szCs w:val="28"/>
              </w:rPr>
              <w:t>不少于1名一级注册结构工程师、1名注册土木工程师（岩土），且具有2年以上质量检测工作经历。</w:t>
            </w:r>
          </w:p>
        </w:tc>
        <w:tc>
          <w:tcPr>
            <w:tcW w:w="3124" w:type="dxa"/>
            <w:vAlign w:val="top"/>
          </w:tcPr>
          <w:p w14:paraId="7097D5D1">
            <w:pPr>
              <w:pStyle w:val="14"/>
              <w:spacing w:before="92" w:line="224" w:lineRule="auto"/>
              <w:ind w:left="120" w:leftChars="0" w:right="132" w:rightChars="0" w:firstLine="7" w:firstLineChars="0"/>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不少于15人，其中具有3年以上质量检测工作经历的工程类专业中级及以上技术职称人员不少于4人、工程类专业高级及以上技术职称人员不少于2人。</w:t>
            </w:r>
          </w:p>
        </w:tc>
      </w:tr>
    </w:tbl>
    <w:p w14:paraId="5A19CDBB">
      <w:pPr>
        <w:spacing w:line="157" w:lineRule="exact"/>
        <w:rPr>
          <w:rFonts w:hint="eastAsia" w:asciiTheme="minorEastAsia" w:hAnsiTheme="minorEastAsia" w:eastAsiaTheme="minorEastAsia" w:cstheme="minorEastAsia"/>
          <w:sz w:val="24"/>
          <w:szCs w:val="24"/>
        </w:rPr>
        <w:sectPr>
          <w:pgSz w:w="11911" w:h="16839"/>
          <w:pgMar w:top="1431" w:right="1362" w:bottom="1540" w:left="1475" w:header="0" w:footer="1287" w:gutter="0"/>
          <w:pgNumType w:fmt="decimal"/>
          <w:cols w:space="720" w:num="1"/>
        </w:sectPr>
      </w:pPr>
    </w:p>
    <w:p w14:paraId="0B36E01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spacing w:val="-5"/>
          <w:position w:val="1"/>
          <w:sz w:val="32"/>
          <w:szCs w:val="32"/>
          <w:lang w:val="en-US" w:eastAsia="zh-CN"/>
        </w:rPr>
      </w:pPr>
      <w:r>
        <w:rPr>
          <w:rFonts w:ascii="黑体" w:hAnsi="黑体" w:eastAsia="黑体" w:cs="黑体"/>
          <w:spacing w:val="-5"/>
          <w:position w:val="1"/>
          <w:sz w:val="32"/>
          <w:szCs w:val="32"/>
        </w:rPr>
        <w:t>附件</w:t>
      </w:r>
      <w:r>
        <w:rPr>
          <w:rFonts w:hint="eastAsia" w:ascii="黑体" w:hAnsi="黑体" w:eastAsia="黑体" w:cs="黑体"/>
          <w:spacing w:val="-5"/>
          <w:position w:val="1"/>
          <w:sz w:val="32"/>
          <w:szCs w:val="32"/>
          <w:lang w:val="en-US" w:eastAsia="zh-CN"/>
        </w:rPr>
        <w:t>2</w:t>
      </w:r>
    </w:p>
    <w:p w14:paraId="287A69A0">
      <w:pPr>
        <w:pStyle w:val="4"/>
        <w:spacing w:before="184" w:line="190" w:lineRule="auto"/>
        <w:ind w:left="2336"/>
        <w:rPr>
          <w:rFonts w:hint="eastAsia" w:ascii="方正小标宋简体" w:hAnsi="方正小标宋简体" w:eastAsia="方正小标宋简体" w:cs="方正小标宋简体"/>
          <w:b w:val="0"/>
          <w:bCs w:val="0"/>
          <w:snapToGrid w:val="0"/>
          <w:color w:val="000000"/>
          <w:spacing w:val="9"/>
          <w:kern w:val="0"/>
          <w:sz w:val="44"/>
          <w:szCs w:val="44"/>
          <w:lang w:val="en-US" w:eastAsia="en-US" w:bidi="ar-SA"/>
        </w:rPr>
      </w:pPr>
      <w:r>
        <w:rPr>
          <w:rFonts w:hint="eastAsia" w:ascii="方正小标宋简体" w:hAnsi="方正小标宋简体" w:eastAsia="方正小标宋简体" w:cs="方正小标宋简体"/>
          <w:b w:val="0"/>
          <w:bCs w:val="0"/>
          <w:snapToGrid w:val="0"/>
          <w:color w:val="000000"/>
          <w:spacing w:val="9"/>
          <w:kern w:val="0"/>
          <w:sz w:val="44"/>
          <w:szCs w:val="44"/>
          <w:lang w:val="en-US" w:eastAsia="en-US" w:bidi="ar-SA"/>
        </w:rPr>
        <w:t>检测专项及检测能力表</w:t>
      </w:r>
    </w:p>
    <w:tbl>
      <w:tblPr>
        <w:tblStyle w:val="13"/>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736"/>
        <w:gridCol w:w="722"/>
        <w:gridCol w:w="1613"/>
        <w:gridCol w:w="2654"/>
        <w:gridCol w:w="2634"/>
      </w:tblGrid>
      <w:tr w14:paraId="63700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6" w:type="dxa"/>
            <w:vAlign w:val="center"/>
          </w:tcPr>
          <w:p w14:paraId="74DECADA">
            <w:pPr>
              <w:bidi w:val="0"/>
              <w:jc w:val="center"/>
              <w:rPr>
                <w:rFonts w:hint="eastAsia" w:ascii="黑体" w:hAnsi="黑体" w:eastAsia="黑体" w:cs="黑体"/>
                <w:sz w:val="28"/>
                <w:szCs w:val="28"/>
              </w:rPr>
            </w:pPr>
            <w:r>
              <w:rPr>
                <w:rFonts w:hint="eastAsia" w:ascii="黑体" w:hAnsi="黑体" w:eastAsia="黑体" w:cs="黑体"/>
                <w:sz w:val="28"/>
                <w:szCs w:val="28"/>
              </w:rPr>
              <w:t>序号</w:t>
            </w:r>
          </w:p>
        </w:tc>
        <w:tc>
          <w:tcPr>
            <w:tcW w:w="736" w:type="dxa"/>
            <w:vAlign w:val="center"/>
          </w:tcPr>
          <w:p w14:paraId="006F3B93">
            <w:pPr>
              <w:bidi w:val="0"/>
              <w:jc w:val="center"/>
              <w:rPr>
                <w:rFonts w:hint="eastAsia" w:ascii="黑体" w:hAnsi="黑体" w:eastAsia="黑体" w:cs="黑体"/>
                <w:sz w:val="28"/>
                <w:szCs w:val="28"/>
              </w:rPr>
            </w:pPr>
            <w:r>
              <w:rPr>
                <w:rFonts w:hint="eastAsia" w:ascii="黑体" w:hAnsi="黑体" w:eastAsia="黑体" w:cs="黑体"/>
                <w:sz w:val="28"/>
                <w:szCs w:val="28"/>
              </w:rPr>
              <w:t>检测专项</w:t>
            </w:r>
          </w:p>
        </w:tc>
        <w:tc>
          <w:tcPr>
            <w:tcW w:w="722" w:type="dxa"/>
            <w:vAlign w:val="center"/>
          </w:tcPr>
          <w:p w14:paraId="557FEE9D">
            <w:pPr>
              <w:bidi w:val="0"/>
              <w:jc w:val="center"/>
              <w:rPr>
                <w:rFonts w:hint="eastAsia" w:ascii="黑体" w:hAnsi="黑体" w:eastAsia="黑体" w:cs="黑体"/>
                <w:sz w:val="28"/>
                <w:szCs w:val="28"/>
              </w:rPr>
            </w:pPr>
            <w:r>
              <w:rPr>
                <w:rFonts w:hint="eastAsia" w:ascii="黑体" w:hAnsi="黑体" w:eastAsia="黑体" w:cs="黑体"/>
                <w:sz w:val="28"/>
                <w:szCs w:val="28"/>
              </w:rPr>
              <w:t>编号</w:t>
            </w:r>
          </w:p>
        </w:tc>
        <w:tc>
          <w:tcPr>
            <w:tcW w:w="1613" w:type="dxa"/>
            <w:vAlign w:val="center"/>
          </w:tcPr>
          <w:p w14:paraId="3D88C108">
            <w:pPr>
              <w:bidi w:val="0"/>
              <w:jc w:val="center"/>
              <w:rPr>
                <w:rFonts w:hint="eastAsia" w:ascii="黑体" w:hAnsi="黑体" w:eastAsia="黑体" w:cs="黑体"/>
                <w:sz w:val="28"/>
                <w:szCs w:val="28"/>
              </w:rPr>
            </w:pPr>
            <w:r>
              <w:rPr>
                <w:rFonts w:hint="eastAsia" w:ascii="黑体" w:hAnsi="黑体" w:eastAsia="黑体" w:cs="黑体"/>
                <w:sz w:val="28"/>
                <w:szCs w:val="28"/>
              </w:rPr>
              <w:t>检测项目</w:t>
            </w:r>
          </w:p>
        </w:tc>
        <w:tc>
          <w:tcPr>
            <w:tcW w:w="2654" w:type="dxa"/>
            <w:vAlign w:val="center"/>
          </w:tcPr>
          <w:p w14:paraId="6875705D">
            <w:pPr>
              <w:bidi w:val="0"/>
              <w:jc w:val="center"/>
              <w:rPr>
                <w:rFonts w:hint="eastAsia" w:ascii="黑体" w:hAnsi="黑体" w:eastAsia="黑体" w:cs="黑体"/>
                <w:sz w:val="28"/>
                <w:szCs w:val="28"/>
              </w:rPr>
            </w:pPr>
            <w:r>
              <w:rPr>
                <w:rFonts w:hint="eastAsia" w:ascii="黑体" w:hAnsi="黑体" w:eastAsia="黑体" w:cs="黑体"/>
                <w:sz w:val="28"/>
                <w:szCs w:val="28"/>
              </w:rPr>
              <w:t>必备检测参数</w:t>
            </w:r>
          </w:p>
        </w:tc>
        <w:tc>
          <w:tcPr>
            <w:tcW w:w="2634" w:type="dxa"/>
            <w:vAlign w:val="center"/>
          </w:tcPr>
          <w:p w14:paraId="5CE184E2">
            <w:pPr>
              <w:bidi w:val="0"/>
              <w:jc w:val="center"/>
              <w:rPr>
                <w:rFonts w:hint="eastAsia" w:ascii="黑体" w:hAnsi="黑体" w:eastAsia="黑体" w:cs="黑体"/>
                <w:sz w:val="28"/>
                <w:szCs w:val="28"/>
              </w:rPr>
            </w:pPr>
            <w:r>
              <w:rPr>
                <w:rFonts w:hint="eastAsia" w:ascii="黑体" w:hAnsi="黑体" w:eastAsia="黑体" w:cs="黑体"/>
                <w:sz w:val="28"/>
                <w:szCs w:val="28"/>
              </w:rPr>
              <w:t>可选检测参数</w:t>
            </w:r>
          </w:p>
        </w:tc>
      </w:tr>
      <w:tr w14:paraId="626CA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restart"/>
            <w:tcBorders>
              <w:bottom w:val="nil"/>
            </w:tcBorders>
            <w:vAlign w:val="top"/>
          </w:tcPr>
          <w:p w14:paraId="7518EA7D">
            <w:pPr>
              <w:spacing w:line="243" w:lineRule="auto"/>
              <w:rPr>
                <w:rFonts w:ascii="Arial"/>
                <w:sz w:val="21"/>
              </w:rPr>
            </w:pPr>
          </w:p>
          <w:p w14:paraId="27EE35E8">
            <w:pPr>
              <w:spacing w:line="243" w:lineRule="auto"/>
              <w:rPr>
                <w:rFonts w:ascii="Arial"/>
                <w:sz w:val="21"/>
              </w:rPr>
            </w:pPr>
          </w:p>
          <w:p w14:paraId="6ED89213">
            <w:pPr>
              <w:spacing w:line="243" w:lineRule="auto"/>
              <w:rPr>
                <w:rFonts w:ascii="Arial"/>
                <w:sz w:val="21"/>
              </w:rPr>
            </w:pPr>
          </w:p>
          <w:p w14:paraId="09547F6C">
            <w:pPr>
              <w:spacing w:line="243" w:lineRule="auto"/>
              <w:rPr>
                <w:rFonts w:ascii="Arial"/>
                <w:sz w:val="21"/>
              </w:rPr>
            </w:pPr>
          </w:p>
          <w:p w14:paraId="3D52E2AB">
            <w:pPr>
              <w:spacing w:line="243" w:lineRule="auto"/>
              <w:rPr>
                <w:rFonts w:ascii="Arial"/>
                <w:sz w:val="21"/>
              </w:rPr>
            </w:pPr>
          </w:p>
          <w:p w14:paraId="37FF1240">
            <w:pPr>
              <w:spacing w:line="243" w:lineRule="auto"/>
              <w:rPr>
                <w:rFonts w:ascii="Arial"/>
                <w:sz w:val="21"/>
              </w:rPr>
            </w:pPr>
          </w:p>
          <w:p w14:paraId="5E5BEC16">
            <w:pPr>
              <w:spacing w:line="243" w:lineRule="auto"/>
              <w:rPr>
                <w:rFonts w:ascii="Arial"/>
                <w:sz w:val="21"/>
              </w:rPr>
            </w:pPr>
          </w:p>
          <w:p w14:paraId="479FC046">
            <w:pPr>
              <w:spacing w:line="243" w:lineRule="auto"/>
              <w:rPr>
                <w:rFonts w:ascii="Arial"/>
                <w:sz w:val="21"/>
              </w:rPr>
            </w:pPr>
          </w:p>
          <w:p w14:paraId="17A7074C">
            <w:pPr>
              <w:spacing w:line="243" w:lineRule="auto"/>
              <w:rPr>
                <w:rFonts w:ascii="Arial"/>
                <w:sz w:val="21"/>
              </w:rPr>
            </w:pPr>
          </w:p>
          <w:p w14:paraId="7A9F1DF6">
            <w:pPr>
              <w:spacing w:line="243" w:lineRule="auto"/>
              <w:rPr>
                <w:rFonts w:ascii="Arial"/>
                <w:sz w:val="21"/>
              </w:rPr>
            </w:pPr>
          </w:p>
          <w:p w14:paraId="32610F8A">
            <w:pPr>
              <w:spacing w:line="243" w:lineRule="auto"/>
              <w:rPr>
                <w:rFonts w:ascii="Arial"/>
                <w:sz w:val="21"/>
              </w:rPr>
            </w:pPr>
          </w:p>
          <w:p w14:paraId="6638F985">
            <w:pPr>
              <w:spacing w:line="243" w:lineRule="auto"/>
              <w:rPr>
                <w:rFonts w:ascii="Arial"/>
                <w:sz w:val="21"/>
              </w:rPr>
            </w:pPr>
          </w:p>
          <w:p w14:paraId="592A3746">
            <w:pPr>
              <w:spacing w:line="243" w:lineRule="auto"/>
              <w:rPr>
                <w:rFonts w:ascii="Arial"/>
                <w:sz w:val="21"/>
              </w:rPr>
            </w:pPr>
          </w:p>
          <w:p w14:paraId="398B34B5">
            <w:pPr>
              <w:spacing w:line="243" w:lineRule="auto"/>
              <w:rPr>
                <w:rFonts w:ascii="Arial"/>
                <w:sz w:val="21"/>
              </w:rPr>
            </w:pPr>
          </w:p>
          <w:p w14:paraId="5E5C1044">
            <w:pPr>
              <w:spacing w:line="243" w:lineRule="auto"/>
              <w:rPr>
                <w:rFonts w:ascii="Arial"/>
                <w:sz w:val="21"/>
              </w:rPr>
            </w:pPr>
          </w:p>
          <w:p w14:paraId="1AA43367">
            <w:pPr>
              <w:spacing w:line="244" w:lineRule="auto"/>
              <w:rPr>
                <w:rFonts w:ascii="Arial"/>
                <w:sz w:val="21"/>
              </w:rPr>
            </w:pPr>
          </w:p>
          <w:p w14:paraId="6A409C55">
            <w:pPr>
              <w:spacing w:line="244" w:lineRule="auto"/>
              <w:rPr>
                <w:rFonts w:ascii="Arial"/>
                <w:sz w:val="21"/>
              </w:rPr>
            </w:pPr>
          </w:p>
          <w:p w14:paraId="76348403">
            <w:pPr>
              <w:spacing w:line="244" w:lineRule="auto"/>
              <w:rPr>
                <w:rFonts w:ascii="Arial"/>
                <w:sz w:val="21"/>
              </w:rPr>
            </w:pPr>
          </w:p>
          <w:p w14:paraId="466AAD45">
            <w:pPr>
              <w:spacing w:line="244" w:lineRule="auto"/>
              <w:rPr>
                <w:rFonts w:ascii="Arial"/>
                <w:sz w:val="21"/>
              </w:rPr>
            </w:pPr>
          </w:p>
          <w:p w14:paraId="5506E101">
            <w:pPr>
              <w:spacing w:line="244" w:lineRule="auto"/>
              <w:rPr>
                <w:rFonts w:ascii="Arial"/>
                <w:sz w:val="21"/>
              </w:rPr>
            </w:pPr>
          </w:p>
          <w:p w14:paraId="5D65F8C2">
            <w:pPr>
              <w:spacing w:line="244" w:lineRule="auto"/>
              <w:rPr>
                <w:rFonts w:ascii="Arial"/>
                <w:sz w:val="21"/>
              </w:rPr>
            </w:pPr>
          </w:p>
          <w:p w14:paraId="56785AEA">
            <w:pPr>
              <w:pStyle w:val="14"/>
              <w:spacing w:before="86" w:line="186" w:lineRule="exact"/>
              <w:ind w:left="270"/>
              <w:rPr>
                <w:sz w:val="20"/>
                <w:szCs w:val="20"/>
              </w:rPr>
            </w:pPr>
            <w:r>
              <w:rPr>
                <w:position w:val="-2"/>
                <w:sz w:val="20"/>
                <w:szCs w:val="20"/>
              </w:rPr>
              <w:t>一</w:t>
            </w:r>
          </w:p>
        </w:tc>
        <w:tc>
          <w:tcPr>
            <w:tcW w:w="736" w:type="dxa"/>
            <w:vMerge w:val="restart"/>
            <w:tcBorders>
              <w:bottom w:val="nil"/>
            </w:tcBorders>
            <w:vAlign w:val="top"/>
          </w:tcPr>
          <w:p w14:paraId="16724CAE">
            <w:pPr>
              <w:spacing w:line="252" w:lineRule="auto"/>
              <w:rPr>
                <w:rFonts w:ascii="Arial"/>
                <w:sz w:val="21"/>
              </w:rPr>
            </w:pPr>
          </w:p>
          <w:p w14:paraId="7491294E">
            <w:pPr>
              <w:spacing w:line="252" w:lineRule="auto"/>
              <w:rPr>
                <w:rFonts w:ascii="Arial"/>
                <w:sz w:val="21"/>
              </w:rPr>
            </w:pPr>
          </w:p>
          <w:p w14:paraId="0264203B">
            <w:pPr>
              <w:spacing w:line="252" w:lineRule="auto"/>
              <w:rPr>
                <w:rFonts w:ascii="Arial"/>
                <w:sz w:val="21"/>
              </w:rPr>
            </w:pPr>
          </w:p>
          <w:p w14:paraId="16892051">
            <w:pPr>
              <w:spacing w:line="252" w:lineRule="auto"/>
              <w:rPr>
                <w:rFonts w:ascii="Arial"/>
                <w:sz w:val="21"/>
              </w:rPr>
            </w:pPr>
          </w:p>
          <w:p w14:paraId="2B315549">
            <w:pPr>
              <w:spacing w:line="252" w:lineRule="auto"/>
              <w:rPr>
                <w:rFonts w:ascii="Arial"/>
                <w:sz w:val="21"/>
              </w:rPr>
            </w:pPr>
          </w:p>
          <w:p w14:paraId="0833675F">
            <w:pPr>
              <w:spacing w:line="252" w:lineRule="auto"/>
              <w:rPr>
                <w:rFonts w:ascii="Arial"/>
                <w:sz w:val="21"/>
              </w:rPr>
            </w:pPr>
          </w:p>
          <w:p w14:paraId="697379AE">
            <w:pPr>
              <w:spacing w:line="252" w:lineRule="auto"/>
              <w:rPr>
                <w:rFonts w:ascii="Arial"/>
                <w:sz w:val="21"/>
              </w:rPr>
            </w:pPr>
          </w:p>
          <w:p w14:paraId="18F5320B">
            <w:pPr>
              <w:spacing w:line="253" w:lineRule="auto"/>
              <w:rPr>
                <w:rFonts w:ascii="Arial"/>
                <w:sz w:val="21"/>
              </w:rPr>
            </w:pPr>
          </w:p>
          <w:p w14:paraId="2C4E39A7">
            <w:pPr>
              <w:spacing w:line="253" w:lineRule="auto"/>
              <w:rPr>
                <w:rFonts w:ascii="Arial"/>
                <w:sz w:val="21"/>
              </w:rPr>
            </w:pPr>
          </w:p>
          <w:p w14:paraId="35E149E3">
            <w:pPr>
              <w:spacing w:line="253" w:lineRule="auto"/>
              <w:rPr>
                <w:rFonts w:ascii="Arial"/>
                <w:sz w:val="21"/>
              </w:rPr>
            </w:pPr>
          </w:p>
          <w:p w14:paraId="67ABD5C7">
            <w:pPr>
              <w:spacing w:line="253" w:lineRule="auto"/>
              <w:rPr>
                <w:rFonts w:ascii="Arial"/>
                <w:sz w:val="21"/>
              </w:rPr>
            </w:pPr>
          </w:p>
          <w:p w14:paraId="761283E5">
            <w:pPr>
              <w:spacing w:line="253" w:lineRule="auto"/>
              <w:rPr>
                <w:rFonts w:ascii="Arial"/>
                <w:sz w:val="21"/>
              </w:rPr>
            </w:pPr>
          </w:p>
          <w:p w14:paraId="1D997A4D">
            <w:pPr>
              <w:spacing w:line="253" w:lineRule="auto"/>
              <w:rPr>
                <w:rFonts w:ascii="Arial"/>
                <w:sz w:val="21"/>
              </w:rPr>
            </w:pPr>
          </w:p>
          <w:p w14:paraId="52986B37">
            <w:pPr>
              <w:spacing w:line="253" w:lineRule="auto"/>
              <w:rPr>
                <w:rFonts w:ascii="Arial"/>
                <w:sz w:val="21"/>
              </w:rPr>
            </w:pPr>
          </w:p>
          <w:p w14:paraId="60F9628F">
            <w:pPr>
              <w:spacing w:line="253" w:lineRule="auto"/>
              <w:rPr>
                <w:rFonts w:ascii="Arial"/>
                <w:sz w:val="21"/>
              </w:rPr>
            </w:pPr>
          </w:p>
          <w:p w14:paraId="7108C5FA">
            <w:pPr>
              <w:spacing w:line="253" w:lineRule="auto"/>
              <w:rPr>
                <w:rFonts w:ascii="Arial"/>
                <w:sz w:val="21"/>
              </w:rPr>
            </w:pPr>
          </w:p>
          <w:p w14:paraId="20C6DFB5">
            <w:pPr>
              <w:spacing w:line="253" w:lineRule="auto"/>
              <w:rPr>
                <w:rFonts w:ascii="Arial"/>
                <w:sz w:val="21"/>
              </w:rPr>
            </w:pPr>
          </w:p>
          <w:p w14:paraId="7BACF6F6">
            <w:pPr>
              <w:spacing w:line="253" w:lineRule="auto"/>
              <w:rPr>
                <w:rFonts w:ascii="Arial"/>
                <w:sz w:val="21"/>
              </w:rPr>
            </w:pPr>
          </w:p>
          <w:p w14:paraId="68611BED">
            <w:pPr>
              <w:pStyle w:val="14"/>
              <w:spacing w:before="86" w:line="215" w:lineRule="auto"/>
              <w:ind w:left="116"/>
              <w:rPr>
                <w:sz w:val="20"/>
                <w:szCs w:val="20"/>
              </w:rPr>
            </w:pPr>
            <w:r>
              <w:rPr>
                <w:spacing w:val="3"/>
                <w:sz w:val="20"/>
                <w:szCs w:val="20"/>
              </w:rPr>
              <w:t>建筑</w:t>
            </w:r>
          </w:p>
          <w:p w14:paraId="5BA9C645">
            <w:pPr>
              <w:pStyle w:val="14"/>
              <w:spacing w:line="210" w:lineRule="auto"/>
              <w:ind w:left="117"/>
              <w:rPr>
                <w:sz w:val="20"/>
                <w:szCs w:val="20"/>
              </w:rPr>
            </w:pPr>
            <w:r>
              <w:rPr>
                <w:spacing w:val="2"/>
                <w:sz w:val="20"/>
                <w:szCs w:val="20"/>
              </w:rPr>
              <w:t>材料</w:t>
            </w:r>
          </w:p>
          <w:p w14:paraId="027A516F">
            <w:pPr>
              <w:pStyle w:val="14"/>
              <w:spacing w:before="3" w:line="210" w:lineRule="auto"/>
              <w:ind w:left="114"/>
              <w:rPr>
                <w:sz w:val="20"/>
                <w:szCs w:val="20"/>
              </w:rPr>
            </w:pPr>
            <w:r>
              <w:rPr>
                <w:spacing w:val="3"/>
                <w:sz w:val="20"/>
                <w:szCs w:val="20"/>
              </w:rPr>
              <w:t>及构</w:t>
            </w:r>
          </w:p>
          <w:p w14:paraId="43BB2F67">
            <w:pPr>
              <w:pStyle w:val="14"/>
              <w:spacing w:before="7" w:line="211" w:lineRule="auto"/>
              <w:ind w:left="122"/>
              <w:rPr>
                <w:sz w:val="20"/>
                <w:szCs w:val="20"/>
              </w:rPr>
            </w:pPr>
            <w:r>
              <w:rPr>
                <w:spacing w:val="-1"/>
                <w:sz w:val="20"/>
                <w:szCs w:val="20"/>
              </w:rPr>
              <w:t>配件</w:t>
            </w:r>
          </w:p>
        </w:tc>
        <w:tc>
          <w:tcPr>
            <w:tcW w:w="722" w:type="dxa"/>
            <w:vAlign w:val="top"/>
          </w:tcPr>
          <w:p w14:paraId="4D905B45">
            <w:pPr>
              <w:pStyle w:val="14"/>
              <w:spacing w:before="244" w:line="174" w:lineRule="auto"/>
              <w:ind w:left="315"/>
              <w:rPr>
                <w:sz w:val="20"/>
                <w:szCs w:val="20"/>
              </w:rPr>
            </w:pPr>
            <w:r>
              <w:rPr>
                <w:sz w:val="20"/>
                <w:szCs w:val="20"/>
              </w:rPr>
              <w:t>1</w:t>
            </w:r>
          </w:p>
        </w:tc>
        <w:tc>
          <w:tcPr>
            <w:tcW w:w="1613" w:type="dxa"/>
            <w:vAlign w:val="top"/>
          </w:tcPr>
          <w:p w14:paraId="5D540C34">
            <w:pPr>
              <w:pStyle w:val="14"/>
              <w:spacing w:before="216" w:line="210" w:lineRule="auto"/>
              <w:ind w:left="116"/>
              <w:rPr>
                <w:sz w:val="20"/>
                <w:szCs w:val="20"/>
              </w:rPr>
            </w:pPr>
            <w:r>
              <w:rPr>
                <w:spacing w:val="2"/>
                <w:sz w:val="20"/>
                <w:szCs w:val="20"/>
              </w:rPr>
              <w:t>水泥</w:t>
            </w:r>
          </w:p>
        </w:tc>
        <w:tc>
          <w:tcPr>
            <w:tcW w:w="2654" w:type="dxa"/>
            <w:vAlign w:val="top"/>
          </w:tcPr>
          <w:p w14:paraId="0AD95216">
            <w:pPr>
              <w:pStyle w:val="14"/>
              <w:spacing w:before="63" w:line="190" w:lineRule="auto"/>
              <w:ind w:left="130" w:right="234" w:hanging="17"/>
              <w:rPr>
                <w:sz w:val="20"/>
                <w:szCs w:val="20"/>
              </w:rPr>
            </w:pPr>
            <w:r>
              <w:rPr>
                <w:spacing w:val="4"/>
                <w:sz w:val="20"/>
                <w:szCs w:val="20"/>
              </w:rPr>
              <w:t>凝结时间、安定性、胶砂</w:t>
            </w:r>
            <w:r>
              <w:rPr>
                <w:spacing w:val="3"/>
                <w:sz w:val="20"/>
                <w:szCs w:val="20"/>
              </w:rPr>
              <w:t>强度、氯离子含量</w:t>
            </w:r>
          </w:p>
        </w:tc>
        <w:tc>
          <w:tcPr>
            <w:tcW w:w="2634" w:type="dxa"/>
            <w:vAlign w:val="top"/>
          </w:tcPr>
          <w:p w14:paraId="68C1A350">
            <w:pPr>
              <w:pStyle w:val="14"/>
              <w:spacing w:before="63" w:line="190" w:lineRule="auto"/>
              <w:ind w:left="115" w:right="213"/>
              <w:rPr>
                <w:sz w:val="20"/>
                <w:szCs w:val="20"/>
              </w:rPr>
            </w:pPr>
            <w:r>
              <w:rPr>
                <w:spacing w:val="9"/>
                <w:sz w:val="20"/>
                <w:szCs w:val="20"/>
              </w:rPr>
              <w:t>保水率、氧化镁含量、碱</w:t>
            </w:r>
            <w:r>
              <w:rPr>
                <w:spacing w:val="6"/>
                <w:sz w:val="20"/>
                <w:szCs w:val="20"/>
              </w:rPr>
              <w:t>含量、三氧化硫含量</w:t>
            </w:r>
          </w:p>
        </w:tc>
      </w:tr>
      <w:tr w14:paraId="11A64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706" w:type="dxa"/>
            <w:vMerge w:val="continue"/>
            <w:tcBorders>
              <w:top w:val="nil"/>
              <w:bottom w:val="nil"/>
            </w:tcBorders>
            <w:vAlign w:val="top"/>
          </w:tcPr>
          <w:p w14:paraId="71F3AFF5">
            <w:pPr>
              <w:rPr>
                <w:rFonts w:ascii="Arial"/>
                <w:sz w:val="21"/>
              </w:rPr>
            </w:pPr>
          </w:p>
        </w:tc>
        <w:tc>
          <w:tcPr>
            <w:tcW w:w="736" w:type="dxa"/>
            <w:vMerge w:val="continue"/>
            <w:tcBorders>
              <w:top w:val="nil"/>
              <w:bottom w:val="nil"/>
            </w:tcBorders>
            <w:vAlign w:val="top"/>
          </w:tcPr>
          <w:p w14:paraId="3F751E24">
            <w:pPr>
              <w:rPr>
                <w:rFonts w:ascii="Arial"/>
                <w:sz w:val="21"/>
              </w:rPr>
            </w:pPr>
          </w:p>
        </w:tc>
        <w:tc>
          <w:tcPr>
            <w:tcW w:w="722" w:type="dxa"/>
            <w:vAlign w:val="top"/>
          </w:tcPr>
          <w:p w14:paraId="7B9FCEDA">
            <w:pPr>
              <w:spacing w:line="437" w:lineRule="auto"/>
              <w:rPr>
                <w:rFonts w:ascii="Arial"/>
                <w:sz w:val="21"/>
              </w:rPr>
            </w:pPr>
          </w:p>
          <w:p w14:paraId="05D354F6">
            <w:pPr>
              <w:pStyle w:val="14"/>
              <w:spacing w:before="86" w:line="173" w:lineRule="auto"/>
              <w:ind w:left="317"/>
              <w:rPr>
                <w:sz w:val="20"/>
                <w:szCs w:val="20"/>
              </w:rPr>
            </w:pPr>
            <w:r>
              <w:rPr>
                <w:sz w:val="20"/>
                <w:szCs w:val="20"/>
              </w:rPr>
              <w:t>2</w:t>
            </w:r>
          </w:p>
        </w:tc>
        <w:tc>
          <w:tcPr>
            <w:tcW w:w="1613" w:type="dxa"/>
            <w:vAlign w:val="top"/>
          </w:tcPr>
          <w:p w14:paraId="625DD331">
            <w:pPr>
              <w:spacing w:line="281" w:lineRule="auto"/>
              <w:rPr>
                <w:rFonts w:ascii="Arial"/>
                <w:sz w:val="21"/>
              </w:rPr>
            </w:pPr>
          </w:p>
          <w:p w14:paraId="07DFEB10">
            <w:pPr>
              <w:pStyle w:val="14"/>
              <w:spacing w:before="86" w:line="209" w:lineRule="auto"/>
              <w:ind w:left="126" w:right="242" w:hanging="10"/>
              <w:rPr>
                <w:sz w:val="20"/>
                <w:szCs w:val="20"/>
              </w:rPr>
            </w:pPr>
            <w:r>
              <w:rPr>
                <w:spacing w:val="7"/>
                <w:sz w:val="20"/>
                <w:szCs w:val="20"/>
              </w:rPr>
              <w:t>钢筋（含焊接</w:t>
            </w:r>
            <w:r>
              <w:rPr>
                <w:spacing w:val="6"/>
                <w:sz w:val="20"/>
                <w:szCs w:val="20"/>
              </w:rPr>
              <w:t>与机械连接）</w:t>
            </w:r>
          </w:p>
        </w:tc>
        <w:tc>
          <w:tcPr>
            <w:tcW w:w="2654" w:type="dxa"/>
            <w:vAlign w:val="top"/>
          </w:tcPr>
          <w:p w14:paraId="79A2E7AB">
            <w:pPr>
              <w:pStyle w:val="14"/>
              <w:spacing w:before="62" w:line="202" w:lineRule="auto"/>
              <w:ind w:left="118" w:right="234" w:firstLine="4"/>
              <w:jc w:val="both"/>
              <w:rPr>
                <w:sz w:val="20"/>
                <w:szCs w:val="20"/>
              </w:rPr>
            </w:pPr>
            <w:r>
              <w:rPr>
                <w:spacing w:val="5"/>
                <w:sz w:val="20"/>
                <w:szCs w:val="20"/>
              </w:rPr>
              <w:t>屈服强度、抗拉强度、断</w:t>
            </w:r>
            <w:r>
              <w:rPr>
                <w:spacing w:val="6"/>
                <w:sz w:val="20"/>
                <w:szCs w:val="20"/>
              </w:rPr>
              <w:t>后伸长率、最大力下总延伸率、反向弯曲、重量偏</w:t>
            </w:r>
            <w:r>
              <w:rPr>
                <w:spacing w:val="7"/>
                <w:sz w:val="20"/>
                <w:szCs w:val="20"/>
              </w:rPr>
              <w:t>差、残余变形</w:t>
            </w:r>
          </w:p>
        </w:tc>
        <w:tc>
          <w:tcPr>
            <w:tcW w:w="2634" w:type="dxa"/>
            <w:vAlign w:val="top"/>
          </w:tcPr>
          <w:p w14:paraId="15513074">
            <w:pPr>
              <w:spacing w:line="408" w:lineRule="auto"/>
              <w:rPr>
                <w:rFonts w:ascii="Arial"/>
                <w:sz w:val="21"/>
              </w:rPr>
            </w:pPr>
          </w:p>
          <w:p w14:paraId="3593C2E9">
            <w:pPr>
              <w:pStyle w:val="14"/>
              <w:spacing w:before="85" w:line="210" w:lineRule="auto"/>
              <w:ind w:left="124"/>
              <w:rPr>
                <w:sz w:val="20"/>
                <w:szCs w:val="20"/>
              </w:rPr>
            </w:pPr>
            <w:r>
              <w:rPr>
                <w:spacing w:val="4"/>
                <w:sz w:val="20"/>
                <w:szCs w:val="20"/>
              </w:rPr>
              <w:t>弯曲性能</w:t>
            </w:r>
          </w:p>
        </w:tc>
      </w:tr>
      <w:tr w14:paraId="185B2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706" w:type="dxa"/>
            <w:vMerge w:val="continue"/>
            <w:tcBorders>
              <w:top w:val="nil"/>
              <w:bottom w:val="nil"/>
            </w:tcBorders>
            <w:vAlign w:val="top"/>
          </w:tcPr>
          <w:p w14:paraId="188FA4FA">
            <w:pPr>
              <w:rPr>
                <w:rFonts w:ascii="Arial"/>
                <w:sz w:val="21"/>
              </w:rPr>
            </w:pPr>
          </w:p>
        </w:tc>
        <w:tc>
          <w:tcPr>
            <w:tcW w:w="736" w:type="dxa"/>
            <w:vMerge w:val="continue"/>
            <w:tcBorders>
              <w:top w:val="nil"/>
              <w:bottom w:val="nil"/>
            </w:tcBorders>
            <w:vAlign w:val="top"/>
          </w:tcPr>
          <w:p w14:paraId="148EAFB3">
            <w:pPr>
              <w:rPr>
                <w:rFonts w:ascii="Arial"/>
                <w:sz w:val="21"/>
              </w:rPr>
            </w:pPr>
          </w:p>
        </w:tc>
        <w:tc>
          <w:tcPr>
            <w:tcW w:w="722" w:type="dxa"/>
            <w:vMerge w:val="restart"/>
            <w:tcBorders>
              <w:bottom w:val="nil"/>
            </w:tcBorders>
            <w:vAlign w:val="top"/>
          </w:tcPr>
          <w:p w14:paraId="5D128CC5">
            <w:pPr>
              <w:spacing w:line="272" w:lineRule="auto"/>
              <w:rPr>
                <w:rFonts w:ascii="Arial"/>
                <w:sz w:val="21"/>
              </w:rPr>
            </w:pPr>
          </w:p>
          <w:p w14:paraId="476F8A83">
            <w:pPr>
              <w:spacing w:line="272" w:lineRule="auto"/>
              <w:rPr>
                <w:rFonts w:ascii="Arial"/>
                <w:sz w:val="21"/>
              </w:rPr>
            </w:pPr>
          </w:p>
          <w:p w14:paraId="65EA979F">
            <w:pPr>
              <w:spacing w:line="272" w:lineRule="auto"/>
              <w:rPr>
                <w:rFonts w:ascii="Arial"/>
                <w:sz w:val="21"/>
              </w:rPr>
            </w:pPr>
          </w:p>
          <w:p w14:paraId="07ABD782">
            <w:pPr>
              <w:spacing w:line="273" w:lineRule="auto"/>
              <w:rPr>
                <w:rFonts w:ascii="Arial"/>
                <w:sz w:val="21"/>
              </w:rPr>
            </w:pPr>
          </w:p>
          <w:p w14:paraId="1D761F32">
            <w:pPr>
              <w:spacing w:line="273" w:lineRule="auto"/>
              <w:rPr>
                <w:rFonts w:ascii="Arial"/>
                <w:sz w:val="21"/>
              </w:rPr>
            </w:pPr>
          </w:p>
          <w:p w14:paraId="0710B17C">
            <w:pPr>
              <w:pStyle w:val="14"/>
              <w:spacing w:before="85" w:line="171" w:lineRule="auto"/>
              <w:ind w:left="315"/>
              <w:rPr>
                <w:sz w:val="20"/>
                <w:szCs w:val="20"/>
              </w:rPr>
            </w:pPr>
            <w:r>
              <w:rPr>
                <w:sz w:val="20"/>
                <w:szCs w:val="20"/>
              </w:rPr>
              <w:t>3</w:t>
            </w:r>
          </w:p>
        </w:tc>
        <w:tc>
          <w:tcPr>
            <w:tcW w:w="1613" w:type="dxa"/>
            <w:vMerge w:val="restart"/>
            <w:tcBorders>
              <w:bottom w:val="nil"/>
            </w:tcBorders>
            <w:vAlign w:val="top"/>
          </w:tcPr>
          <w:p w14:paraId="5837AF2B">
            <w:pPr>
              <w:spacing w:line="266" w:lineRule="auto"/>
              <w:rPr>
                <w:rFonts w:ascii="Arial"/>
                <w:sz w:val="21"/>
              </w:rPr>
            </w:pPr>
          </w:p>
          <w:p w14:paraId="2636D4B2">
            <w:pPr>
              <w:spacing w:line="266" w:lineRule="auto"/>
              <w:rPr>
                <w:rFonts w:ascii="Arial"/>
                <w:sz w:val="21"/>
              </w:rPr>
            </w:pPr>
          </w:p>
          <w:p w14:paraId="5E448C32">
            <w:pPr>
              <w:spacing w:line="266" w:lineRule="auto"/>
              <w:rPr>
                <w:rFonts w:ascii="Arial"/>
                <w:sz w:val="21"/>
              </w:rPr>
            </w:pPr>
          </w:p>
          <w:p w14:paraId="06EC4611">
            <w:pPr>
              <w:spacing w:line="267" w:lineRule="auto"/>
              <w:rPr>
                <w:rFonts w:ascii="Arial"/>
                <w:sz w:val="21"/>
              </w:rPr>
            </w:pPr>
          </w:p>
          <w:p w14:paraId="3496AD23">
            <w:pPr>
              <w:spacing w:line="267" w:lineRule="auto"/>
              <w:rPr>
                <w:rFonts w:ascii="Arial"/>
                <w:sz w:val="21"/>
              </w:rPr>
            </w:pPr>
          </w:p>
          <w:p w14:paraId="336B0D3C">
            <w:pPr>
              <w:pStyle w:val="14"/>
              <w:spacing w:before="86" w:line="210" w:lineRule="auto"/>
              <w:ind w:left="128"/>
              <w:rPr>
                <w:sz w:val="20"/>
                <w:szCs w:val="20"/>
              </w:rPr>
            </w:pPr>
            <w:r>
              <w:rPr>
                <w:spacing w:val="-1"/>
                <w:sz w:val="20"/>
                <w:szCs w:val="20"/>
              </w:rPr>
              <w:t>骨料、集料</w:t>
            </w:r>
          </w:p>
        </w:tc>
        <w:tc>
          <w:tcPr>
            <w:tcW w:w="2654" w:type="dxa"/>
            <w:vAlign w:val="top"/>
          </w:tcPr>
          <w:p w14:paraId="3E258211">
            <w:pPr>
              <w:pStyle w:val="14"/>
              <w:spacing w:before="65" w:line="204" w:lineRule="auto"/>
              <w:ind w:left="118" w:right="234" w:firstLine="3"/>
              <w:rPr>
                <w:sz w:val="20"/>
                <w:szCs w:val="20"/>
              </w:rPr>
            </w:pPr>
            <w:r>
              <w:rPr>
                <w:spacing w:val="4"/>
                <w:sz w:val="20"/>
                <w:szCs w:val="20"/>
              </w:rPr>
              <w:t>细骨料：颗粒级配、含泥</w:t>
            </w:r>
            <w:r>
              <w:rPr>
                <w:spacing w:val="6"/>
                <w:sz w:val="20"/>
                <w:szCs w:val="20"/>
              </w:rPr>
              <w:t>量、泥块含量、亚甲蓝值</w:t>
            </w:r>
            <w:r>
              <w:rPr>
                <w:spacing w:val="5"/>
                <w:sz w:val="20"/>
                <w:szCs w:val="20"/>
              </w:rPr>
              <w:t>与石粉含量（人工砂）、压碎指标（人工砂）、氯</w:t>
            </w:r>
            <w:r>
              <w:rPr>
                <w:spacing w:val="6"/>
                <w:sz w:val="20"/>
                <w:szCs w:val="20"/>
              </w:rPr>
              <w:t>离子含量</w:t>
            </w:r>
          </w:p>
        </w:tc>
        <w:tc>
          <w:tcPr>
            <w:tcW w:w="2634" w:type="dxa"/>
            <w:vAlign w:val="top"/>
          </w:tcPr>
          <w:p w14:paraId="5CA4DD9F">
            <w:pPr>
              <w:pStyle w:val="14"/>
              <w:spacing w:before="217" w:line="213" w:lineRule="auto"/>
              <w:ind w:left="121" w:right="213" w:hanging="5"/>
              <w:rPr>
                <w:sz w:val="20"/>
                <w:szCs w:val="20"/>
              </w:rPr>
            </w:pPr>
            <w:r>
              <w:rPr>
                <w:spacing w:val="4"/>
                <w:sz w:val="20"/>
                <w:szCs w:val="20"/>
              </w:rPr>
              <w:t>表观密度、吸水率、坚固</w:t>
            </w:r>
            <w:r>
              <w:rPr>
                <w:spacing w:val="8"/>
                <w:sz w:val="20"/>
                <w:szCs w:val="20"/>
              </w:rPr>
              <w:t>性、碱活性、硫化物和硫</w:t>
            </w:r>
            <w:r>
              <w:rPr>
                <w:spacing w:val="3"/>
                <w:sz w:val="20"/>
                <w:szCs w:val="20"/>
              </w:rPr>
              <w:t>酸盐含量、轻物质含量、</w:t>
            </w:r>
            <w:r>
              <w:rPr>
                <w:spacing w:val="8"/>
                <w:sz w:val="20"/>
                <w:szCs w:val="20"/>
              </w:rPr>
              <w:t>有机物含量、贝壳含量</w:t>
            </w:r>
          </w:p>
        </w:tc>
      </w:tr>
      <w:tr w14:paraId="43F51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06" w:type="dxa"/>
            <w:vMerge w:val="continue"/>
            <w:tcBorders>
              <w:top w:val="nil"/>
              <w:bottom w:val="nil"/>
            </w:tcBorders>
            <w:vAlign w:val="top"/>
          </w:tcPr>
          <w:p w14:paraId="3CC0FF20">
            <w:pPr>
              <w:rPr>
                <w:rFonts w:ascii="Arial"/>
                <w:sz w:val="21"/>
              </w:rPr>
            </w:pPr>
          </w:p>
        </w:tc>
        <w:tc>
          <w:tcPr>
            <w:tcW w:w="736" w:type="dxa"/>
            <w:vMerge w:val="continue"/>
            <w:tcBorders>
              <w:top w:val="nil"/>
              <w:bottom w:val="nil"/>
            </w:tcBorders>
            <w:vAlign w:val="top"/>
          </w:tcPr>
          <w:p w14:paraId="43D87ECD">
            <w:pPr>
              <w:rPr>
                <w:rFonts w:ascii="Arial"/>
                <w:sz w:val="21"/>
              </w:rPr>
            </w:pPr>
          </w:p>
        </w:tc>
        <w:tc>
          <w:tcPr>
            <w:tcW w:w="722" w:type="dxa"/>
            <w:vMerge w:val="continue"/>
            <w:tcBorders>
              <w:top w:val="nil"/>
              <w:bottom w:val="nil"/>
            </w:tcBorders>
            <w:vAlign w:val="top"/>
          </w:tcPr>
          <w:p w14:paraId="497FE18F">
            <w:pPr>
              <w:rPr>
                <w:rFonts w:ascii="Arial"/>
                <w:sz w:val="21"/>
              </w:rPr>
            </w:pPr>
          </w:p>
        </w:tc>
        <w:tc>
          <w:tcPr>
            <w:tcW w:w="1613" w:type="dxa"/>
            <w:vMerge w:val="continue"/>
            <w:tcBorders>
              <w:top w:val="nil"/>
              <w:bottom w:val="nil"/>
            </w:tcBorders>
            <w:vAlign w:val="top"/>
          </w:tcPr>
          <w:p w14:paraId="10075B3E">
            <w:pPr>
              <w:rPr>
                <w:rFonts w:ascii="Arial"/>
                <w:sz w:val="21"/>
              </w:rPr>
            </w:pPr>
          </w:p>
        </w:tc>
        <w:tc>
          <w:tcPr>
            <w:tcW w:w="2654" w:type="dxa"/>
            <w:vAlign w:val="top"/>
          </w:tcPr>
          <w:p w14:paraId="01976ACA">
            <w:pPr>
              <w:pStyle w:val="14"/>
              <w:spacing w:before="63" w:line="198" w:lineRule="auto"/>
              <w:ind w:left="114" w:right="234" w:firstLine="3"/>
              <w:jc w:val="both"/>
              <w:rPr>
                <w:sz w:val="20"/>
                <w:szCs w:val="20"/>
              </w:rPr>
            </w:pPr>
            <w:r>
              <w:rPr>
                <w:spacing w:val="4"/>
                <w:sz w:val="20"/>
                <w:szCs w:val="20"/>
              </w:rPr>
              <w:t>粗骨料：颗粒级配、含泥</w:t>
            </w:r>
            <w:r>
              <w:rPr>
                <w:spacing w:val="6"/>
                <w:sz w:val="20"/>
                <w:szCs w:val="20"/>
              </w:rPr>
              <w:t>量、泥块含量、压碎值指</w:t>
            </w:r>
            <w:r>
              <w:rPr>
                <w:spacing w:val="8"/>
                <w:sz w:val="20"/>
                <w:szCs w:val="20"/>
              </w:rPr>
              <w:t>标、针片状颗粒含量</w:t>
            </w:r>
          </w:p>
        </w:tc>
        <w:tc>
          <w:tcPr>
            <w:tcW w:w="2634" w:type="dxa"/>
            <w:vAlign w:val="top"/>
          </w:tcPr>
          <w:p w14:paraId="16DD9BE7">
            <w:pPr>
              <w:pStyle w:val="14"/>
              <w:spacing w:before="192" w:line="212" w:lineRule="auto"/>
              <w:ind w:left="116" w:right="213" w:firstLine="3"/>
              <w:rPr>
                <w:sz w:val="20"/>
                <w:szCs w:val="20"/>
              </w:rPr>
            </w:pPr>
            <w:r>
              <w:rPr>
                <w:spacing w:val="8"/>
                <w:sz w:val="20"/>
                <w:szCs w:val="20"/>
              </w:rPr>
              <w:t>坚固性、碱活性、表观密</w:t>
            </w:r>
            <w:r>
              <w:rPr>
                <w:spacing w:val="6"/>
                <w:sz w:val="20"/>
                <w:szCs w:val="20"/>
              </w:rPr>
              <w:t>度、堆积密度、空隙率</w:t>
            </w:r>
          </w:p>
        </w:tc>
      </w:tr>
      <w:tr w14:paraId="5E14F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14:paraId="0840ABEC">
            <w:pPr>
              <w:rPr>
                <w:rFonts w:ascii="Arial"/>
                <w:sz w:val="21"/>
              </w:rPr>
            </w:pPr>
          </w:p>
        </w:tc>
        <w:tc>
          <w:tcPr>
            <w:tcW w:w="736" w:type="dxa"/>
            <w:vMerge w:val="continue"/>
            <w:tcBorders>
              <w:top w:val="nil"/>
              <w:bottom w:val="nil"/>
            </w:tcBorders>
            <w:vAlign w:val="top"/>
          </w:tcPr>
          <w:p w14:paraId="68B4FB49">
            <w:pPr>
              <w:rPr>
                <w:rFonts w:ascii="Arial"/>
                <w:sz w:val="21"/>
              </w:rPr>
            </w:pPr>
          </w:p>
        </w:tc>
        <w:tc>
          <w:tcPr>
            <w:tcW w:w="722" w:type="dxa"/>
            <w:vMerge w:val="continue"/>
            <w:tcBorders>
              <w:top w:val="nil"/>
            </w:tcBorders>
            <w:vAlign w:val="top"/>
          </w:tcPr>
          <w:p w14:paraId="417A7F62">
            <w:pPr>
              <w:rPr>
                <w:rFonts w:ascii="Arial"/>
                <w:sz w:val="21"/>
              </w:rPr>
            </w:pPr>
          </w:p>
        </w:tc>
        <w:tc>
          <w:tcPr>
            <w:tcW w:w="1613" w:type="dxa"/>
            <w:vMerge w:val="continue"/>
            <w:tcBorders>
              <w:top w:val="nil"/>
            </w:tcBorders>
            <w:vAlign w:val="top"/>
          </w:tcPr>
          <w:p w14:paraId="48BBB279">
            <w:pPr>
              <w:rPr>
                <w:rFonts w:ascii="Arial"/>
                <w:sz w:val="21"/>
              </w:rPr>
            </w:pPr>
          </w:p>
        </w:tc>
        <w:tc>
          <w:tcPr>
            <w:tcW w:w="2654" w:type="dxa"/>
            <w:vAlign w:val="top"/>
          </w:tcPr>
          <w:p w14:paraId="126FB20B">
            <w:pPr>
              <w:pStyle w:val="14"/>
              <w:spacing w:before="219" w:line="210" w:lineRule="auto"/>
              <w:ind w:left="122"/>
              <w:rPr>
                <w:sz w:val="20"/>
                <w:szCs w:val="20"/>
              </w:rPr>
            </w:pPr>
            <w:r>
              <w:rPr>
                <w:spacing w:val="4"/>
                <w:sz w:val="20"/>
                <w:szCs w:val="20"/>
              </w:rPr>
              <w:t>轻集料：/</w:t>
            </w:r>
          </w:p>
        </w:tc>
        <w:tc>
          <w:tcPr>
            <w:tcW w:w="2634" w:type="dxa"/>
            <w:vAlign w:val="top"/>
          </w:tcPr>
          <w:p w14:paraId="0EC42887">
            <w:pPr>
              <w:pStyle w:val="14"/>
              <w:spacing w:before="66" w:line="189" w:lineRule="auto"/>
              <w:ind w:left="119" w:right="213" w:firstLine="3"/>
              <w:rPr>
                <w:sz w:val="20"/>
                <w:szCs w:val="20"/>
              </w:rPr>
            </w:pPr>
            <w:r>
              <w:rPr>
                <w:spacing w:val="6"/>
                <w:sz w:val="20"/>
                <w:szCs w:val="20"/>
              </w:rPr>
              <w:t>筒压强度、堆积密度、吸水率、粒型系数、筛分析</w:t>
            </w:r>
          </w:p>
        </w:tc>
      </w:tr>
      <w:tr w14:paraId="25A8E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706" w:type="dxa"/>
            <w:vMerge w:val="continue"/>
            <w:tcBorders>
              <w:top w:val="nil"/>
              <w:bottom w:val="nil"/>
            </w:tcBorders>
            <w:vAlign w:val="top"/>
          </w:tcPr>
          <w:p w14:paraId="4883406C">
            <w:pPr>
              <w:rPr>
                <w:rFonts w:ascii="Arial"/>
                <w:sz w:val="21"/>
              </w:rPr>
            </w:pPr>
          </w:p>
        </w:tc>
        <w:tc>
          <w:tcPr>
            <w:tcW w:w="736" w:type="dxa"/>
            <w:vMerge w:val="continue"/>
            <w:tcBorders>
              <w:top w:val="nil"/>
              <w:bottom w:val="nil"/>
            </w:tcBorders>
            <w:vAlign w:val="top"/>
          </w:tcPr>
          <w:p w14:paraId="3AEBB801">
            <w:pPr>
              <w:rPr>
                <w:rFonts w:ascii="Arial"/>
                <w:sz w:val="21"/>
              </w:rPr>
            </w:pPr>
          </w:p>
        </w:tc>
        <w:tc>
          <w:tcPr>
            <w:tcW w:w="722" w:type="dxa"/>
            <w:vAlign w:val="top"/>
          </w:tcPr>
          <w:p w14:paraId="40F9F9D0">
            <w:pPr>
              <w:spacing w:line="295" w:lineRule="auto"/>
              <w:rPr>
                <w:rFonts w:ascii="Arial"/>
                <w:sz w:val="21"/>
              </w:rPr>
            </w:pPr>
          </w:p>
          <w:p w14:paraId="3CCCE85D">
            <w:pPr>
              <w:spacing w:line="295" w:lineRule="auto"/>
              <w:rPr>
                <w:rFonts w:ascii="Arial"/>
                <w:sz w:val="21"/>
              </w:rPr>
            </w:pPr>
          </w:p>
          <w:p w14:paraId="030BFBAF">
            <w:pPr>
              <w:pStyle w:val="14"/>
              <w:spacing w:before="86" w:line="173" w:lineRule="auto"/>
              <w:ind w:left="311"/>
              <w:rPr>
                <w:sz w:val="20"/>
                <w:szCs w:val="20"/>
              </w:rPr>
            </w:pPr>
            <w:r>
              <w:rPr>
                <w:sz w:val="20"/>
                <w:szCs w:val="20"/>
              </w:rPr>
              <w:t>4</w:t>
            </w:r>
          </w:p>
        </w:tc>
        <w:tc>
          <w:tcPr>
            <w:tcW w:w="1613" w:type="dxa"/>
            <w:vAlign w:val="top"/>
          </w:tcPr>
          <w:p w14:paraId="3BF3630C">
            <w:pPr>
              <w:spacing w:line="435" w:lineRule="auto"/>
              <w:rPr>
                <w:rFonts w:ascii="Arial"/>
                <w:sz w:val="21"/>
              </w:rPr>
            </w:pPr>
          </w:p>
          <w:p w14:paraId="41D0974D">
            <w:pPr>
              <w:pStyle w:val="14"/>
              <w:spacing w:before="85" w:line="215" w:lineRule="auto"/>
              <w:ind w:left="118"/>
              <w:rPr>
                <w:sz w:val="20"/>
                <w:szCs w:val="20"/>
              </w:rPr>
            </w:pPr>
            <w:r>
              <w:rPr>
                <w:spacing w:val="4"/>
                <w:sz w:val="20"/>
                <w:szCs w:val="20"/>
              </w:rPr>
              <w:t>砖、砌块、</w:t>
            </w:r>
          </w:p>
          <w:p w14:paraId="2093BB98">
            <w:pPr>
              <w:pStyle w:val="14"/>
              <w:spacing w:before="1" w:line="209" w:lineRule="auto"/>
              <w:ind w:left="128"/>
              <w:rPr>
                <w:sz w:val="20"/>
                <w:szCs w:val="20"/>
              </w:rPr>
            </w:pPr>
            <w:r>
              <w:rPr>
                <w:spacing w:val="3"/>
                <w:sz w:val="20"/>
                <w:szCs w:val="20"/>
              </w:rPr>
              <w:t>瓦、墙板</w:t>
            </w:r>
          </w:p>
        </w:tc>
        <w:tc>
          <w:tcPr>
            <w:tcW w:w="2654" w:type="dxa"/>
            <w:vAlign w:val="top"/>
          </w:tcPr>
          <w:p w14:paraId="04D6D389">
            <w:pPr>
              <w:spacing w:line="281" w:lineRule="auto"/>
              <w:rPr>
                <w:rFonts w:ascii="Arial"/>
                <w:sz w:val="21"/>
              </w:rPr>
            </w:pPr>
          </w:p>
          <w:p w14:paraId="601DC2BC">
            <w:pPr>
              <w:spacing w:line="281" w:lineRule="auto"/>
              <w:rPr>
                <w:rFonts w:ascii="Arial"/>
                <w:sz w:val="21"/>
              </w:rPr>
            </w:pPr>
          </w:p>
          <w:p w14:paraId="1A3EFD72">
            <w:pPr>
              <w:pStyle w:val="14"/>
              <w:spacing w:before="86" w:line="209" w:lineRule="auto"/>
              <w:ind w:left="116"/>
              <w:rPr>
                <w:sz w:val="20"/>
                <w:szCs w:val="20"/>
              </w:rPr>
            </w:pPr>
            <w:r>
              <w:rPr>
                <w:spacing w:val="5"/>
                <w:sz w:val="20"/>
                <w:szCs w:val="20"/>
              </w:rPr>
              <w:t>抗压强度、抗折强度</w:t>
            </w:r>
          </w:p>
        </w:tc>
        <w:tc>
          <w:tcPr>
            <w:tcW w:w="2634" w:type="dxa"/>
            <w:vAlign w:val="top"/>
          </w:tcPr>
          <w:p w14:paraId="78474F1E">
            <w:pPr>
              <w:pStyle w:val="14"/>
              <w:spacing w:before="65" w:line="204" w:lineRule="auto"/>
              <w:ind w:left="121" w:right="213" w:firstLine="2"/>
              <w:rPr>
                <w:sz w:val="20"/>
                <w:szCs w:val="20"/>
              </w:rPr>
            </w:pPr>
            <w:r>
              <w:rPr>
                <w:spacing w:val="8"/>
                <w:sz w:val="20"/>
                <w:szCs w:val="20"/>
              </w:rPr>
              <w:t>干密度、吸水率、抗渗性能、抗弯曲性能（或承载</w:t>
            </w:r>
            <w:r>
              <w:rPr>
                <w:spacing w:val="5"/>
                <w:sz w:val="20"/>
                <w:szCs w:val="20"/>
              </w:rPr>
              <w:t>力）、耐急冷急热性、抗</w:t>
            </w:r>
            <w:r>
              <w:rPr>
                <w:spacing w:val="3"/>
                <w:sz w:val="20"/>
                <w:szCs w:val="20"/>
              </w:rPr>
              <w:t>冲击性能、抗弯破坏荷</w:t>
            </w:r>
            <w:r>
              <w:rPr>
                <w:spacing w:val="4"/>
                <w:sz w:val="20"/>
                <w:szCs w:val="20"/>
              </w:rPr>
              <w:t>载、吊挂力、抗冻性能</w:t>
            </w:r>
          </w:p>
        </w:tc>
      </w:tr>
      <w:tr w14:paraId="6C6EF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8" w:hRule="atLeast"/>
        </w:trPr>
        <w:tc>
          <w:tcPr>
            <w:tcW w:w="706" w:type="dxa"/>
            <w:vMerge w:val="continue"/>
            <w:tcBorders>
              <w:top w:val="nil"/>
              <w:bottom w:val="nil"/>
            </w:tcBorders>
            <w:vAlign w:val="top"/>
          </w:tcPr>
          <w:p w14:paraId="2B22B556">
            <w:pPr>
              <w:rPr>
                <w:rFonts w:ascii="Arial"/>
                <w:sz w:val="21"/>
              </w:rPr>
            </w:pPr>
          </w:p>
        </w:tc>
        <w:tc>
          <w:tcPr>
            <w:tcW w:w="736" w:type="dxa"/>
            <w:vMerge w:val="continue"/>
            <w:tcBorders>
              <w:top w:val="nil"/>
              <w:bottom w:val="nil"/>
            </w:tcBorders>
            <w:vAlign w:val="top"/>
          </w:tcPr>
          <w:p w14:paraId="56543533">
            <w:pPr>
              <w:rPr>
                <w:rFonts w:ascii="Arial"/>
                <w:sz w:val="21"/>
              </w:rPr>
            </w:pPr>
          </w:p>
        </w:tc>
        <w:tc>
          <w:tcPr>
            <w:tcW w:w="722" w:type="dxa"/>
            <w:vAlign w:val="top"/>
          </w:tcPr>
          <w:p w14:paraId="0E8F2F7F">
            <w:pPr>
              <w:rPr>
                <w:rFonts w:ascii="Arial"/>
                <w:sz w:val="21"/>
              </w:rPr>
            </w:pPr>
          </w:p>
          <w:p w14:paraId="21D1CD27">
            <w:pPr>
              <w:rPr>
                <w:rFonts w:ascii="Arial"/>
                <w:sz w:val="21"/>
              </w:rPr>
            </w:pPr>
          </w:p>
          <w:p w14:paraId="2DB91B3B">
            <w:pPr>
              <w:rPr>
                <w:rFonts w:ascii="Arial"/>
                <w:sz w:val="21"/>
              </w:rPr>
            </w:pPr>
          </w:p>
          <w:p w14:paraId="0ED76A35">
            <w:pPr>
              <w:spacing w:line="241" w:lineRule="auto"/>
              <w:rPr>
                <w:rFonts w:ascii="Arial"/>
                <w:sz w:val="21"/>
              </w:rPr>
            </w:pPr>
          </w:p>
          <w:p w14:paraId="3D9AD21B">
            <w:pPr>
              <w:spacing w:line="241" w:lineRule="auto"/>
              <w:rPr>
                <w:rFonts w:ascii="Arial"/>
                <w:sz w:val="21"/>
              </w:rPr>
            </w:pPr>
          </w:p>
          <w:p w14:paraId="5160933D">
            <w:pPr>
              <w:pStyle w:val="14"/>
              <w:spacing w:before="86" w:line="170" w:lineRule="auto"/>
              <w:ind w:left="319"/>
              <w:rPr>
                <w:sz w:val="20"/>
                <w:szCs w:val="20"/>
              </w:rPr>
            </w:pPr>
            <w:r>
              <w:rPr>
                <w:sz w:val="20"/>
                <w:szCs w:val="20"/>
              </w:rPr>
              <w:t>5</w:t>
            </w:r>
          </w:p>
        </w:tc>
        <w:tc>
          <w:tcPr>
            <w:tcW w:w="1613" w:type="dxa"/>
            <w:vAlign w:val="top"/>
          </w:tcPr>
          <w:p w14:paraId="440AC18B">
            <w:pPr>
              <w:spacing w:line="254" w:lineRule="auto"/>
              <w:rPr>
                <w:rFonts w:ascii="Arial"/>
                <w:sz w:val="21"/>
              </w:rPr>
            </w:pPr>
          </w:p>
          <w:p w14:paraId="3FC97013">
            <w:pPr>
              <w:spacing w:line="254" w:lineRule="auto"/>
              <w:rPr>
                <w:rFonts w:ascii="Arial"/>
                <w:sz w:val="21"/>
              </w:rPr>
            </w:pPr>
          </w:p>
          <w:p w14:paraId="5CF49B5A">
            <w:pPr>
              <w:spacing w:line="255" w:lineRule="auto"/>
              <w:rPr>
                <w:rFonts w:ascii="Arial"/>
                <w:sz w:val="21"/>
              </w:rPr>
            </w:pPr>
          </w:p>
          <w:p w14:paraId="0987215F">
            <w:pPr>
              <w:spacing w:line="255" w:lineRule="auto"/>
              <w:rPr>
                <w:rFonts w:ascii="Arial"/>
                <w:sz w:val="21"/>
              </w:rPr>
            </w:pPr>
          </w:p>
          <w:p w14:paraId="50C5BEF7">
            <w:pPr>
              <w:pStyle w:val="14"/>
              <w:spacing w:before="86" w:line="212" w:lineRule="auto"/>
              <w:ind w:left="117" w:right="246" w:firstLine="7"/>
              <w:rPr>
                <w:sz w:val="20"/>
                <w:szCs w:val="20"/>
              </w:rPr>
            </w:pPr>
            <w:r>
              <w:rPr>
                <w:spacing w:val="6"/>
                <w:sz w:val="20"/>
                <w:szCs w:val="20"/>
              </w:rPr>
              <w:t>混凝土及拌合</w:t>
            </w:r>
            <w:r>
              <w:rPr>
                <w:spacing w:val="2"/>
                <w:sz w:val="20"/>
                <w:szCs w:val="20"/>
              </w:rPr>
              <w:t>用水</w:t>
            </w:r>
          </w:p>
        </w:tc>
        <w:tc>
          <w:tcPr>
            <w:tcW w:w="2654" w:type="dxa"/>
            <w:vAlign w:val="top"/>
          </w:tcPr>
          <w:p w14:paraId="46CF54BA">
            <w:pPr>
              <w:spacing w:line="288" w:lineRule="auto"/>
              <w:rPr>
                <w:rFonts w:ascii="Arial"/>
                <w:sz w:val="21"/>
              </w:rPr>
            </w:pPr>
          </w:p>
          <w:p w14:paraId="2E198099">
            <w:pPr>
              <w:spacing w:line="288" w:lineRule="auto"/>
              <w:rPr>
                <w:rFonts w:ascii="Arial"/>
                <w:sz w:val="21"/>
              </w:rPr>
            </w:pPr>
          </w:p>
          <w:p w14:paraId="0437EBCB">
            <w:pPr>
              <w:spacing w:line="289" w:lineRule="auto"/>
              <w:rPr>
                <w:rFonts w:ascii="Arial"/>
                <w:sz w:val="21"/>
              </w:rPr>
            </w:pPr>
          </w:p>
          <w:p w14:paraId="6A83215A">
            <w:pPr>
              <w:pStyle w:val="14"/>
              <w:spacing w:before="86" w:line="211" w:lineRule="auto"/>
              <w:ind w:left="119" w:right="234" w:hanging="3"/>
              <w:jc w:val="both"/>
              <w:rPr>
                <w:sz w:val="20"/>
                <w:szCs w:val="20"/>
              </w:rPr>
            </w:pPr>
            <w:r>
              <w:rPr>
                <w:spacing w:val="6"/>
                <w:sz w:val="20"/>
                <w:szCs w:val="20"/>
              </w:rPr>
              <w:t>抗压强度、抗渗等级、坍</w:t>
            </w:r>
            <w:r>
              <w:rPr>
                <w:spacing w:val="4"/>
                <w:sz w:val="20"/>
                <w:szCs w:val="20"/>
              </w:rPr>
              <w:t>落度、氯离子含量、拌合</w:t>
            </w:r>
            <w:r>
              <w:rPr>
                <w:spacing w:val="8"/>
                <w:sz w:val="20"/>
                <w:szCs w:val="20"/>
              </w:rPr>
              <w:t>用水（氯离子含量）</w:t>
            </w:r>
          </w:p>
        </w:tc>
        <w:tc>
          <w:tcPr>
            <w:tcW w:w="2634" w:type="dxa"/>
            <w:vAlign w:val="top"/>
          </w:tcPr>
          <w:p w14:paraId="0E8E9BB0">
            <w:pPr>
              <w:pStyle w:val="14"/>
              <w:spacing w:before="67" w:line="209" w:lineRule="auto"/>
              <w:ind w:left="137"/>
              <w:rPr>
                <w:sz w:val="20"/>
                <w:szCs w:val="20"/>
              </w:rPr>
            </w:pPr>
            <w:r>
              <w:rPr>
                <w:spacing w:val="5"/>
                <w:sz w:val="20"/>
                <w:szCs w:val="20"/>
              </w:rPr>
              <w:t>限制膨胀率、抗冻性能、</w:t>
            </w:r>
          </w:p>
          <w:p w14:paraId="3171DF52">
            <w:pPr>
              <w:pStyle w:val="14"/>
              <w:spacing w:before="2" w:line="208" w:lineRule="auto"/>
              <w:ind w:left="116" w:right="113"/>
              <w:rPr>
                <w:sz w:val="20"/>
                <w:szCs w:val="20"/>
              </w:rPr>
            </w:pPr>
            <w:r>
              <w:rPr>
                <w:spacing w:val="3"/>
                <w:sz w:val="20"/>
                <w:szCs w:val="20"/>
              </w:rPr>
              <w:t>表观密度、含气量、凝结</w:t>
            </w:r>
            <w:r>
              <w:rPr>
                <w:spacing w:val="5"/>
                <w:sz w:val="20"/>
                <w:szCs w:val="20"/>
              </w:rPr>
              <w:t>时间、抗折强度、劈裂抗</w:t>
            </w:r>
            <w:r>
              <w:rPr>
                <w:spacing w:val="7"/>
                <w:sz w:val="20"/>
                <w:szCs w:val="20"/>
              </w:rPr>
              <w:t>拉强度、静力受压弹性模</w:t>
            </w:r>
            <w:r>
              <w:rPr>
                <w:spacing w:val="10"/>
                <w:sz w:val="20"/>
                <w:szCs w:val="20"/>
              </w:rPr>
              <w:t>量、抑制碱-骨料反应有</w:t>
            </w:r>
            <w:r>
              <w:rPr>
                <w:spacing w:val="3"/>
                <w:sz w:val="20"/>
                <w:szCs w:val="20"/>
              </w:rPr>
              <w:t>效性、碱含量、配合比设</w:t>
            </w:r>
            <w:r>
              <w:rPr>
                <w:spacing w:val="1"/>
                <w:sz w:val="20"/>
                <w:szCs w:val="20"/>
              </w:rPr>
              <w:t>计、拌合用水（</w:t>
            </w:r>
            <w:r>
              <w:rPr>
                <w:sz w:val="20"/>
                <w:szCs w:val="20"/>
              </w:rPr>
              <w:t>pH</w:t>
            </w:r>
            <w:r>
              <w:rPr>
                <w:spacing w:val="1"/>
                <w:sz w:val="20"/>
                <w:szCs w:val="20"/>
              </w:rPr>
              <w:t>值、硫</w:t>
            </w:r>
            <w:r>
              <w:rPr>
                <w:spacing w:val="5"/>
                <w:sz w:val="20"/>
                <w:szCs w:val="20"/>
              </w:rPr>
              <w:t>酸根离子含量、不溶物含</w:t>
            </w:r>
            <w:r>
              <w:rPr>
                <w:spacing w:val="8"/>
                <w:sz w:val="20"/>
                <w:szCs w:val="20"/>
              </w:rPr>
              <w:t>量、可溶物含量）</w:t>
            </w:r>
          </w:p>
        </w:tc>
      </w:tr>
      <w:tr w14:paraId="09377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706" w:type="dxa"/>
            <w:vMerge w:val="continue"/>
            <w:tcBorders>
              <w:top w:val="nil"/>
              <w:bottom w:val="nil"/>
            </w:tcBorders>
            <w:vAlign w:val="top"/>
          </w:tcPr>
          <w:p w14:paraId="7BF46A61">
            <w:pPr>
              <w:rPr>
                <w:rFonts w:ascii="Arial"/>
                <w:sz w:val="21"/>
              </w:rPr>
            </w:pPr>
          </w:p>
        </w:tc>
        <w:tc>
          <w:tcPr>
            <w:tcW w:w="736" w:type="dxa"/>
            <w:vMerge w:val="continue"/>
            <w:tcBorders>
              <w:top w:val="nil"/>
              <w:bottom w:val="nil"/>
            </w:tcBorders>
            <w:vAlign w:val="top"/>
          </w:tcPr>
          <w:p w14:paraId="029C5B1C">
            <w:pPr>
              <w:rPr>
                <w:rFonts w:ascii="Arial"/>
                <w:sz w:val="21"/>
              </w:rPr>
            </w:pPr>
          </w:p>
        </w:tc>
        <w:tc>
          <w:tcPr>
            <w:tcW w:w="722" w:type="dxa"/>
            <w:vAlign w:val="top"/>
          </w:tcPr>
          <w:p w14:paraId="7C2BEF9E">
            <w:pPr>
              <w:spacing w:line="442" w:lineRule="auto"/>
              <w:rPr>
                <w:rFonts w:ascii="Arial"/>
                <w:sz w:val="21"/>
              </w:rPr>
            </w:pPr>
          </w:p>
          <w:p w14:paraId="119C178F">
            <w:pPr>
              <w:pStyle w:val="14"/>
              <w:spacing w:before="86" w:line="171" w:lineRule="auto"/>
              <w:ind w:left="316"/>
              <w:rPr>
                <w:sz w:val="20"/>
                <w:szCs w:val="20"/>
              </w:rPr>
            </w:pPr>
            <w:r>
              <w:rPr>
                <w:sz w:val="20"/>
                <w:szCs w:val="20"/>
              </w:rPr>
              <w:t>6</w:t>
            </w:r>
          </w:p>
        </w:tc>
        <w:tc>
          <w:tcPr>
            <w:tcW w:w="1613" w:type="dxa"/>
            <w:vAlign w:val="top"/>
          </w:tcPr>
          <w:p w14:paraId="12224E04">
            <w:pPr>
              <w:spacing w:line="439" w:lineRule="auto"/>
              <w:rPr>
                <w:rFonts w:ascii="Arial"/>
                <w:sz w:val="21"/>
              </w:rPr>
            </w:pPr>
          </w:p>
          <w:p w14:paraId="468843FF">
            <w:pPr>
              <w:pStyle w:val="14"/>
              <w:spacing w:before="86" w:line="209" w:lineRule="auto"/>
              <w:ind w:left="124"/>
              <w:rPr>
                <w:sz w:val="20"/>
                <w:szCs w:val="20"/>
              </w:rPr>
            </w:pPr>
            <w:r>
              <w:rPr>
                <w:spacing w:val="6"/>
                <w:sz w:val="20"/>
                <w:szCs w:val="20"/>
              </w:rPr>
              <w:t>混凝土外加剂</w:t>
            </w:r>
          </w:p>
        </w:tc>
        <w:tc>
          <w:tcPr>
            <w:tcW w:w="2654" w:type="dxa"/>
            <w:vAlign w:val="top"/>
          </w:tcPr>
          <w:p w14:paraId="7A0D3C83">
            <w:pPr>
              <w:pStyle w:val="14"/>
              <w:spacing w:before="66" w:line="211" w:lineRule="auto"/>
              <w:ind w:left="120" w:right="135" w:hanging="4"/>
              <w:rPr>
                <w:sz w:val="20"/>
                <w:szCs w:val="20"/>
              </w:rPr>
            </w:pPr>
            <w:r>
              <w:rPr>
                <w:spacing w:val="1"/>
                <w:sz w:val="20"/>
                <w:szCs w:val="20"/>
              </w:rPr>
              <w:t>减水率、</w:t>
            </w:r>
            <w:r>
              <w:rPr>
                <w:sz w:val="20"/>
                <w:szCs w:val="20"/>
              </w:rPr>
              <w:t>pH</w:t>
            </w:r>
            <w:r>
              <w:rPr>
                <w:spacing w:val="1"/>
                <w:sz w:val="20"/>
                <w:szCs w:val="20"/>
              </w:rPr>
              <w:t>值、密度（或</w:t>
            </w:r>
            <w:r>
              <w:rPr>
                <w:spacing w:val="4"/>
                <w:sz w:val="20"/>
                <w:szCs w:val="20"/>
              </w:rPr>
              <w:t>细度）、抗压强度比、凝结时间（差）、含气量、</w:t>
            </w:r>
          </w:p>
          <w:p w14:paraId="2CCA80E0">
            <w:pPr>
              <w:pStyle w:val="14"/>
              <w:spacing w:before="15" w:line="164" w:lineRule="auto"/>
              <w:ind w:left="143"/>
              <w:rPr>
                <w:sz w:val="20"/>
                <w:szCs w:val="20"/>
              </w:rPr>
            </w:pPr>
            <w:r>
              <w:rPr>
                <w:spacing w:val="4"/>
                <w:sz w:val="20"/>
                <w:szCs w:val="20"/>
              </w:rPr>
              <w:t>固体含量（或含水率）、</w:t>
            </w:r>
          </w:p>
        </w:tc>
        <w:tc>
          <w:tcPr>
            <w:tcW w:w="2634" w:type="dxa"/>
            <w:vAlign w:val="top"/>
          </w:tcPr>
          <w:p w14:paraId="11867FB9">
            <w:pPr>
              <w:pStyle w:val="14"/>
              <w:spacing w:before="65" w:line="210" w:lineRule="auto"/>
              <w:ind w:left="133" w:right="213" w:hanging="12"/>
              <w:rPr>
                <w:sz w:val="20"/>
                <w:szCs w:val="20"/>
              </w:rPr>
            </w:pPr>
            <w:r>
              <w:rPr>
                <w:spacing w:val="8"/>
                <w:sz w:val="20"/>
                <w:szCs w:val="20"/>
              </w:rPr>
              <w:t>相对耐久性指标、含气量</w:t>
            </w:r>
            <w:r>
              <w:rPr>
                <w:spacing w:val="2"/>
                <w:sz w:val="20"/>
                <w:szCs w:val="20"/>
              </w:rPr>
              <w:t>1h经时变化量（坍落</w:t>
            </w:r>
          </w:p>
          <w:p w14:paraId="43E737AA">
            <w:pPr>
              <w:pStyle w:val="14"/>
              <w:spacing w:before="11" w:line="190" w:lineRule="auto"/>
              <w:ind w:left="121" w:right="213" w:hanging="5"/>
              <w:rPr>
                <w:sz w:val="20"/>
                <w:szCs w:val="20"/>
              </w:rPr>
            </w:pPr>
            <w:r>
              <w:rPr>
                <w:spacing w:val="5"/>
                <w:sz w:val="20"/>
                <w:szCs w:val="20"/>
              </w:rPr>
              <w:t>度、含气量）、硫酸钠含量、收缩率比、碱含量</w:t>
            </w:r>
          </w:p>
        </w:tc>
      </w:tr>
      <w:tr w14:paraId="44C68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6" w:type="dxa"/>
            <w:vAlign w:val="center"/>
          </w:tcPr>
          <w:p w14:paraId="4D7EB331">
            <w:pPr>
              <w:bidi w:val="0"/>
              <w:jc w:val="center"/>
              <w:rPr>
                <w:rFonts w:ascii="黑体" w:hAnsi="黑体" w:eastAsia="黑体" w:cs="黑体"/>
                <w:spacing w:val="6"/>
                <w:position w:val="1"/>
                <w:sz w:val="24"/>
                <w:szCs w:val="24"/>
              </w:rPr>
            </w:pPr>
            <w:r>
              <w:rPr>
                <w:rFonts w:hint="eastAsia" w:ascii="黑体" w:hAnsi="黑体" w:eastAsia="黑体" w:cs="黑体"/>
                <w:sz w:val="28"/>
                <w:szCs w:val="28"/>
              </w:rPr>
              <w:t>序号</w:t>
            </w:r>
          </w:p>
        </w:tc>
        <w:tc>
          <w:tcPr>
            <w:tcW w:w="736" w:type="dxa"/>
            <w:vAlign w:val="center"/>
          </w:tcPr>
          <w:p w14:paraId="124901CD">
            <w:pPr>
              <w:bidi w:val="0"/>
              <w:jc w:val="center"/>
              <w:rPr>
                <w:rFonts w:ascii="黑体" w:hAnsi="黑体" w:eastAsia="黑体" w:cs="黑体"/>
                <w:spacing w:val="6"/>
                <w:position w:val="1"/>
                <w:sz w:val="24"/>
                <w:szCs w:val="24"/>
              </w:rPr>
            </w:pPr>
            <w:r>
              <w:rPr>
                <w:rFonts w:hint="eastAsia" w:ascii="黑体" w:hAnsi="黑体" w:eastAsia="黑体" w:cs="黑体"/>
                <w:sz w:val="28"/>
                <w:szCs w:val="28"/>
              </w:rPr>
              <w:t>检测专项</w:t>
            </w:r>
          </w:p>
        </w:tc>
        <w:tc>
          <w:tcPr>
            <w:tcW w:w="722" w:type="dxa"/>
            <w:vAlign w:val="center"/>
          </w:tcPr>
          <w:p w14:paraId="10351EDC">
            <w:pPr>
              <w:bidi w:val="0"/>
              <w:jc w:val="center"/>
              <w:rPr>
                <w:rFonts w:ascii="黑体" w:hAnsi="黑体" w:eastAsia="黑体" w:cs="黑体"/>
                <w:spacing w:val="6"/>
                <w:position w:val="1"/>
                <w:sz w:val="24"/>
                <w:szCs w:val="24"/>
              </w:rPr>
            </w:pPr>
            <w:r>
              <w:rPr>
                <w:rFonts w:hint="eastAsia" w:ascii="黑体" w:hAnsi="黑体" w:eastAsia="黑体" w:cs="黑体"/>
                <w:sz w:val="28"/>
                <w:szCs w:val="28"/>
              </w:rPr>
              <w:t>编号</w:t>
            </w:r>
          </w:p>
        </w:tc>
        <w:tc>
          <w:tcPr>
            <w:tcW w:w="1613" w:type="dxa"/>
            <w:vAlign w:val="center"/>
          </w:tcPr>
          <w:p w14:paraId="5AA71481">
            <w:pPr>
              <w:bidi w:val="0"/>
              <w:jc w:val="center"/>
              <w:rPr>
                <w:rFonts w:ascii="黑体" w:hAnsi="黑体" w:eastAsia="黑体" w:cs="黑体"/>
                <w:spacing w:val="6"/>
                <w:position w:val="1"/>
                <w:sz w:val="24"/>
                <w:szCs w:val="24"/>
              </w:rPr>
            </w:pPr>
            <w:r>
              <w:rPr>
                <w:rFonts w:hint="eastAsia" w:ascii="黑体" w:hAnsi="黑体" w:eastAsia="黑体" w:cs="黑体"/>
                <w:sz w:val="28"/>
                <w:szCs w:val="28"/>
              </w:rPr>
              <w:t>检测项目</w:t>
            </w:r>
          </w:p>
        </w:tc>
        <w:tc>
          <w:tcPr>
            <w:tcW w:w="2654" w:type="dxa"/>
            <w:vAlign w:val="center"/>
          </w:tcPr>
          <w:p w14:paraId="15F948C2">
            <w:pPr>
              <w:bidi w:val="0"/>
              <w:jc w:val="center"/>
              <w:rPr>
                <w:rFonts w:ascii="黑体" w:hAnsi="黑体" w:eastAsia="黑体" w:cs="黑体"/>
                <w:spacing w:val="6"/>
                <w:position w:val="1"/>
                <w:sz w:val="24"/>
                <w:szCs w:val="24"/>
              </w:rPr>
            </w:pPr>
            <w:r>
              <w:rPr>
                <w:rFonts w:hint="eastAsia" w:ascii="黑体" w:hAnsi="黑体" w:eastAsia="黑体" w:cs="黑体"/>
                <w:sz w:val="28"/>
                <w:szCs w:val="28"/>
              </w:rPr>
              <w:t>必备检测参数</w:t>
            </w:r>
          </w:p>
        </w:tc>
        <w:tc>
          <w:tcPr>
            <w:tcW w:w="2634" w:type="dxa"/>
            <w:vAlign w:val="center"/>
          </w:tcPr>
          <w:p w14:paraId="083BCEB5">
            <w:pPr>
              <w:bidi w:val="0"/>
              <w:jc w:val="center"/>
              <w:rPr>
                <w:rFonts w:ascii="黑体" w:hAnsi="黑体" w:eastAsia="黑体" w:cs="黑体"/>
                <w:spacing w:val="6"/>
                <w:position w:val="1"/>
                <w:sz w:val="24"/>
                <w:szCs w:val="24"/>
              </w:rPr>
            </w:pPr>
            <w:r>
              <w:rPr>
                <w:rFonts w:hint="eastAsia" w:ascii="黑体" w:hAnsi="黑体" w:eastAsia="黑体" w:cs="黑体"/>
                <w:sz w:val="28"/>
                <w:szCs w:val="28"/>
              </w:rPr>
              <w:t>可选检测参数</w:t>
            </w:r>
          </w:p>
        </w:tc>
      </w:tr>
      <w:tr w14:paraId="635E7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restart"/>
            <w:tcBorders>
              <w:bottom w:val="nil"/>
            </w:tcBorders>
            <w:vAlign w:val="top"/>
          </w:tcPr>
          <w:p w14:paraId="70E42E1E">
            <w:pPr>
              <w:rPr>
                <w:rFonts w:ascii="Arial"/>
                <w:sz w:val="21"/>
              </w:rPr>
            </w:pPr>
          </w:p>
        </w:tc>
        <w:tc>
          <w:tcPr>
            <w:tcW w:w="736" w:type="dxa"/>
            <w:vMerge w:val="restart"/>
            <w:tcBorders>
              <w:bottom w:val="nil"/>
            </w:tcBorders>
            <w:vAlign w:val="top"/>
          </w:tcPr>
          <w:p w14:paraId="1F60EBA2">
            <w:pPr>
              <w:rPr>
                <w:rFonts w:ascii="Arial"/>
                <w:sz w:val="21"/>
              </w:rPr>
            </w:pPr>
          </w:p>
        </w:tc>
        <w:tc>
          <w:tcPr>
            <w:tcW w:w="722" w:type="dxa"/>
            <w:vAlign w:val="top"/>
          </w:tcPr>
          <w:p w14:paraId="2ACC465D">
            <w:pPr>
              <w:rPr>
                <w:rFonts w:ascii="Arial"/>
                <w:sz w:val="21"/>
              </w:rPr>
            </w:pPr>
          </w:p>
        </w:tc>
        <w:tc>
          <w:tcPr>
            <w:tcW w:w="1613" w:type="dxa"/>
            <w:vAlign w:val="top"/>
          </w:tcPr>
          <w:p w14:paraId="315466BB">
            <w:pPr>
              <w:rPr>
                <w:rFonts w:ascii="Arial"/>
                <w:sz w:val="21"/>
              </w:rPr>
            </w:pPr>
          </w:p>
        </w:tc>
        <w:tc>
          <w:tcPr>
            <w:tcW w:w="2654" w:type="dxa"/>
            <w:vAlign w:val="top"/>
          </w:tcPr>
          <w:p w14:paraId="220099B4">
            <w:pPr>
              <w:pStyle w:val="14"/>
              <w:spacing w:before="63" w:line="190" w:lineRule="auto"/>
              <w:ind w:left="123" w:right="259" w:firstLine="13"/>
              <w:rPr>
                <w:sz w:val="20"/>
                <w:szCs w:val="20"/>
              </w:rPr>
            </w:pPr>
            <w:r>
              <w:rPr>
                <w:spacing w:val="4"/>
                <w:sz w:val="20"/>
                <w:szCs w:val="20"/>
              </w:rPr>
              <w:t>限制膨胀率、泌水率比、</w:t>
            </w:r>
            <w:r>
              <w:rPr>
                <w:spacing w:val="6"/>
                <w:sz w:val="20"/>
                <w:szCs w:val="20"/>
              </w:rPr>
              <w:t>氯离子含量</w:t>
            </w:r>
          </w:p>
        </w:tc>
        <w:tc>
          <w:tcPr>
            <w:tcW w:w="2634" w:type="dxa"/>
            <w:vAlign w:val="top"/>
          </w:tcPr>
          <w:p w14:paraId="73FD5847">
            <w:pPr>
              <w:rPr>
                <w:rFonts w:ascii="Arial"/>
                <w:sz w:val="21"/>
              </w:rPr>
            </w:pPr>
          </w:p>
        </w:tc>
      </w:tr>
      <w:tr w14:paraId="7A103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706" w:type="dxa"/>
            <w:vMerge w:val="continue"/>
            <w:tcBorders>
              <w:top w:val="nil"/>
              <w:bottom w:val="nil"/>
            </w:tcBorders>
            <w:vAlign w:val="top"/>
          </w:tcPr>
          <w:p w14:paraId="37167005">
            <w:pPr>
              <w:rPr>
                <w:rFonts w:ascii="Arial"/>
                <w:sz w:val="21"/>
              </w:rPr>
            </w:pPr>
          </w:p>
        </w:tc>
        <w:tc>
          <w:tcPr>
            <w:tcW w:w="736" w:type="dxa"/>
            <w:vMerge w:val="continue"/>
            <w:tcBorders>
              <w:top w:val="nil"/>
              <w:bottom w:val="nil"/>
            </w:tcBorders>
            <w:vAlign w:val="top"/>
          </w:tcPr>
          <w:p w14:paraId="7473852F">
            <w:pPr>
              <w:rPr>
                <w:rFonts w:ascii="Arial"/>
                <w:sz w:val="21"/>
              </w:rPr>
            </w:pPr>
          </w:p>
        </w:tc>
        <w:tc>
          <w:tcPr>
            <w:tcW w:w="722" w:type="dxa"/>
            <w:vAlign w:val="top"/>
          </w:tcPr>
          <w:p w14:paraId="0CE7F37C">
            <w:pPr>
              <w:spacing w:line="440" w:lineRule="auto"/>
              <w:rPr>
                <w:rFonts w:ascii="Arial"/>
                <w:sz w:val="21"/>
              </w:rPr>
            </w:pPr>
          </w:p>
          <w:p w14:paraId="06243F64">
            <w:pPr>
              <w:pStyle w:val="14"/>
              <w:spacing w:before="86" w:line="171" w:lineRule="auto"/>
              <w:ind w:left="317"/>
              <w:rPr>
                <w:sz w:val="20"/>
                <w:szCs w:val="20"/>
              </w:rPr>
            </w:pPr>
            <w:r>
              <w:rPr>
                <w:sz w:val="20"/>
                <w:szCs w:val="20"/>
              </w:rPr>
              <w:t>7</w:t>
            </w:r>
          </w:p>
        </w:tc>
        <w:tc>
          <w:tcPr>
            <w:tcW w:w="1613" w:type="dxa"/>
            <w:vAlign w:val="top"/>
          </w:tcPr>
          <w:p w14:paraId="700871E8">
            <w:pPr>
              <w:spacing w:line="434" w:lineRule="auto"/>
              <w:rPr>
                <w:rFonts w:ascii="Arial"/>
                <w:sz w:val="21"/>
              </w:rPr>
            </w:pPr>
          </w:p>
          <w:p w14:paraId="32503F49">
            <w:pPr>
              <w:pStyle w:val="14"/>
              <w:spacing w:before="86" w:line="209" w:lineRule="auto"/>
              <w:ind w:left="124"/>
              <w:rPr>
                <w:sz w:val="20"/>
                <w:szCs w:val="20"/>
              </w:rPr>
            </w:pPr>
            <w:r>
              <w:rPr>
                <w:spacing w:val="6"/>
                <w:sz w:val="20"/>
                <w:szCs w:val="20"/>
              </w:rPr>
              <w:t>混凝土掺合料</w:t>
            </w:r>
          </w:p>
        </w:tc>
        <w:tc>
          <w:tcPr>
            <w:tcW w:w="2654" w:type="dxa"/>
            <w:vAlign w:val="top"/>
          </w:tcPr>
          <w:p w14:paraId="62F9E2AB">
            <w:pPr>
              <w:pStyle w:val="14"/>
              <w:spacing w:before="62" w:line="202" w:lineRule="auto"/>
              <w:ind w:left="121" w:right="234"/>
              <w:rPr>
                <w:sz w:val="20"/>
                <w:szCs w:val="20"/>
              </w:rPr>
            </w:pPr>
            <w:r>
              <w:rPr>
                <w:spacing w:val="1"/>
                <w:sz w:val="20"/>
                <w:szCs w:val="20"/>
              </w:rPr>
              <w:t>细度、烧失量、需水量</w:t>
            </w:r>
            <w:r>
              <w:rPr>
                <w:spacing w:val="2"/>
                <w:sz w:val="20"/>
                <w:szCs w:val="20"/>
              </w:rPr>
              <w:t>比、比表面积、活性指</w:t>
            </w:r>
            <w:r>
              <w:rPr>
                <w:spacing w:val="6"/>
                <w:sz w:val="20"/>
                <w:szCs w:val="20"/>
              </w:rPr>
              <w:t>数、流动度比、氯离子含</w:t>
            </w:r>
            <w:r>
              <w:rPr>
                <w:sz w:val="20"/>
                <w:szCs w:val="20"/>
              </w:rPr>
              <w:t>量</w:t>
            </w:r>
          </w:p>
        </w:tc>
        <w:tc>
          <w:tcPr>
            <w:tcW w:w="2634" w:type="dxa"/>
            <w:vAlign w:val="top"/>
          </w:tcPr>
          <w:p w14:paraId="0B2744A1">
            <w:pPr>
              <w:spacing w:line="255" w:lineRule="auto"/>
              <w:rPr>
                <w:rFonts w:ascii="Arial"/>
                <w:sz w:val="21"/>
              </w:rPr>
            </w:pPr>
          </w:p>
          <w:p w14:paraId="7CD4EC2A">
            <w:pPr>
              <w:pStyle w:val="14"/>
              <w:spacing w:before="86" w:line="212" w:lineRule="auto"/>
              <w:ind w:left="119" w:right="238" w:hanging="3"/>
              <w:rPr>
                <w:sz w:val="20"/>
                <w:szCs w:val="20"/>
              </w:rPr>
            </w:pPr>
            <w:r>
              <w:rPr>
                <w:spacing w:val="6"/>
                <w:sz w:val="20"/>
                <w:szCs w:val="20"/>
              </w:rPr>
              <w:t>含水率、三氧化硫含量、</w:t>
            </w:r>
            <w:r>
              <w:rPr>
                <w:spacing w:val="5"/>
                <w:sz w:val="20"/>
                <w:szCs w:val="20"/>
              </w:rPr>
              <w:t>放射性</w:t>
            </w:r>
          </w:p>
        </w:tc>
      </w:tr>
      <w:tr w14:paraId="0567F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06" w:type="dxa"/>
            <w:vMerge w:val="continue"/>
            <w:tcBorders>
              <w:top w:val="nil"/>
              <w:bottom w:val="nil"/>
            </w:tcBorders>
            <w:vAlign w:val="top"/>
          </w:tcPr>
          <w:p w14:paraId="53274CA0">
            <w:pPr>
              <w:rPr>
                <w:rFonts w:ascii="Arial"/>
                <w:sz w:val="21"/>
              </w:rPr>
            </w:pPr>
          </w:p>
        </w:tc>
        <w:tc>
          <w:tcPr>
            <w:tcW w:w="736" w:type="dxa"/>
            <w:vMerge w:val="continue"/>
            <w:tcBorders>
              <w:top w:val="nil"/>
              <w:bottom w:val="nil"/>
            </w:tcBorders>
            <w:vAlign w:val="top"/>
          </w:tcPr>
          <w:p w14:paraId="1BFE56DF">
            <w:pPr>
              <w:rPr>
                <w:rFonts w:ascii="Arial"/>
                <w:sz w:val="21"/>
              </w:rPr>
            </w:pPr>
          </w:p>
        </w:tc>
        <w:tc>
          <w:tcPr>
            <w:tcW w:w="722" w:type="dxa"/>
            <w:vAlign w:val="top"/>
          </w:tcPr>
          <w:p w14:paraId="586C6118">
            <w:pPr>
              <w:spacing w:line="286" w:lineRule="auto"/>
              <w:rPr>
                <w:rFonts w:ascii="Arial"/>
                <w:sz w:val="21"/>
              </w:rPr>
            </w:pPr>
          </w:p>
          <w:p w14:paraId="7E4E6174">
            <w:pPr>
              <w:pStyle w:val="14"/>
              <w:spacing w:before="86" w:line="171" w:lineRule="auto"/>
              <w:ind w:left="313"/>
              <w:rPr>
                <w:sz w:val="20"/>
                <w:szCs w:val="20"/>
              </w:rPr>
            </w:pPr>
            <w:r>
              <w:rPr>
                <w:sz w:val="20"/>
                <w:szCs w:val="20"/>
              </w:rPr>
              <w:t>8</w:t>
            </w:r>
          </w:p>
        </w:tc>
        <w:tc>
          <w:tcPr>
            <w:tcW w:w="1613" w:type="dxa"/>
            <w:vAlign w:val="top"/>
          </w:tcPr>
          <w:p w14:paraId="239D03F8">
            <w:pPr>
              <w:spacing w:line="257" w:lineRule="auto"/>
              <w:rPr>
                <w:rFonts w:ascii="Arial"/>
                <w:sz w:val="21"/>
              </w:rPr>
            </w:pPr>
          </w:p>
          <w:p w14:paraId="46B72959">
            <w:pPr>
              <w:pStyle w:val="14"/>
              <w:spacing w:before="85" w:line="209" w:lineRule="auto"/>
              <w:ind w:left="115"/>
              <w:rPr>
                <w:sz w:val="20"/>
                <w:szCs w:val="20"/>
              </w:rPr>
            </w:pPr>
            <w:r>
              <w:rPr>
                <w:spacing w:val="2"/>
                <w:sz w:val="20"/>
                <w:szCs w:val="20"/>
              </w:rPr>
              <w:t>砂浆</w:t>
            </w:r>
          </w:p>
        </w:tc>
        <w:tc>
          <w:tcPr>
            <w:tcW w:w="2654" w:type="dxa"/>
            <w:vAlign w:val="top"/>
          </w:tcPr>
          <w:p w14:paraId="79E41A83">
            <w:pPr>
              <w:pStyle w:val="14"/>
              <w:spacing w:before="63" w:line="198" w:lineRule="auto"/>
              <w:ind w:left="118" w:right="445" w:hanging="2"/>
              <w:jc w:val="both"/>
              <w:rPr>
                <w:sz w:val="20"/>
                <w:szCs w:val="20"/>
              </w:rPr>
            </w:pPr>
            <w:r>
              <w:rPr>
                <w:spacing w:val="6"/>
                <w:sz w:val="20"/>
                <w:szCs w:val="20"/>
              </w:rPr>
              <w:t>抗压强度、稠度、保水</w:t>
            </w:r>
            <w:r>
              <w:rPr>
                <w:spacing w:val="8"/>
                <w:sz w:val="20"/>
                <w:szCs w:val="20"/>
              </w:rPr>
              <w:t>率、拉伸粘结强度（抹</w:t>
            </w:r>
            <w:r>
              <w:rPr>
                <w:spacing w:val="7"/>
                <w:sz w:val="20"/>
                <w:szCs w:val="20"/>
              </w:rPr>
              <w:t>灰、砌筑）</w:t>
            </w:r>
          </w:p>
        </w:tc>
        <w:tc>
          <w:tcPr>
            <w:tcW w:w="2634" w:type="dxa"/>
            <w:vAlign w:val="top"/>
          </w:tcPr>
          <w:p w14:paraId="5B858E14">
            <w:pPr>
              <w:pStyle w:val="14"/>
              <w:spacing w:before="190" w:line="212" w:lineRule="auto"/>
              <w:ind w:left="121" w:right="213" w:hanging="3"/>
              <w:rPr>
                <w:sz w:val="20"/>
                <w:szCs w:val="20"/>
              </w:rPr>
            </w:pPr>
            <w:r>
              <w:rPr>
                <w:spacing w:val="8"/>
                <w:sz w:val="20"/>
                <w:szCs w:val="20"/>
              </w:rPr>
              <w:t>分层度、配合比设计、凝</w:t>
            </w:r>
            <w:r>
              <w:rPr>
                <w:spacing w:val="7"/>
                <w:sz w:val="20"/>
                <w:szCs w:val="20"/>
              </w:rPr>
              <w:t>结时间、抗渗性能</w:t>
            </w:r>
          </w:p>
        </w:tc>
      </w:tr>
      <w:tr w14:paraId="6456F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14:paraId="3D788E6F">
            <w:pPr>
              <w:rPr>
                <w:rFonts w:ascii="Arial"/>
                <w:sz w:val="21"/>
              </w:rPr>
            </w:pPr>
          </w:p>
        </w:tc>
        <w:tc>
          <w:tcPr>
            <w:tcW w:w="736" w:type="dxa"/>
            <w:vMerge w:val="continue"/>
            <w:tcBorders>
              <w:top w:val="nil"/>
              <w:bottom w:val="nil"/>
            </w:tcBorders>
            <w:vAlign w:val="top"/>
          </w:tcPr>
          <w:p w14:paraId="6707775F">
            <w:pPr>
              <w:rPr>
                <w:rFonts w:ascii="Arial"/>
                <w:sz w:val="21"/>
              </w:rPr>
            </w:pPr>
          </w:p>
        </w:tc>
        <w:tc>
          <w:tcPr>
            <w:tcW w:w="722" w:type="dxa"/>
            <w:vAlign w:val="top"/>
          </w:tcPr>
          <w:p w14:paraId="4E13EE08">
            <w:pPr>
              <w:pStyle w:val="14"/>
              <w:spacing w:before="247" w:line="171" w:lineRule="auto"/>
              <w:ind w:left="317"/>
              <w:rPr>
                <w:sz w:val="20"/>
                <w:szCs w:val="20"/>
              </w:rPr>
            </w:pPr>
            <w:r>
              <w:rPr>
                <w:sz w:val="20"/>
                <w:szCs w:val="20"/>
              </w:rPr>
              <w:t>9</w:t>
            </w:r>
          </w:p>
        </w:tc>
        <w:tc>
          <w:tcPr>
            <w:tcW w:w="1613" w:type="dxa"/>
            <w:vAlign w:val="top"/>
          </w:tcPr>
          <w:p w14:paraId="3A113405">
            <w:pPr>
              <w:pStyle w:val="14"/>
              <w:spacing w:before="231" w:line="183" w:lineRule="auto"/>
              <w:ind w:left="115"/>
              <w:rPr>
                <w:sz w:val="20"/>
                <w:szCs w:val="20"/>
              </w:rPr>
            </w:pPr>
            <w:r>
              <w:rPr>
                <w:sz w:val="20"/>
                <w:szCs w:val="20"/>
              </w:rPr>
              <w:t>土</w:t>
            </w:r>
          </w:p>
        </w:tc>
        <w:tc>
          <w:tcPr>
            <w:tcW w:w="2654" w:type="dxa"/>
            <w:vAlign w:val="top"/>
          </w:tcPr>
          <w:p w14:paraId="7A41F70B">
            <w:pPr>
              <w:pStyle w:val="14"/>
              <w:spacing w:before="63" w:line="190" w:lineRule="auto"/>
              <w:ind w:left="124" w:right="445" w:hanging="2"/>
              <w:rPr>
                <w:sz w:val="20"/>
                <w:szCs w:val="20"/>
              </w:rPr>
            </w:pPr>
            <w:r>
              <w:rPr>
                <w:spacing w:val="8"/>
                <w:sz w:val="20"/>
                <w:szCs w:val="20"/>
              </w:rPr>
              <w:t>最大干密度、最优含水</w:t>
            </w:r>
            <w:r>
              <w:rPr>
                <w:spacing w:val="6"/>
                <w:sz w:val="20"/>
                <w:szCs w:val="20"/>
              </w:rPr>
              <w:t>率、压实系数</w:t>
            </w:r>
          </w:p>
        </w:tc>
        <w:tc>
          <w:tcPr>
            <w:tcW w:w="2634" w:type="dxa"/>
            <w:vAlign w:val="top"/>
          </w:tcPr>
          <w:p w14:paraId="170269F2">
            <w:pPr>
              <w:pStyle w:val="14"/>
              <w:spacing w:before="217" w:line="211" w:lineRule="auto"/>
              <w:ind w:left="103"/>
              <w:rPr>
                <w:sz w:val="20"/>
                <w:szCs w:val="20"/>
              </w:rPr>
            </w:pPr>
            <w:r>
              <w:rPr>
                <w:sz w:val="20"/>
                <w:szCs w:val="20"/>
              </w:rPr>
              <w:t>/</w:t>
            </w:r>
          </w:p>
        </w:tc>
      </w:tr>
      <w:tr w14:paraId="68BFC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6" w:hRule="atLeast"/>
        </w:trPr>
        <w:tc>
          <w:tcPr>
            <w:tcW w:w="706" w:type="dxa"/>
            <w:vMerge w:val="continue"/>
            <w:tcBorders>
              <w:top w:val="nil"/>
              <w:bottom w:val="nil"/>
            </w:tcBorders>
            <w:vAlign w:val="top"/>
          </w:tcPr>
          <w:p w14:paraId="002BBADD">
            <w:pPr>
              <w:rPr>
                <w:rFonts w:ascii="Arial"/>
                <w:sz w:val="21"/>
              </w:rPr>
            </w:pPr>
          </w:p>
        </w:tc>
        <w:tc>
          <w:tcPr>
            <w:tcW w:w="736" w:type="dxa"/>
            <w:vMerge w:val="continue"/>
            <w:tcBorders>
              <w:top w:val="nil"/>
              <w:bottom w:val="nil"/>
            </w:tcBorders>
            <w:vAlign w:val="top"/>
          </w:tcPr>
          <w:p w14:paraId="78254EA8">
            <w:pPr>
              <w:rPr>
                <w:rFonts w:ascii="Arial"/>
                <w:sz w:val="21"/>
              </w:rPr>
            </w:pPr>
          </w:p>
        </w:tc>
        <w:tc>
          <w:tcPr>
            <w:tcW w:w="722" w:type="dxa"/>
            <w:vMerge w:val="restart"/>
            <w:tcBorders>
              <w:bottom w:val="nil"/>
            </w:tcBorders>
            <w:vAlign w:val="top"/>
          </w:tcPr>
          <w:p w14:paraId="5FFD7AF1">
            <w:pPr>
              <w:spacing w:line="251" w:lineRule="auto"/>
              <w:rPr>
                <w:rFonts w:ascii="Arial"/>
                <w:sz w:val="21"/>
              </w:rPr>
            </w:pPr>
          </w:p>
          <w:p w14:paraId="57F834BD">
            <w:pPr>
              <w:spacing w:line="251" w:lineRule="auto"/>
              <w:rPr>
                <w:rFonts w:ascii="Arial"/>
                <w:sz w:val="21"/>
              </w:rPr>
            </w:pPr>
          </w:p>
          <w:p w14:paraId="2B60EB6F">
            <w:pPr>
              <w:spacing w:line="251" w:lineRule="auto"/>
              <w:rPr>
                <w:rFonts w:ascii="Arial"/>
                <w:sz w:val="21"/>
              </w:rPr>
            </w:pPr>
          </w:p>
          <w:p w14:paraId="43766775">
            <w:pPr>
              <w:spacing w:line="251" w:lineRule="auto"/>
              <w:rPr>
                <w:rFonts w:ascii="Arial"/>
                <w:sz w:val="21"/>
              </w:rPr>
            </w:pPr>
          </w:p>
          <w:p w14:paraId="630FD2AD">
            <w:pPr>
              <w:spacing w:line="251" w:lineRule="auto"/>
              <w:rPr>
                <w:rFonts w:ascii="Arial"/>
                <w:sz w:val="21"/>
              </w:rPr>
            </w:pPr>
          </w:p>
          <w:p w14:paraId="2D253BE5">
            <w:pPr>
              <w:spacing w:line="251" w:lineRule="auto"/>
              <w:rPr>
                <w:rFonts w:ascii="Arial"/>
                <w:sz w:val="21"/>
              </w:rPr>
            </w:pPr>
          </w:p>
          <w:p w14:paraId="1D2210A1">
            <w:pPr>
              <w:spacing w:line="251" w:lineRule="auto"/>
              <w:rPr>
                <w:rFonts w:ascii="Arial"/>
                <w:sz w:val="21"/>
              </w:rPr>
            </w:pPr>
          </w:p>
          <w:p w14:paraId="21135815">
            <w:pPr>
              <w:spacing w:line="251" w:lineRule="auto"/>
              <w:rPr>
                <w:rFonts w:ascii="Arial"/>
                <w:sz w:val="21"/>
              </w:rPr>
            </w:pPr>
          </w:p>
          <w:p w14:paraId="424A71E4">
            <w:pPr>
              <w:spacing w:line="251" w:lineRule="auto"/>
              <w:rPr>
                <w:rFonts w:ascii="Arial"/>
                <w:sz w:val="21"/>
              </w:rPr>
            </w:pPr>
          </w:p>
          <w:p w14:paraId="0DF8F817">
            <w:pPr>
              <w:spacing w:line="252" w:lineRule="auto"/>
              <w:rPr>
                <w:rFonts w:ascii="Arial"/>
                <w:sz w:val="21"/>
              </w:rPr>
            </w:pPr>
          </w:p>
          <w:p w14:paraId="590CD844">
            <w:pPr>
              <w:spacing w:line="252" w:lineRule="auto"/>
              <w:rPr>
                <w:rFonts w:ascii="Arial"/>
                <w:sz w:val="21"/>
              </w:rPr>
            </w:pPr>
          </w:p>
          <w:p w14:paraId="3FACD188">
            <w:pPr>
              <w:spacing w:line="252" w:lineRule="auto"/>
              <w:rPr>
                <w:rFonts w:ascii="Arial"/>
                <w:sz w:val="21"/>
              </w:rPr>
            </w:pPr>
          </w:p>
          <w:p w14:paraId="55747088">
            <w:pPr>
              <w:spacing w:line="252" w:lineRule="auto"/>
              <w:rPr>
                <w:rFonts w:ascii="Arial"/>
                <w:sz w:val="21"/>
              </w:rPr>
            </w:pPr>
          </w:p>
          <w:p w14:paraId="5A282745">
            <w:pPr>
              <w:spacing w:line="252" w:lineRule="auto"/>
              <w:rPr>
                <w:rFonts w:ascii="Arial"/>
                <w:sz w:val="21"/>
              </w:rPr>
            </w:pPr>
          </w:p>
          <w:p w14:paraId="68DC2FEF">
            <w:pPr>
              <w:spacing w:line="252" w:lineRule="auto"/>
              <w:rPr>
                <w:rFonts w:ascii="Arial"/>
                <w:sz w:val="21"/>
              </w:rPr>
            </w:pPr>
          </w:p>
          <w:p w14:paraId="2EFC7273">
            <w:pPr>
              <w:spacing w:line="252" w:lineRule="auto"/>
              <w:rPr>
                <w:rFonts w:ascii="Arial"/>
                <w:sz w:val="21"/>
              </w:rPr>
            </w:pPr>
          </w:p>
          <w:p w14:paraId="27EFBFF1">
            <w:pPr>
              <w:spacing w:line="252" w:lineRule="auto"/>
              <w:rPr>
                <w:rFonts w:ascii="Arial"/>
                <w:sz w:val="21"/>
              </w:rPr>
            </w:pPr>
          </w:p>
          <w:p w14:paraId="406B144A">
            <w:pPr>
              <w:pStyle w:val="14"/>
              <w:spacing w:before="86" w:line="173" w:lineRule="auto"/>
              <w:ind w:left="265"/>
              <w:rPr>
                <w:sz w:val="20"/>
                <w:szCs w:val="20"/>
              </w:rPr>
            </w:pPr>
            <w:r>
              <w:rPr>
                <w:spacing w:val="-6"/>
                <w:sz w:val="20"/>
                <w:szCs w:val="20"/>
              </w:rPr>
              <w:t>10</w:t>
            </w:r>
          </w:p>
        </w:tc>
        <w:tc>
          <w:tcPr>
            <w:tcW w:w="1613" w:type="dxa"/>
            <w:vMerge w:val="restart"/>
            <w:tcBorders>
              <w:bottom w:val="nil"/>
            </w:tcBorders>
            <w:vAlign w:val="top"/>
          </w:tcPr>
          <w:p w14:paraId="0B17E798">
            <w:pPr>
              <w:rPr>
                <w:rFonts w:ascii="Arial"/>
                <w:sz w:val="21"/>
              </w:rPr>
            </w:pPr>
          </w:p>
          <w:p w14:paraId="75A80BB2">
            <w:pPr>
              <w:rPr>
                <w:rFonts w:ascii="Arial"/>
                <w:sz w:val="21"/>
              </w:rPr>
            </w:pPr>
          </w:p>
          <w:p w14:paraId="0143E2D9">
            <w:pPr>
              <w:rPr>
                <w:rFonts w:ascii="Arial"/>
                <w:sz w:val="21"/>
              </w:rPr>
            </w:pPr>
          </w:p>
          <w:p w14:paraId="04724BA1">
            <w:pPr>
              <w:spacing w:line="241" w:lineRule="auto"/>
              <w:rPr>
                <w:rFonts w:ascii="Arial"/>
                <w:sz w:val="21"/>
              </w:rPr>
            </w:pPr>
          </w:p>
          <w:p w14:paraId="48A304AC">
            <w:pPr>
              <w:spacing w:line="241" w:lineRule="auto"/>
              <w:rPr>
                <w:rFonts w:ascii="Arial"/>
                <w:sz w:val="21"/>
              </w:rPr>
            </w:pPr>
          </w:p>
          <w:p w14:paraId="4CF30A40">
            <w:pPr>
              <w:spacing w:line="241" w:lineRule="auto"/>
              <w:rPr>
                <w:rFonts w:ascii="Arial"/>
                <w:sz w:val="21"/>
              </w:rPr>
            </w:pPr>
          </w:p>
          <w:p w14:paraId="1A55A9E5">
            <w:pPr>
              <w:spacing w:line="241" w:lineRule="auto"/>
              <w:rPr>
                <w:rFonts w:ascii="Arial"/>
                <w:sz w:val="21"/>
              </w:rPr>
            </w:pPr>
          </w:p>
          <w:p w14:paraId="0C03510E">
            <w:pPr>
              <w:spacing w:line="241" w:lineRule="auto"/>
              <w:rPr>
                <w:rFonts w:ascii="Arial"/>
                <w:sz w:val="21"/>
              </w:rPr>
            </w:pPr>
          </w:p>
          <w:p w14:paraId="0FE6610B">
            <w:pPr>
              <w:spacing w:line="241" w:lineRule="auto"/>
              <w:rPr>
                <w:rFonts w:ascii="Arial"/>
                <w:sz w:val="21"/>
              </w:rPr>
            </w:pPr>
          </w:p>
          <w:p w14:paraId="2FBA1DC0">
            <w:pPr>
              <w:spacing w:line="241" w:lineRule="auto"/>
              <w:rPr>
                <w:rFonts w:ascii="Arial"/>
                <w:sz w:val="21"/>
              </w:rPr>
            </w:pPr>
          </w:p>
          <w:p w14:paraId="1BAA3841">
            <w:pPr>
              <w:spacing w:line="241" w:lineRule="auto"/>
              <w:rPr>
                <w:rFonts w:ascii="Arial"/>
                <w:sz w:val="21"/>
              </w:rPr>
            </w:pPr>
          </w:p>
          <w:p w14:paraId="52A8CD2B">
            <w:pPr>
              <w:spacing w:line="241" w:lineRule="auto"/>
              <w:rPr>
                <w:rFonts w:ascii="Arial"/>
                <w:sz w:val="21"/>
              </w:rPr>
            </w:pPr>
          </w:p>
          <w:p w14:paraId="1CFDE89B">
            <w:pPr>
              <w:spacing w:line="241" w:lineRule="auto"/>
              <w:rPr>
                <w:rFonts w:ascii="Arial"/>
                <w:sz w:val="21"/>
              </w:rPr>
            </w:pPr>
          </w:p>
          <w:p w14:paraId="76DA38E6">
            <w:pPr>
              <w:spacing w:line="241" w:lineRule="auto"/>
              <w:rPr>
                <w:rFonts w:ascii="Arial"/>
                <w:sz w:val="21"/>
              </w:rPr>
            </w:pPr>
          </w:p>
          <w:p w14:paraId="3990540F">
            <w:pPr>
              <w:spacing w:line="241" w:lineRule="auto"/>
              <w:rPr>
                <w:rFonts w:ascii="Arial"/>
                <w:sz w:val="21"/>
              </w:rPr>
            </w:pPr>
          </w:p>
          <w:p w14:paraId="248ACE1E">
            <w:pPr>
              <w:spacing w:line="241" w:lineRule="auto"/>
              <w:rPr>
                <w:rFonts w:ascii="Arial"/>
                <w:sz w:val="21"/>
              </w:rPr>
            </w:pPr>
          </w:p>
          <w:p w14:paraId="01EA831B">
            <w:pPr>
              <w:spacing w:line="241" w:lineRule="auto"/>
              <w:rPr>
                <w:rFonts w:ascii="Arial"/>
                <w:sz w:val="21"/>
              </w:rPr>
            </w:pPr>
          </w:p>
          <w:p w14:paraId="311FB3A1">
            <w:pPr>
              <w:pStyle w:val="14"/>
              <w:spacing w:before="86" w:line="212" w:lineRule="auto"/>
              <w:ind w:left="116" w:right="246" w:firstLine="19"/>
              <w:rPr>
                <w:sz w:val="20"/>
                <w:szCs w:val="20"/>
              </w:rPr>
            </w:pPr>
            <w:r>
              <w:rPr>
                <w:spacing w:val="4"/>
                <w:sz w:val="20"/>
                <w:szCs w:val="20"/>
              </w:rPr>
              <w:t>防水材料及防</w:t>
            </w:r>
            <w:r>
              <w:rPr>
                <w:spacing w:val="7"/>
                <w:sz w:val="20"/>
                <w:szCs w:val="20"/>
              </w:rPr>
              <w:t>水密封材料</w:t>
            </w:r>
          </w:p>
        </w:tc>
        <w:tc>
          <w:tcPr>
            <w:tcW w:w="2654" w:type="dxa"/>
            <w:vAlign w:val="top"/>
          </w:tcPr>
          <w:p w14:paraId="3998AEB8">
            <w:pPr>
              <w:pStyle w:val="14"/>
              <w:spacing w:before="64" w:line="207" w:lineRule="auto"/>
              <w:ind w:left="117" w:right="234" w:firstLine="21"/>
              <w:rPr>
                <w:sz w:val="20"/>
                <w:szCs w:val="20"/>
              </w:rPr>
            </w:pPr>
            <w:r>
              <w:rPr>
                <w:spacing w:val="1"/>
                <w:sz w:val="20"/>
                <w:szCs w:val="20"/>
              </w:rPr>
              <w:t>防水卷材：可溶物含量、</w:t>
            </w:r>
            <w:r>
              <w:rPr>
                <w:spacing w:val="6"/>
                <w:sz w:val="20"/>
                <w:szCs w:val="20"/>
              </w:rPr>
              <w:t>拉力、延伸率（或最大力</w:t>
            </w:r>
            <w:r>
              <w:rPr>
                <w:spacing w:val="3"/>
                <w:sz w:val="20"/>
                <w:szCs w:val="20"/>
              </w:rPr>
              <w:t>时延伸率）、低温柔度、</w:t>
            </w:r>
            <w:r>
              <w:rPr>
                <w:spacing w:val="6"/>
                <w:sz w:val="20"/>
                <w:szCs w:val="20"/>
              </w:rPr>
              <w:t>热老化后低温柔度、不透</w:t>
            </w:r>
            <w:r>
              <w:rPr>
                <w:spacing w:val="4"/>
                <w:sz w:val="20"/>
                <w:szCs w:val="20"/>
              </w:rPr>
              <w:t>水性、耐热度、断裂拉伸强度、断裂伸长率、撕裂</w:t>
            </w:r>
            <w:r>
              <w:rPr>
                <w:spacing w:val="3"/>
                <w:sz w:val="20"/>
                <w:szCs w:val="20"/>
              </w:rPr>
              <w:t>强度</w:t>
            </w:r>
          </w:p>
        </w:tc>
        <w:tc>
          <w:tcPr>
            <w:tcW w:w="2634" w:type="dxa"/>
            <w:vAlign w:val="top"/>
          </w:tcPr>
          <w:p w14:paraId="321A1FE8">
            <w:pPr>
              <w:spacing w:line="356" w:lineRule="auto"/>
              <w:rPr>
                <w:rFonts w:ascii="Arial"/>
                <w:sz w:val="21"/>
              </w:rPr>
            </w:pPr>
          </w:p>
          <w:p w14:paraId="16317FA7">
            <w:pPr>
              <w:spacing w:line="357" w:lineRule="auto"/>
              <w:rPr>
                <w:rFonts w:ascii="Arial"/>
                <w:sz w:val="21"/>
              </w:rPr>
            </w:pPr>
          </w:p>
          <w:p w14:paraId="168347AB">
            <w:pPr>
              <w:pStyle w:val="14"/>
              <w:spacing w:before="86" w:line="212" w:lineRule="auto"/>
              <w:ind w:left="113" w:right="213" w:firstLine="5"/>
              <w:rPr>
                <w:sz w:val="20"/>
                <w:szCs w:val="20"/>
              </w:rPr>
            </w:pPr>
            <w:r>
              <w:rPr>
                <w:spacing w:val="6"/>
                <w:sz w:val="20"/>
                <w:szCs w:val="20"/>
              </w:rPr>
              <w:t>接缝剥离强度、搭接缝不</w:t>
            </w:r>
            <w:r>
              <w:rPr>
                <w:spacing w:val="7"/>
                <w:sz w:val="20"/>
                <w:szCs w:val="20"/>
              </w:rPr>
              <w:t>透水性</w:t>
            </w:r>
          </w:p>
        </w:tc>
      </w:tr>
      <w:tr w14:paraId="55D0A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706" w:type="dxa"/>
            <w:vMerge w:val="continue"/>
            <w:tcBorders>
              <w:top w:val="nil"/>
              <w:bottom w:val="nil"/>
            </w:tcBorders>
            <w:vAlign w:val="top"/>
          </w:tcPr>
          <w:p w14:paraId="49E89BCF">
            <w:pPr>
              <w:rPr>
                <w:rFonts w:ascii="Arial"/>
                <w:sz w:val="21"/>
              </w:rPr>
            </w:pPr>
          </w:p>
        </w:tc>
        <w:tc>
          <w:tcPr>
            <w:tcW w:w="736" w:type="dxa"/>
            <w:vMerge w:val="continue"/>
            <w:tcBorders>
              <w:top w:val="nil"/>
              <w:bottom w:val="nil"/>
            </w:tcBorders>
            <w:vAlign w:val="top"/>
          </w:tcPr>
          <w:p w14:paraId="645E45BD">
            <w:pPr>
              <w:rPr>
                <w:rFonts w:ascii="Arial"/>
                <w:sz w:val="21"/>
              </w:rPr>
            </w:pPr>
          </w:p>
        </w:tc>
        <w:tc>
          <w:tcPr>
            <w:tcW w:w="722" w:type="dxa"/>
            <w:vMerge w:val="continue"/>
            <w:tcBorders>
              <w:top w:val="nil"/>
              <w:bottom w:val="nil"/>
            </w:tcBorders>
            <w:vAlign w:val="top"/>
          </w:tcPr>
          <w:p w14:paraId="61C81615">
            <w:pPr>
              <w:rPr>
                <w:rFonts w:ascii="Arial"/>
                <w:sz w:val="21"/>
              </w:rPr>
            </w:pPr>
          </w:p>
        </w:tc>
        <w:tc>
          <w:tcPr>
            <w:tcW w:w="1613" w:type="dxa"/>
            <w:vMerge w:val="continue"/>
            <w:tcBorders>
              <w:top w:val="nil"/>
              <w:bottom w:val="nil"/>
            </w:tcBorders>
            <w:vAlign w:val="top"/>
          </w:tcPr>
          <w:p w14:paraId="553C4DF9">
            <w:pPr>
              <w:rPr>
                <w:rFonts w:ascii="Arial"/>
                <w:sz w:val="21"/>
              </w:rPr>
            </w:pPr>
          </w:p>
        </w:tc>
        <w:tc>
          <w:tcPr>
            <w:tcW w:w="2654" w:type="dxa"/>
            <w:vAlign w:val="top"/>
          </w:tcPr>
          <w:p w14:paraId="31A553D3">
            <w:pPr>
              <w:pStyle w:val="14"/>
              <w:spacing w:before="217" w:line="213" w:lineRule="auto"/>
              <w:ind w:left="118" w:right="234" w:firstLine="19"/>
              <w:jc w:val="both"/>
              <w:rPr>
                <w:sz w:val="20"/>
                <w:szCs w:val="20"/>
              </w:rPr>
            </w:pPr>
            <w:r>
              <w:rPr>
                <w:spacing w:val="2"/>
                <w:sz w:val="20"/>
                <w:szCs w:val="20"/>
              </w:rPr>
              <w:t>防水涂料：固体含量、拉</w:t>
            </w:r>
            <w:r>
              <w:rPr>
                <w:spacing w:val="8"/>
                <w:sz w:val="20"/>
                <w:szCs w:val="20"/>
              </w:rPr>
              <w:t>伸强度、耐热性、低温柔</w:t>
            </w:r>
            <w:r>
              <w:rPr>
                <w:spacing w:val="6"/>
                <w:sz w:val="20"/>
                <w:szCs w:val="20"/>
              </w:rPr>
              <w:t>性、不透水性、断裂伸长</w:t>
            </w:r>
            <w:r>
              <w:rPr>
                <w:sz w:val="20"/>
                <w:szCs w:val="20"/>
              </w:rPr>
              <w:t>率</w:t>
            </w:r>
          </w:p>
        </w:tc>
        <w:tc>
          <w:tcPr>
            <w:tcW w:w="2634" w:type="dxa"/>
            <w:vAlign w:val="top"/>
          </w:tcPr>
          <w:p w14:paraId="3FC56E05">
            <w:pPr>
              <w:pStyle w:val="14"/>
              <w:spacing w:before="65" w:line="204" w:lineRule="auto"/>
              <w:ind w:left="116" w:right="211" w:firstLine="5"/>
              <w:rPr>
                <w:sz w:val="20"/>
                <w:szCs w:val="20"/>
              </w:rPr>
            </w:pPr>
            <w:r>
              <w:rPr>
                <w:sz w:val="20"/>
                <w:szCs w:val="20"/>
              </w:rPr>
              <w:t>涂膜抗渗性、浸水168h</w:t>
            </w:r>
            <w:r>
              <w:rPr>
                <w:spacing w:val="-1"/>
                <w:sz w:val="20"/>
                <w:szCs w:val="20"/>
              </w:rPr>
              <w:t>后拉伸强度、浸水168h</w:t>
            </w:r>
            <w:r>
              <w:rPr>
                <w:spacing w:val="4"/>
                <w:sz w:val="20"/>
                <w:szCs w:val="20"/>
              </w:rPr>
              <w:t>后断裂伸长率、耐水性、</w:t>
            </w:r>
            <w:r>
              <w:rPr>
                <w:spacing w:val="6"/>
                <w:sz w:val="20"/>
                <w:szCs w:val="20"/>
              </w:rPr>
              <w:t>抗压强度、抗折强度、粘</w:t>
            </w:r>
            <w:r>
              <w:rPr>
                <w:spacing w:val="8"/>
                <w:sz w:val="20"/>
                <w:szCs w:val="20"/>
              </w:rPr>
              <w:t>结强度、抗渗性</w:t>
            </w:r>
          </w:p>
        </w:tc>
      </w:tr>
      <w:tr w14:paraId="75F1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8" w:hRule="atLeast"/>
        </w:trPr>
        <w:tc>
          <w:tcPr>
            <w:tcW w:w="706" w:type="dxa"/>
            <w:vMerge w:val="continue"/>
            <w:tcBorders>
              <w:top w:val="nil"/>
            </w:tcBorders>
            <w:vAlign w:val="top"/>
          </w:tcPr>
          <w:p w14:paraId="3FD00287">
            <w:pPr>
              <w:rPr>
                <w:rFonts w:ascii="Arial"/>
                <w:sz w:val="21"/>
              </w:rPr>
            </w:pPr>
          </w:p>
        </w:tc>
        <w:tc>
          <w:tcPr>
            <w:tcW w:w="736" w:type="dxa"/>
            <w:vMerge w:val="continue"/>
            <w:tcBorders>
              <w:top w:val="nil"/>
            </w:tcBorders>
            <w:vAlign w:val="top"/>
          </w:tcPr>
          <w:p w14:paraId="0A2C4F64">
            <w:pPr>
              <w:rPr>
                <w:rFonts w:ascii="Arial"/>
                <w:sz w:val="21"/>
              </w:rPr>
            </w:pPr>
          </w:p>
        </w:tc>
        <w:tc>
          <w:tcPr>
            <w:tcW w:w="722" w:type="dxa"/>
            <w:vMerge w:val="continue"/>
            <w:tcBorders>
              <w:top w:val="nil"/>
            </w:tcBorders>
            <w:vAlign w:val="top"/>
          </w:tcPr>
          <w:p w14:paraId="1A4B805A">
            <w:pPr>
              <w:rPr>
                <w:rFonts w:ascii="Arial"/>
                <w:sz w:val="21"/>
              </w:rPr>
            </w:pPr>
          </w:p>
        </w:tc>
        <w:tc>
          <w:tcPr>
            <w:tcW w:w="1613" w:type="dxa"/>
            <w:vMerge w:val="continue"/>
            <w:tcBorders>
              <w:top w:val="nil"/>
            </w:tcBorders>
            <w:vAlign w:val="top"/>
          </w:tcPr>
          <w:p w14:paraId="117AD757">
            <w:pPr>
              <w:rPr>
                <w:rFonts w:ascii="Arial"/>
                <w:sz w:val="21"/>
              </w:rPr>
            </w:pPr>
          </w:p>
        </w:tc>
        <w:tc>
          <w:tcPr>
            <w:tcW w:w="2654" w:type="dxa"/>
            <w:vAlign w:val="top"/>
          </w:tcPr>
          <w:p w14:paraId="2B8B894B">
            <w:pPr>
              <w:spacing w:line="248" w:lineRule="auto"/>
              <w:rPr>
                <w:rFonts w:ascii="Arial"/>
                <w:sz w:val="21"/>
              </w:rPr>
            </w:pPr>
          </w:p>
          <w:p w14:paraId="2E9A39DD">
            <w:pPr>
              <w:spacing w:line="248" w:lineRule="auto"/>
              <w:rPr>
                <w:rFonts w:ascii="Arial"/>
                <w:sz w:val="21"/>
              </w:rPr>
            </w:pPr>
          </w:p>
          <w:p w14:paraId="77263279">
            <w:pPr>
              <w:spacing w:line="248" w:lineRule="auto"/>
              <w:rPr>
                <w:rFonts w:ascii="Arial"/>
                <w:sz w:val="21"/>
              </w:rPr>
            </w:pPr>
          </w:p>
          <w:p w14:paraId="68D43C14">
            <w:pPr>
              <w:spacing w:line="248" w:lineRule="auto"/>
              <w:rPr>
                <w:rFonts w:ascii="Arial"/>
                <w:sz w:val="21"/>
              </w:rPr>
            </w:pPr>
          </w:p>
          <w:p w14:paraId="0F8342B9">
            <w:pPr>
              <w:spacing w:line="248" w:lineRule="auto"/>
              <w:rPr>
                <w:rFonts w:ascii="Arial"/>
                <w:sz w:val="21"/>
              </w:rPr>
            </w:pPr>
          </w:p>
          <w:p w14:paraId="33127100">
            <w:pPr>
              <w:spacing w:line="248" w:lineRule="auto"/>
              <w:rPr>
                <w:rFonts w:ascii="Arial"/>
                <w:sz w:val="21"/>
              </w:rPr>
            </w:pPr>
          </w:p>
          <w:p w14:paraId="7C5DE2F6">
            <w:pPr>
              <w:spacing w:line="248" w:lineRule="auto"/>
              <w:rPr>
                <w:rFonts w:ascii="Arial"/>
                <w:sz w:val="21"/>
              </w:rPr>
            </w:pPr>
          </w:p>
          <w:p w14:paraId="569EEF5A">
            <w:pPr>
              <w:spacing w:line="249" w:lineRule="auto"/>
              <w:rPr>
                <w:rFonts w:ascii="Arial"/>
                <w:sz w:val="21"/>
              </w:rPr>
            </w:pPr>
          </w:p>
          <w:p w14:paraId="72E3A382">
            <w:pPr>
              <w:spacing w:line="249" w:lineRule="auto"/>
              <w:rPr>
                <w:rFonts w:ascii="Arial"/>
                <w:sz w:val="21"/>
              </w:rPr>
            </w:pPr>
          </w:p>
          <w:p w14:paraId="24FEE03A">
            <w:pPr>
              <w:pStyle w:val="14"/>
              <w:spacing w:before="86" w:line="213" w:lineRule="auto"/>
              <w:ind w:left="118" w:right="234" w:firstLine="19"/>
              <w:rPr>
                <w:sz w:val="20"/>
                <w:szCs w:val="20"/>
              </w:rPr>
            </w:pPr>
            <w:r>
              <w:rPr>
                <w:spacing w:val="6"/>
                <w:sz w:val="20"/>
                <w:szCs w:val="20"/>
              </w:rPr>
              <w:t>防水密封材料及其他防水</w:t>
            </w:r>
            <w:r>
              <w:rPr>
                <w:spacing w:val="3"/>
                <w:sz w:val="20"/>
                <w:szCs w:val="20"/>
              </w:rPr>
              <w:t>材料：/</w:t>
            </w:r>
          </w:p>
        </w:tc>
        <w:tc>
          <w:tcPr>
            <w:tcW w:w="2634" w:type="dxa"/>
            <w:vAlign w:val="top"/>
          </w:tcPr>
          <w:p w14:paraId="12AF4FCF">
            <w:pPr>
              <w:pStyle w:val="14"/>
              <w:spacing w:before="65" w:line="213" w:lineRule="auto"/>
              <w:ind w:left="118" w:right="213" w:firstLine="4"/>
              <w:rPr>
                <w:sz w:val="20"/>
                <w:szCs w:val="20"/>
              </w:rPr>
            </w:pPr>
            <w:r>
              <w:rPr>
                <w:spacing w:val="6"/>
                <w:sz w:val="20"/>
                <w:szCs w:val="20"/>
              </w:rPr>
              <w:t>耐热性、低温柔性、拉伸</w:t>
            </w:r>
            <w:r>
              <w:rPr>
                <w:spacing w:val="8"/>
                <w:sz w:val="20"/>
                <w:szCs w:val="20"/>
              </w:rPr>
              <w:t>粘结性、施工度、表干时间、挤出性、弹性恢复</w:t>
            </w:r>
            <w:r>
              <w:rPr>
                <w:spacing w:val="7"/>
                <w:sz w:val="20"/>
                <w:szCs w:val="20"/>
              </w:rPr>
              <w:t>率、浸水后定伸粘结性、流动性、单位面积质量、</w:t>
            </w:r>
            <w:r>
              <w:rPr>
                <w:spacing w:val="8"/>
                <w:sz w:val="20"/>
                <w:szCs w:val="20"/>
              </w:rPr>
              <w:t>膨润土膨胀指数、渗透系</w:t>
            </w:r>
            <w:r>
              <w:rPr>
                <w:spacing w:val="7"/>
                <w:sz w:val="20"/>
                <w:szCs w:val="20"/>
              </w:rPr>
              <w:t>数、滤失量、拉伸强度、</w:t>
            </w:r>
            <w:r>
              <w:rPr>
                <w:spacing w:val="1"/>
                <w:sz w:val="20"/>
                <w:szCs w:val="20"/>
              </w:rPr>
              <w:t>撕裂强度、硬度、7d膨胀</w:t>
            </w:r>
            <w:r>
              <w:rPr>
                <w:spacing w:val="7"/>
                <w:sz w:val="20"/>
                <w:szCs w:val="20"/>
              </w:rPr>
              <w:t>率、最终膨胀率、耐水</w:t>
            </w:r>
            <w:r>
              <w:rPr>
                <w:spacing w:val="5"/>
                <w:sz w:val="20"/>
                <w:szCs w:val="20"/>
              </w:rPr>
              <w:t>性、体积膨胀倍率、压缩</w:t>
            </w:r>
            <w:r>
              <w:rPr>
                <w:spacing w:val="6"/>
                <w:sz w:val="20"/>
                <w:szCs w:val="20"/>
              </w:rPr>
              <w:t>永久变形、低温弯折、剥</w:t>
            </w:r>
            <w:r>
              <w:rPr>
                <w:spacing w:val="-1"/>
                <w:sz w:val="20"/>
                <w:szCs w:val="20"/>
              </w:rPr>
              <w:t>离强度、浸水168h后的</w:t>
            </w:r>
            <w:r>
              <w:rPr>
                <w:spacing w:val="7"/>
                <w:sz w:val="20"/>
                <w:szCs w:val="20"/>
              </w:rPr>
              <w:t>剥离强度保持率、拉力、</w:t>
            </w:r>
          </w:p>
          <w:p w14:paraId="6ECF8F91">
            <w:pPr>
              <w:pStyle w:val="14"/>
              <w:spacing w:before="4" w:line="202" w:lineRule="auto"/>
              <w:ind w:left="114" w:right="115" w:firstLine="6"/>
              <w:rPr>
                <w:sz w:val="20"/>
                <w:szCs w:val="20"/>
              </w:rPr>
            </w:pPr>
            <w:r>
              <w:rPr>
                <w:spacing w:val="-1"/>
                <w:sz w:val="20"/>
                <w:szCs w:val="20"/>
              </w:rPr>
              <w:t>延伸率、固体含量、7d粘</w:t>
            </w:r>
            <w:r>
              <w:rPr>
                <w:spacing w:val="3"/>
                <w:sz w:val="20"/>
                <w:szCs w:val="20"/>
              </w:rPr>
              <w:t>结强度、7d抗渗性、拉伸模量、定伸粘结性、断裂</w:t>
            </w:r>
            <w:r>
              <w:rPr>
                <w:spacing w:val="6"/>
                <w:sz w:val="20"/>
                <w:szCs w:val="20"/>
              </w:rPr>
              <w:t>伸长率、剪切性能、剥离</w:t>
            </w:r>
          </w:p>
        </w:tc>
      </w:tr>
    </w:tbl>
    <w:p w14:paraId="56695F92">
      <w:pPr>
        <w:rPr>
          <w:rFonts w:ascii="Arial"/>
          <w:sz w:val="21"/>
        </w:rPr>
      </w:pPr>
    </w:p>
    <w:p w14:paraId="720EB848">
      <w:pPr>
        <w:rPr>
          <w:rFonts w:ascii="Arial" w:hAnsi="Arial" w:eastAsia="Arial" w:cs="Arial"/>
          <w:sz w:val="21"/>
          <w:szCs w:val="21"/>
        </w:rPr>
        <w:sectPr>
          <w:footerReference r:id="rId7" w:type="default"/>
          <w:pgSz w:w="11911" w:h="16839"/>
          <w:pgMar w:top="1431" w:right="1364" w:bottom="1540" w:left="1476" w:header="0" w:footer="1286" w:gutter="0"/>
          <w:pgNumType w:fmt="decimal"/>
          <w:cols w:space="720" w:num="1"/>
        </w:sectPr>
      </w:pPr>
    </w:p>
    <w:tbl>
      <w:tblPr>
        <w:tblStyle w:val="13"/>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736"/>
        <w:gridCol w:w="722"/>
        <w:gridCol w:w="1613"/>
        <w:gridCol w:w="2654"/>
        <w:gridCol w:w="2634"/>
      </w:tblGrid>
      <w:tr w14:paraId="1E30E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6" w:type="dxa"/>
            <w:vAlign w:val="center"/>
          </w:tcPr>
          <w:p w14:paraId="7EEB2315">
            <w:pPr>
              <w:bidi w:val="0"/>
              <w:jc w:val="center"/>
              <w:rPr>
                <w:rFonts w:ascii="黑体" w:hAnsi="黑体" w:eastAsia="黑体" w:cs="黑体"/>
                <w:sz w:val="20"/>
                <w:szCs w:val="20"/>
              </w:rPr>
            </w:pPr>
            <w:r>
              <w:rPr>
                <w:rFonts w:hint="eastAsia" w:ascii="黑体" w:hAnsi="黑体" w:eastAsia="黑体" w:cs="黑体"/>
                <w:sz w:val="28"/>
                <w:szCs w:val="28"/>
              </w:rPr>
              <w:t>序号</w:t>
            </w:r>
          </w:p>
        </w:tc>
        <w:tc>
          <w:tcPr>
            <w:tcW w:w="736" w:type="dxa"/>
            <w:vAlign w:val="center"/>
          </w:tcPr>
          <w:p w14:paraId="5E5AFCD0">
            <w:pPr>
              <w:bidi w:val="0"/>
              <w:jc w:val="center"/>
              <w:rPr>
                <w:rFonts w:ascii="黑体" w:hAnsi="黑体" w:eastAsia="黑体" w:cs="黑体"/>
                <w:sz w:val="20"/>
                <w:szCs w:val="20"/>
              </w:rPr>
            </w:pPr>
            <w:r>
              <w:rPr>
                <w:rFonts w:hint="eastAsia" w:ascii="黑体" w:hAnsi="黑体" w:eastAsia="黑体" w:cs="黑体"/>
                <w:sz w:val="28"/>
                <w:szCs w:val="28"/>
              </w:rPr>
              <w:t>检测专项</w:t>
            </w:r>
          </w:p>
        </w:tc>
        <w:tc>
          <w:tcPr>
            <w:tcW w:w="722" w:type="dxa"/>
            <w:vAlign w:val="center"/>
          </w:tcPr>
          <w:p w14:paraId="0689CF62">
            <w:pPr>
              <w:bidi w:val="0"/>
              <w:jc w:val="center"/>
              <w:rPr>
                <w:rFonts w:ascii="黑体" w:hAnsi="黑体" w:eastAsia="黑体" w:cs="黑体"/>
                <w:sz w:val="20"/>
                <w:szCs w:val="20"/>
              </w:rPr>
            </w:pPr>
            <w:r>
              <w:rPr>
                <w:rFonts w:hint="eastAsia" w:ascii="黑体" w:hAnsi="黑体" w:eastAsia="黑体" w:cs="黑体"/>
                <w:sz w:val="28"/>
                <w:szCs w:val="28"/>
              </w:rPr>
              <w:t>编号</w:t>
            </w:r>
          </w:p>
        </w:tc>
        <w:tc>
          <w:tcPr>
            <w:tcW w:w="1613" w:type="dxa"/>
            <w:vAlign w:val="center"/>
          </w:tcPr>
          <w:p w14:paraId="3AACD21C">
            <w:pPr>
              <w:bidi w:val="0"/>
              <w:jc w:val="center"/>
              <w:rPr>
                <w:rFonts w:ascii="黑体" w:hAnsi="黑体" w:eastAsia="黑体" w:cs="黑体"/>
                <w:sz w:val="20"/>
                <w:szCs w:val="20"/>
              </w:rPr>
            </w:pPr>
            <w:r>
              <w:rPr>
                <w:rFonts w:hint="eastAsia" w:ascii="黑体" w:hAnsi="黑体" w:eastAsia="黑体" w:cs="黑体"/>
                <w:sz w:val="28"/>
                <w:szCs w:val="28"/>
              </w:rPr>
              <w:t>检测项目</w:t>
            </w:r>
          </w:p>
        </w:tc>
        <w:tc>
          <w:tcPr>
            <w:tcW w:w="2654" w:type="dxa"/>
            <w:vAlign w:val="center"/>
          </w:tcPr>
          <w:p w14:paraId="450FFEB5">
            <w:pPr>
              <w:bidi w:val="0"/>
              <w:jc w:val="center"/>
              <w:rPr>
                <w:rFonts w:ascii="黑体" w:hAnsi="黑体" w:eastAsia="黑体" w:cs="黑体"/>
                <w:sz w:val="20"/>
                <w:szCs w:val="20"/>
              </w:rPr>
            </w:pPr>
            <w:r>
              <w:rPr>
                <w:rFonts w:hint="eastAsia" w:ascii="黑体" w:hAnsi="黑体" w:eastAsia="黑体" w:cs="黑体"/>
                <w:sz w:val="28"/>
                <w:szCs w:val="28"/>
              </w:rPr>
              <w:t>必备检测参数</w:t>
            </w:r>
          </w:p>
        </w:tc>
        <w:tc>
          <w:tcPr>
            <w:tcW w:w="2634" w:type="dxa"/>
            <w:vAlign w:val="center"/>
          </w:tcPr>
          <w:p w14:paraId="1990E46B">
            <w:pPr>
              <w:bidi w:val="0"/>
              <w:jc w:val="center"/>
              <w:rPr>
                <w:sz w:val="20"/>
                <w:szCs w:val="20"/>
              </w:rPr>
            </w:pPr>
            <w:r>
              <w:rPr>
                <w:rFonts w:hint="eastAsia" w:ascii="黑体" w:hAnsi="黑体" w:eastAsia="黑体" w:cs="黑体"/>
                <w:sz w:val="28"/>
                <w:szCs w:val="28"/>
              </w:rPr>
              <w:t>可选检测参数</w:t>
            </w:r>
          </w:p>
        </w:tc>
      </w:tr>
      <w:tr w14:paraId="3DFC5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06" w:type="dxa"/>
            <w:vMerge w:val="restart"/>
            <w:tcBorders>
              <w:bottom w:val="nil"/>
            </w:tcBorders>
            <w:vAlign w:val="top"/>
          </w:tcPr>
          <w:p w14:paraId="7A4C4478">
            <w:pPr>
              <w:rPr>
                <w:rFonts w:ascii="Arial"/>
                <w:sz w:val="21"/>
              </w:rPr>
            </w:pPr>
          </w:p>
        </w:tc>
        <w:tc>
          <w:tcPr>
            <w:tcW w:w="736" w:type="dxa"/>
            <w:vMerge w:val="restart"/>
            <w:tcBorders>
              <w:bottom w:val="nil"/>
            </w:tcBorders>
            <w:vAlign w:val="top"/>
          </w:tcPr>
          <w:p w14:paraId="07967D07">
            <w:pPr>
              <w:rPr>
                <w:rFonts w:ascii="Arial"/>
                <w:sz w:val="21"/>
              </w:rPr>
            </w:pPr>
          </w:p>
        </w:tc>
        <w:tc>
          <w:tcPr>
            <w:tcW w:w="722" w:type="dxa"/>
            <w:vAlign w:val="top"/>
          </w:tcPr>
          <w:p w14:paraId="3BEF1630">
            <w:pPr>
              <w:rPr>
                <w:rFonts w:ascii="Arial"/>
                <w:sz w:val="21"/>
              </w:rPr>
            </w:pPr>
          </w:p>
        </w:tc>
        <w:tc>
          <w:tcPr>
            <w:tcW w:w="1613" w:type="dxa"/>
            <w:vAlign w:val="top"/>
          </w:tcPr>
          <w:p w14:paraId="709FD7DF">
            <w:pPr>
              <w:rPr>
                <w:rFonts w:ascii="Arial"/>
                <w:sz w:val="21"/>
              </w:rPr>
            </w:pPr>
          </w:p>
        </w:tc>
        <w:tc>
          <w:tcPr>
            <w:tcW w:w="2654" w:type="dxa"/>
            <w:vAlign w:val="top"/>
          </w:tcPr>
          <w:p w14:paraId="12403DF8">
            <w:pPr>
              <w:rPr>
                <w:rFonts w:ascii="Arial"/>
                <w:sz w:val="21"/>
              </w:rPr>
            </w:pPr>
          </w:p>
        </w:tc>
        <w:tc>
          <w:tcPr>
            <w:tcW w:w="2634" w:type="dxa"/>
            <w:vAlign w:val="top"/>
          </w:tcPr>
          <w:p w14:paraId="290D679F">
            <w:pPr>
              <w:pStyle w:val="14"/>
              <w:spacing w:before="63" w:line="166" w:lineRule="auto"/>
              <w:ind w:left="125"/>
              <w:rPr>
                <w:sz w:val="20"/>
                <w:szCs w:val="20"/>
              </w:rPr>
            </w:pPr>
            <w:r>
              <w:rPr>
                <w:spacing w:val="-1"/>
                <w:sz w:val="20"/>
                <w:szCs w:val="20"/>
              </w:rPr>
              <w:t>性能</w:t>
            </w:r>
          </w:p>
        </w:tc>
      </w:tr>
      <w:tr w14:paraId="41A9E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06" w:type="dxa"/>
            <w:vMerge w:val="continue"/>
            <w:tcBorders>
              <w:top w:val="nil"/>
              <w:bottom w:val="nil"/>
            </w:tcBorders>
            <w:vAlign w:val="top"/>
          </w:tcPr>
          <w:p w14:paraId="112FCE1C">
            <w:pPr>
              <w:rPr>
                <w:rFonts w:ascii="Arial"/>
                <w:sz w:val="21"/>
              </w:rPr>
            </w:pPr>
          </w:p>
        </w:tc>
        <w:tc>
          <w:tcPr>
            <w:tcW w:w="736" w:type="dxa"/>
            <w:vMerge w:val="continue"/>
            <w:tcBorders>
              <w:top w:val="nil"/>
              <w:bottom w:val="nil"/>
            </w:tcBorders>
            <w:vAlign w:val="top"/>
          </w:tcPr>
          <w:p w14:paraId="1F1A202D">
            <w:pPr>
              <w:rPr>
                <w:rFonts w:ascii="Arial"/>
                <w:sz w:val="21"/>
              </w:rPr>
            </w:pPr>
          </w:p>
        </w:tc>
        <w:tc>
          <w:tcPr>
            <w:tcW w:w="722" w:type="dxa"/>
            <w:vAlign w:val="top"/>
          </w:tcPr>
          <w:p w14:paraId="5C1FDE83">
            <w:pPr>
              <w:pStyle w:val="14"/>
              <w:spacing w:before="254" w:line="174" w:lineRule="auto"/>
              <w:ind w:left="248"/>
              <w:rPr>
                <w:sz w:val="20"/>
                <w:szCs w:val="20"/>
              </w:rPr>
            </w:pPr>
            <w:r>
              <w:rPr>
                <w:spacing w:val="3"/>
                <w:sz w:val="20"/>
                <w:szCs w:val="20"/>
              </w:rPr>
              <w:t>11</w:t>
            </w:r>
          </w:p>
        </w:tc>
        <w:tc>
          <w:tcPr>
            <w:tcW w:w="1613" w:type="dxa"/>
            <w:vAlign w:val="top"/>
          </w:tcPr>
          <w:p w14:paraId="014419A1">
            <w:pPr>
              <w:pStyle w:val="14"/>
              <w:spacing w:before="226" w:line="210" w:lineRule="auto"/>
              <w:ind w:left="121"/>
              <w:rPr>
                <w:sz w:val="20"/>
                <w:szCs w:val="20"/>
              </w:rPr>
            </w:pPr>
            <w:r>
              <w:rPr>
                <w:spacing w:val="6"/>
                <w:sz w:val="20"/>
                <w:szCs w:val="20"/>
              </w:rPr>
              <w:t>瓷砖及石材</w:t>
            </w:r>
          </w:p>
        </w:tc>
        <w:tc>
          <w:tcPr>
            <w:tcW w:w="2654" w:type="dxa"/>
            <w:vAlign w:val="top"/>
          </w:tcPr>
          <w:p w14:paraId="5F7D1BC8">
            <w:pPr>
              <w:pStyle w:val="14"/>
              <w:spacing w:before="227" w:line="209" w:lineRule="auto"/>
              <w:ind w:left="132"/>
              <w:rPr>
                <w:sz w:val="20"/>
                <w:szCs w:val="20"/>
              </w:rPr>
            </w:pPr>
            <w:r>
              <w:rPr>
                <w:spacing w:val="6"/>
                <w:sz w:val="20"/>
                <w:szCs w:val="20"/>
              </w:rPr>
              <w:t>吸水率、弯曲强度</w:t>
            </w:r>
          </w:p>
        </w:tc>
        <w:tc>
          <w:tcPr>
            <w:tcW w:w="2634" w:type="dxa"/>
            <w:vAlign w:val="top"/>
          </w:tcPr>
          <w:p w14:paraId="0FC9D142">
            <w:pPr>
              <w:pStyle w:val="14"/>
              <w:spacing w:before="65" w:line="199" w:lineRule="auto"/>
              <w:ind w:left="122" w:right="213" w:hanging="6"/>
              <w:rPr>
                <w:sz w:val="20"/>
                <w:szCs w:val="20"/>
              </w:rPr>
            </w:pPr>
            <w:r>
              <w:rPr>
                <w:spacing w:val="5"/>
                <w:sz w:val="20"/>
                <w:szCs w:val="20"/>
              </w:rPr>
              <w:t>抗冻性（耐冻融性）、放</w:t>
            </w:r>
            <w:r>
              <w:rPr>
                <w:sz w:val="20"/>
                <w:szCs w:val="20"/>
              </w:rPr>
              <w:t>射性</w:t>
            </w:r>
          </w:p>
        </w:tc>
      </w:tr>
      <w:tr w14:paraId="6E022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3" w:hRule="atLeast"/>
        </w:trPr>
        <w:tc>
          <w:tcPr>
            <w:tcW w:w="706" w:type="dxa"/>
            <w:vMerge w:val="continue"/>
            <w:tcBorders>
              <w:top w:val="nil"/>
              <w:bottom w:val="nil"/>
            </w:tcBorders>
            <w:vAlign w:val="top"/>
          </w:tcPr>
          <w:p w14:paraId="62B50F63">
            <w:pPr>
              <w:rPr>
                <w:rFonts w:ascii="Arial"/>
                <w:sz w:val="21"/>
              </w:rPr>
            </w:pPr>
          </w:p>
        </w:tc>
        <w:tc>
          <w:tcPr>
            <w:tcW w:w="736" w:type="dxa"/>
            <w:vMerge w:val="continue"/>
            <w:tcBorders>
              <w:top w:val="nil"/>
              <w:bottom w:val="nil"/>
            </w:tcBorders>
            <w:vAlign w:val="top"/>
          </w:tcPr>
          <w:p w14:paraId="5CA0C73D">
            <w:pPr>
              <w:rPr>
                <w:rFonts w:ascii="Arial"/>
                <w:sz w:val="21"/>
              </w:rPr>
            </w:pPr>
          </w:p>
        </w:tc>
        <w:tc>
          <w:tcPr>
            <w:tcW w:w="722" w:type="dxa"/>
            <w:vMerge w:val="restart"/>
            <w:tcBorders>
              <w:bottom w:val="nil"/>
            </w:tcBorders>
            <w:vAlign w:val="top"/>
          </w:tcPr>
          <w:p w14:paraId="0741AAF0">
            <w:pPr>
              <w:spacing w:line="264" w:lineRule="auto"/>
              <w:rPr>
                <w:rFonts w:ascii="Arial"/>
                <w:sz w:val="21"/>
              </w:rPr>
            </w:pPr>
          </w:p>
          <w:p w14:paraId="35161D5B">
            <w:pPr>
              <w:spacing w:line="264" w:lineRule="auto"/>
              <w:rPr>
                <w:rFonts w:ascii="Arial"/>
                <w:sz w:val="21"/>
              </w:rPr>
            </w:pPr>
          </w:p>
          <w:p w14:paraId="26ED4215">
            <w:pPr>
              <w:spacing w:line="264" w:lineRule="auto"/>
              <w:rPr>
                <w:rFonts w:ascii="Arial"/>
                <w:sz w:val="21"/>
              </w:rPr>
            </w:pPr>
          </w:p>
          <w:p w14:paraId="4E88C58E">
            <w:pPr>
              <w:spacing w:line="264" w:lineRule="auto"/>
              <w:rPr>
                <w:rFonts w:ascii="Arial"/>
                <w:sz w:val="21"/>
              </w:rPr>
            </w:pPr>
          </w:p>
          <w:p w14:paraId="6217C972">
            <w:pPr>
              <w:spacing w:line="264" w:lineRule="auto"/>
              <w:rPr>
                <w:rFonts w:ascii="Arial"/>
                <w:sz w:val="21"/>
              </w:rPr>
            </w:pPr>
          </w:p>
          <w:p w14:paraId="6189F0EC">
            <w:pPr>
              <w:spacing w:line="264" w:lineRule="auto"/>
              <w:rPr>
                <w:rFonts w:ascii="Arial"/>
                <w:sz w:val="21"/>
              </w:rPr>
            </w:pPr>
          </w:p>
          <w:p w14:paraId="0AAE4003">
            <w:pPr>
              <w:spacing w:line="264" w:lineRule="auto"/>
              <w:rPr>
                <w:rFonts w:ascii="Arial"/>
                <w:sz w:val="21"/>
              </w:rPr>
            </w:pPr>
          </w:p>
          <w:p w14:paraId="7CB861D6">
            <w:pPr>
              <w:spacing w:line="264" w:lineRule="auto"/>
              <w:rPr>
                <w:rFonts w:ascii="Arial"/>
                <w:sz w:val="21"/>
              </w:rPr>
            </w:pPr>
          </w:p>
          <w:p w14:paraId="56F9EEA3">
            <w:pPr>
              <w:spacing w:line="264" w:lineRule="auto"/>
              <w:rPr>
                <w:rFonts w:ascii="Arial"/>
                <w:sz w:val="21"/>
              </w:rPr>
            </w:pPr>
          </w:p>
          <w:p w14:paraId="06432B0E">
            <w:pPr>
              <w:pStyle w:val="14"/>
              <w:spacing w:before="86" w:line="174" w:lineRule="auto"/>
              <w:ind w:left="265"/>
              <w:rPr>
                <w:sz w:val="20"/>
                <w:szCs w:val="20"/>
              </w:rPr>
            </w:pPr>
            <w:r>
              <w:rPr>
                <w:spacing w:val="-6"/>
                <w:sz w:val="20"/>
                <w:szCs w:val="20"/>
              </w:rPr>
              <w:t>12</w:t>
            </w:r>
          </w:p>
        </w:tc>
        <w:tc>
          <w:tcPr>
            <w:tcW w:w="1613" w:type="dxa"/>
            <w:vMerge w:val="restart"/>
            <w:tcBorders>
              <w:bottom w:val="nil"/>
            </w:tcBorders>
            <w:vAlign w:val="top"/>
          </w:tcPr>
          <w:p w14:paraId="306E4242">
            <w:pPr>
              <w:spacing w:line="243" w:lineRule="auto"/>
              <w:rPr>
                <w:rFonts w:ascii="Arial"/>
                <w:sz w:val="21"/>
              </w:rPr>
            </w:pPr>
          </w:p>
          <w:p w14:paraId="73E8F3A7">
            <w:pPr>
              <w:spacing w:line="243" w:lineRule="auto"/>
              <w:rPr>
                <w:rFonts w:ascii="Arial"/>
                <w:sz w:val="21"/>
              </w:rPr>
            </w:pPr>
          </w:p>
          <w:p w14:paraId="4EFF63D5">
            <w:pPr>
              <w:spacing w:line="243" w:lineRule="auto"/>
              <w:rPr>
                <w:rFonts w:ascii="Arial"/>
                <w:sz w:val="21"/>
              </w:rPr>
            </w:pPr>
          </w:p>
          <w:p w14:paraId="7FDE810F">
            <w:pPr>
              <w:spacing w:line="243" w:lineRule="auto"/>
              <w:rPr>
                <w:rFonts w:ascii="Arial"/>
                <w:sz w:val="21"/>
              </w:rPr>
            </w:pPr>
          </w:p>
          <w:p w14:paraId="1F4D0E8E">
            <w:pPr>
              <w:spacing w:line="243" w:lineRule="auto"/>
              <w:rPr>
                <w:rFonts w:ascii="Arial"/>
                <w:sz w:val="21"/>
              </w:rPr>
            </w:pPr>
          </w:p>
          <w:p w14:paraId="1B9272E9">
            <w:pPr>
              <w:spacing w:line="243" w:lineRule="auto"/>
              <w:rPr>
                <w:rFonts w:ascii="Arial"/>
                <w:sz w:val="21"/>
              </w:rPr>
            </w:pPr>
          </w:p>
          <w:p w14:paraId="5BF6B566">
            <w:pPr>
              <w:spacing w:line="243" w:lineRule="auto"/>
              <w:rPr>
                <w:rFonts w:ascii="Arial"/>
                <w:sz w:val="21"/>
              </w:rPr>
            </w:pPr>
          </w:p>
          <w:p w14:paraId="3EFBEA56">
            <w:pPr>
              <w:spacing w:line="243" w:lineRule="auto"/>
              <w:rPr>
                <w:rFonts w:ascii="Arial"/>
                <w:sz w:val="21"/>
              </w:rPr>
            </w:pPr>
          </w:p>
          <w:p w14:paraId="09A0A955">
            <w:pPr>
              <w:spacing w:line="244" w:lineRule="auto"/>
              <w:rPr>
                <w:rFonts w:ascii="Arial"/>
                <w:sz w:val="21"/>
              </w:rPr>
            </w:pPr>
          </w:p>
          <w:p w14:paraId="11D51482">
            <w:pPr>
              <w:pStyle w:val="14"/>
              <w:spacing w:before="86" w:line="218" w:lineRule="auto"/>
              <w:ind w:left="116" w:right="246" w:firstLine="8"/>
              <w:rPr>
                <w:sz w:val="20"/>
                <w:szCs w:val="20"/>
              </w:rPr>
            </w:pPr>
            <w:r>
              <w:rPr>
                <w:spacing w:val="6"/>
                <w:sz w:val="20"/>
                <w:szCs w:val="20"/>
              </w:rPr>
              <w:t>塑料及金属管</w:t>
            </w:r>
            <w:r>
              <w:rPr>
                <w:spacing w:val="8"/>
                <w:sz w:val="20"/>
                <w:szCs w:val="20"/>
              </w:rPr>
              <w:t>材*</w:t>
            </w:r>
          </w:p>
        </w:tc>
        <w:tc>
          <w:tcPr>
            <w:tcW w:w="2654" w:type="dxa"/>
            <w:vAlign w:val="top"/>
          </w:tcPr>
          <w:p w14:paraId="475B6595">
            <w:pPr>
              <w:spacing w:line="266" w:lineRule="auto"/>
              <w:rPr>
                <w:rFonts w:ascii="Arial"/>
                <w:sz w:val="21"/>
              </w:rPr>
            </w:pPr>
          </w:p>
          <w:p w14:paraId="6CCA9335">
            <w:pPr>
              <w:spacing w:line="267" w:lineRule="auto"/>
              <w:rPr>
                <w:rFonts w:ascii="Arial"/>
                <w:sz w:val="21"/>
              </w:rPr>
            </w:pPr>
          </w:p>
          <w:p w14:paraId="33A55DBC">
            <w:pPr>
              <w:spacing w:line="267" w:lineRule="auto"/>
              <w:rPr>
                <w:rFonts w:ascii="Arial"/>
                <w:sz w:val="21"/>
              </w:rPr>
            </w:pPr>
          </w:p>
          <w:p w14:paraId="46E80D4E">
            <w:pPr>
              <w:spacing w:line="267" w:lineRule="auto"/>
              <w:rPr>
                <w:rFonts w:ascii="Arial"/>
                <w:sz w:val="21"/>
              </w:rPr>
            </w:pPr>
          </w:p>
          <w:p w14:paraId="38537331">
            <w:pPr>
              <w:spacing w:line="267" w:lineRule="auto"/>
              <w:rPr>
                <w:rFonts w:ascii="Arial"/>
                <w:sz w:val="21"/>
              </w:rPr>
            </w:pPr>
          </w:p>
          <w:p w14:paraId="6A814CAB">
            <w:pPr>
              <w:spacing w:line="267" w:lineRule="auto"/>
              <w:rPr>
                <w:rFonts w:ascii="Arial"/>
                <w:sz w:val="21"/>
              </w:rPr>
            </w:pPr>
          </w:p>
          <w:p w14:paraId="05AFB77A">
            <w:pPr>
              <w:spacing w:line="267" w:lineRule="auto"/>
              <w:rPr>
                <w:rFonts w:ascii="Arial"/>
                <w:sz w:val="21"/>
              </w:rPr>
            </w:pPr>
          </w:p>
          <w:p w14:paraId="13449C41">
            <w:pPr>
              <w:pStyle w:val="14"/>
              <w:spacing w:before="86" w:line="210" w:lineRule="auto"/>
              <w:ind w:left="127"/>
              <w:rPr>
                <w:sz w:val="20"/>
                <w:szCs w:val="20"/>
              </w:rPr>
            </w:pPr>
            <w:r>
              <w:rPr>
                <w:spacing w:val="4"/>
                <w:sz w:val="20"/>
                <w:szCs w:val="20"/>
              </w:rPr>
              <w:t>塑料管材：/</w:t>
            </w:r>
          </w:p>
        </w:tc>
        <w:tc>
          <w:tcPr>
            <w:tcW w:w="2634" w:type="dxa"/>
            <w:vAlign w:val="top"/>
          </w:tcPr>
          <w:p w14:paraId="5314BDD1">
            <w:pPr>
              <w:pStyle w:val="14"/>
              <w:spacing w:before="63" w:line="220" w:lineRule="auto"/>
              <w:ind w:left="116" w:right="213" w:firstLine="3"/>
              <w:rPr>
                <w:sz w:val="20"/>
                <w:szCs w:val="20"/>
              </w:rPr>
            </w:pPr>
            <w:r>
              <w:rPr>
                <w:spacing w:val="8"/>
                <w:sz w:val="20"/>
                <w:szCs w:val="20"/>
              </w:rPr>
              <w:t>静液压强度、落锤冲击试</w:t>
            </w:r>
            <w:r>
              <w:rPr>
                <w:spacing w:val="4"/>
                <w:sz w:val="20"/>
                <w:szCs w:val="20"/>
              </w:rPr>
              <w:t>验、外观质量、截面尺</w:t>
            </w:r>
            <w:r>
              <w:rPr>
                <w:spacing w:val="5"/>
                <w:sz w:val="20"/>
                <w:szCs w:val="20"/>
              </w:rPr>
              <w:t>寸、纵向回缩率、交联</w:t>
            </w:r>
            <w:r>
              <w:rPr>
                <w:spacing w:val="6"/>
                <w:sz w:val="20"/>
                <w:szCs w:val="20"/>
              </w:rPr>
              <w:t>度、熔融温度、简支梁冲</w:t>
            </w:r>
            <w:r>
              <w:rPr>
                <w:spacing w:val="9"/>
                <w:sz w:val="20"/>
                <w:szCs w:val="20"/>
              </w:rPr>
              <w:t>击、炭黑分散度、炭黑含</w:t>
            </w:r>
            <w:r>
              <w:rPr>
                <w:spacing w:val="4"/>
                <w:sz w:val="20"/>
                <w:szCs w:val="20"/>
              </w:rPr>
              <w:t>量、拉伸屈服应力、密</w:t>
            </w:r>
            <w:r>
              <w:rPr>
                <w:spacing w:val="6"/>
                <w:sz w:val="20"/>
                <w:szCs w:val="20"/>
              </w:rPr>
              <w:t>度、爆破压力、管环剥离力、熔体质量流动速率、氧化诱导时间、维卡软化</w:t>
            </w:r>
            <w:r>
              <w:rPr>
                <w:spacing w:val="4"/>
                <w:sz w:val="20"/>
                <w:szCs w:val="20"/>
              </w:rPr>
              <w:t>温度、热变形温度、拉伸</w:t>
            </w:r>
            <w:r>
              <w:rPr>
                <w:spacing w:val="9"/>
                <w:sz w:val="20"/>
                <w:szCs w:val="20"/>
              </w:rPr>
              <w:t>断裂伸长率、拉伸弹性模</w:t>
            </w:r>
            <w:r>
              <w:rPr>
                <w:spacing w:val="6"/>
                <w:sz w:val="20"/>
                <w:szCs w:val="20"/>
              </w:rPr>
              <w:t>量、拉伸强度、灰分、烘</w:t>
            </w:r>
            <w:r>
              <w:rPr>
                <w:spacing w:val="8"/>
                <w:sz w:val="20"/>
                <w:szCs w:val="20"/>
              </w:rPr>
              <w:t>箱试验、坠落试验</w:t>
            </w:r>
          </w:p>
        </w:tc>
      </w:tr>
      <w:tr w14:paraId="1A4AF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06" w:type="dxa"/>
            <w:vMerge w:val="continue"/>
            <w:tcBorders>
              <w:top w:val="nil"/>
              <w:bottom w:val="nil"/>
            </w:tcBorders>
            <w:vAlign w:val="top"/>
          </w:tcPr>
          <w:p w14:paraId="3DC10D18">
            <w:pPr>
              <w:rPr>
                <w:rFonts w:ascii="Arial"/>
                <w:sz w:val="21"/>
              </w:rPr>
            </w:pPr>
          </w:p>
        </w:tc>
        <w:tc>
          <w:tcPr>
            <w:tcW w:w="736" w:type="dxa"/>
            <w:vMerge w:val="continue"/>
            <w:tcBorders>
              <w:top w:val="nil"/>
              <w:bottom w:val="nil"/>
            </w:tcBorders>
            <w:vAlign w:val="top"/>
          </w:tcPr>
          <w:p w14:paraId="42101C8F">
            <w:pPr>
              <w:rPr>
                <w:rFonts w:ascii="Arial"/>
                <w:sz w:val="21"/>
              </w:rPr>
            </w:pPr>
          </w:p>
        </w:tc>
        <w:tc>
          <w:tcPr>
            <w:tcW w:w="722" w:type="dxa"/>
            <w:vMerge w:val="continue"/>
            <w:tcBorders>
              <w:top w:val="nil"/>
            </w:tcBorders>
            <w:vAlign w:val="top"/>
          </w:tcPr>
          <w:p w14:paraId="31339EC5">
            <w:pPr>
              <w:rPr>
                <w:rFonts w:ascii="Arial"/>
                <w:sz w:val="21"/>
              </w:rPr>
            </w:pPr>
          </w:p>
        </w:tc>
        <w:tc>
          <w:tcPr>
            <w:tcW w:w="1613" w:type="dxa"/>
            <w:vMerge w:val="continue"/>
            <w:tcBorders>
              <w:top w:val="nil"/>
            </w:tcBorders>
            <w:vAlign w:val="top"/>
          </w:tcPr>
          <w:p w14:paraId="4F2E14A1">
            <w:pPr>
              <w:rPr>
                <w:rFonts w:ascii="Arial"/>
                <w:sz w:val="21"/>
              </w:rPr>
            </w:pPr>
          </w:p>
        </w:tc>
        <w:tc>
          <w:tcPr>
            <w:tcW w:w="2654" w:type="dxa"/>
            <w:vAlign w:val="top"/>
          </w:tcPr>
          <w:p w14:paraId="57EE3923">
            <w:pPr>
              <w:spacing w:line="301" w:lineRule="auto"/>
              <w:rPr>
                <w:rFonts w:ascii="Arial"/>
                <w:sz w:val="21"/>
              </w:rPr>
            </w:pPr>
          </w:p>
          <w:p w14:paraId="2CF288DB">
            <w:pPr>
              <w:pStyle w:val="14"/>
              <w:spacing w:before="86" w:line="209" w:lineRule="auto"/>
              <w:ind w:left="119"/>
              <w:rPr>
                <w:sz w:val="20"/>
                <w:szCs w:val="20"/>
              </w:rPr>
            </w:pPr>
            <w:r>
              <w:rPr>
                <w:spacing w:val="5"/>
                <w:sz w:val="20"/>
                <w:szCs w:val="20"/>
              </w:rPr>
              <w:t>金属管材：/</w:t>
            </w:r>
          </w:p>
        </w:tc>
        <w:tc>
          <w:tcPr>
            <w:tcW w:w="2634" w:type="dxa"/>
            <w:vAlign w:val="top"/>
          </w:tcPr>
          <w:p w14:paraId="7A80019A">
            <w:pPr>
              <w:pStyle w:val="14"/>
              <w:spacing w:before="67" w:line="207" w:lineRule="auto"/>
              <w:ind w:left="119" w:right="213" w:firstLine="4"/>
              <w:jc w:val="both"/>
              <w:rPr>
                <w:sz w:val="20"/>
                <w:szCs w:val="20"/>
              </w:rPr>
            </w:pPr>
            <w:r>
              <w:rPr>
                <w:spacing w:val="5"/>
                <w:sz w:val="20"/>
                <w:szCs w:val="20"/>
              </w:rPr>
              <w:t>屈服强度、抗拉强度、伸</w:t>
            </w:r>
            <w:r>
              <w:rPr>
                <w:spacing w:val="6"/>
                <w:sz w:val="20"/>
                <w:szCs w:val="20"/>
              </w:rPr>
              <w:t>长率、厚度偏差、截面尺</w:t>
            </w:r>
            <w:r>
              <w:rPr>
                <w:sz w:val="20"/>
                <w:szCs w:val="20"/>
              </w:rPr>
              <w:t>寸</w:t>
            </w:r>
          </w:p>
        </w:tc>
      </w:tr>
      <w:tr w14:paraId="7A6E5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706" w:type="dxa"/>
            <w:vMerge w:val="continue"/>
            <w:tcBorders>
              <w:top w:val="nil"/>
              <w:bottom w:val="nil"/>
            </w:tcBorders>
            <w:vAlign w:val="top"/>
          </w:tcPr>
          <w:p w14:paraId="65E0F256">
            <w:pPr>
              <w:rPr>
                <w:rFonts w:ascii="Arial"/>
                <w:sz w:val="21"/>
              </w:rPr>
            </w:pPr>
          </w:p>
        </w:tc>
        <w:tc>
          <w:tcPr>
            <w:tcW w:w="736" w:type="dxa"/>
            <w:vMerge w:val="continue"/>
            <w:tcBorders>
              <w:top w:val="nil"/>
              <w:bottom w:val="nil"/>
            </w:tcBorders>
            <w:vAlign w:val="top"/>
          </w:tcPr>
          <w:p w14:paraId="698BA19C">
            <w:pPr>
              <w:rPr>
                <w:rFonts w:ascii="Arial"/>
                <w:sz w:val="21"/>
              </w:rPr>
            </w:pPr>
          </w:p>
        </w:tc>
        <w:tc>
          <w:tcPr>
            <w:tcW w:w="722" w:type="dxa"/>
            <w:vAlign w:val="top"/>
          </w:tcPr>
          <w:p w14:paraId="403EBD5D">
            <w:pPr>
              <w:spacing w:line="465" w:lineRule="auto"/>
              <w:rPr>
                <w:rFonts w:ascii="Arial"/>
                <w:sz w:val="21"/>
              </w:rPr>
            </w:pPr>
          </w:p>
          <w:p w14:paraId="122DE764">
            <w:pPr>
              <w:pStyle w:val="14"/>
              <w:spacing w:before="86" w:line="172" w:lineRule="auto"/>
              <w:ind w:left="262"/>
              <w:rPr>
                <w:sz w:val="20"/>
                <w:szCs w:val="20"/>
              </w:rPr>
            </w:pPr>
            <w:r>
              <w:rPr>
                <w:spacing w:val="-6"/>
                <w:sz w:val="20"/>
                <w:szCs w:val="20"/>
              </w:rPr>
              <w:t>13</w:t>
            </w:r>
          </w:p>
        </w:tc>
        <w:tc>
          <w:tcPr>
            <w:tcW w:w="1613" w:type="dxa"/>
            <w:vAlign w:val="top"/>
          </w:tcPr>
          <w:p w14:paraId="7F437CB7">
            <w:pPr>
              <w:spacing w:line="301" w:lineRule="auto"/>
              <w:rPr>
                <w:rFonts w:ascii="Arial"/>
                <w:sz w:val="21"/>
              </w:rPr>
            </w:pPr>
          </w:p>
          <w:p w14:paraId="63D1B4B2">
            <w:pPr>
              <w:pStyle w:val="14"/>
              <w:spacing w:before="85" w:line="217" w:lineRule="auto"/>
              <w:ind w:left="115" w:right="246"/>
              <w:rPr>
                <w:sz w:val="20"/>
                <w:szCs w:val="20"/>
              </w:rPr>
            </w:pPr>
            <w:r>
              <w:rPr>
                <w:spacing w:val="7"/>
                <w:sz w:val="20"/>
                <w:szCs w:val="20"/>
              </w:rPr>
              <w:t>预制混凝土构</w:t>
            </w:r>
            <w:r>
              <w:rPr>
                <w:spacing w:val="8"/>
                <w:sz w:val="20"/>
                <w:szCs w:val="20"/>
              </w:rPr>
              <w:t>件*</w:t>
            </w:r>
          </w:p>
        </w:tc>
        <w:tc>
          <w:tcPr>
            <w:tcW w:w="2654" w:type="dxa"/>
            <w:vAlign w:val="top"/>
          </w:tcPr>
          <w:p w14:paraId="5C6222AA">
            <w:pPr>
              <w:spacing w:line="437" w:lineRule="auto"/>
              <w:rPr>
                <w:rFonts w:ascii="Arial"/>
                <w:sz w:val="21"/>
              </w:rPr>
            </w:pPr>
          </w:p>
          <w:p w14:paraId="303E5E1D">
            <w:pPr>
              <w:pStyle w:val="14"/>
              <w:spacing w:before="85" w:line="211" w:lineRule="auto"/>
              <w:ind w:left="103"/>
              <w:rPr>
                <w:sz w:val="20"/>
                <w:szCs w:val="20"/>
              </w:rPr>
            </w:pPr>
            <w:r>
              <w:rPr>
                <w:sz w:val="20"/>
                <w:szCs w:val="20"/>
              </w:rPr>
              <w:t>/</w:t>
            </w:r>
          </w:p>
        </w:tc>
        <w:tc>
          <w:tcPr>
            <w:tcW w:w="2634" w:type="dxa"/>
            <w:vAlign w:val="top"/>
          </w:tcPr>
          <w:p w14:paraId="27A05434">
            <w:pPr>
              <w:pStyle w:val="14"/>
              <w:spacing w:before="67" w:line="211" w:lineRule="auto"/>
              <w:ind w:left="116" w:right="213" w:firstLine="3"/>
              <w:rPr>
                <w:sz w:val="20"/>
                <w:szCs w:val="20"/>
              </w:rPr>
            </w:pPr>
            <w:r>
              <w:rPr>
                <w:spacing w:val="3"/>
                <w:sz w:val="20"/>
                <w:szCs w:val="20"/>
              </w:rPr>
              <w:t>承载力、挠度、裂缝宽</w:t>
            </w:r>
            <w:r>
              <w:rPr>
                <w:spacing w:val="4"/>
                <w:sz w:val="20"/>
                <w:szCs w:val="20"/>
              </w:rPr>
              <w:t>度、抗裂检验、外观质</w:t>
            </w:r>
            <w:r>
              <w:rPr>
                <w:spacing w:val="6"/>
                <w:sz w:val="20"/>
                <w:szCs w:val="20"/>
              </w:rPr>
              <w:t>量、构件尺寸、保护层厚</w:t>
            </w:r>
            <w:r>
              <w:rPr>
                <w:spacing w:val="8"/>
                <w:sz w:val="20"/>
                <w:szCs w:val="20"/>
              </w:rPr>
              <w:t>度、</w:t>
            </w:r>
            <w:r>
              <w:rPr>
                <w:spacing w:val="6"/>
                <w:sz w:val="20"/>
                <w:szCs w:val="20"/>
              </w:rPr>
              <w:t>表面粗糙度</w:t>
            </w:r>
          </w:p>
        </w:tc>
      </w:tr>
      <w:tr w14:paraId="1CD02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706" w:type="dxa"/>
            <w:vMerge w:val="continue"/>
            <w:tcBorders>
              <w:top w:val="nil"/>
              <w:bottom w:val="nil"/>
            </w:tcBorders>
            <w:vAlign w:val="top"/>
          </w:tcPr>
          <w:p w14:paraId="468D9B98">
            <w:pPr>
              <w:rPr>
                <w:rFonts w:ascii="Arial"/>
                <w:sz w:val="21"/>
              </w:rPr>
            </w:pPr>
          </w:p>
        </w:tc>
        <w:tc>
          <w:tcPr>
            <w:tcW w:w="736" w:type="dxa"/>
            <w:vMerge w:val="continue"/>
            <w:tcBorders>
              <w:top w:val="nil"/>
              <w:bottom w:val="nil"/>
            </w:tcBorders>
            <w:vAlign w:val="top"/>
          </w:tcPr>
          <w:p w14:paraId="781785E0">
            <w:pPr>
              <w:rPr>
                <w:rFonts w:ascii="Arial"/>
                <w:sz w:val="21"/>
              </w:rPr>
            </w:pPr>
          </w:p>
        </w:tc>
        <w:tc>
          <w:tcPr>
            <w:tcW w:w="722" w:type="dxa"/>
            <w:vAlign w:val="top"/>
          </w:tcPr>
          <w:p w14:paraId="2F8169B3">
            <w:pPr>
              <w:spacing w:line="466" w:lineRule="auto"/>
              <w:rPr>
                <w:rFonts w:ascii="Arial"/>
                <w:sz w:val="21"/>
              </w:rPr>
            </w:pPr>
          </w:p>
          <w:p w14:paraId="6E8EF708">
            <w:pPr>
              <w:pStyle w:val="14"/>
              <w:spacing w:before="86" w:line="174" w:lineRule="auto"/>
              <w:ind w:left="260"/>
              <w:rPr>
                <w:sz w:val="20"/>
                <w:szCs w:val="20"/>
              </w:rPr>
            </w:pPr>
            <w:r>
              <w:rPr>
                <w:spacing w:val="-6"/>
                <w:sz w:val="20"/>
                <w:szCs w:val="20"/>
              </w:rPr>
              <w:t>14</w:t>
            </w:r>
          </w:p>
        </w:tc>
        <w:tc>
          <w:tcPr>
            <w:tcW w:w="1613" w:type="dxa"/>
            <w:vAlign w:val="top"/>
          </w:tcPr>
          <w:p w14:paraId="17B47F2E">
            <w:pPr>
              <w:spacing w:line="460" w:lineRule="auto"/>
              <w:rPr>
                <w:rFonts w:ascii="Arial"/>
                <w:sz w:val="21"/>
              </w:rPr>
            </w:pPr>
          </w:p>
          <w:p w14:paraId="2062BA12">
            <w:pPr>
              <w:pStyle w:val="14"/>
              <w:spacing w:before="86" w:line="209" w:lineRule="auto"/>
              <w:ind w:left="115"/>
              <w:rPr>
                <w:sz w:val="20"/>
                <w:szCs w:val="20"/>
              </w:rPr>
            </w:pPr>
            <w:r>
              <w:rPr>
                <w:spacing w:val="9"/>
                <w:sz w:val="20"/>
                <w:szCs w:val="20"/>
              </w:rPr>
              <w:t>预应力钢绞线*</w:t>
            </w:r>
          </w:p>
        </w:tc>
        <w:tc>
          <w:tcPr>
            <w:tcW w:w="2654" w:type="dxa"/>
            <w:vAlign w:val="top"/>
          </w:tcPr>
          <w:p w14:paraId="6CE9ACFA">
            <w:pPr>
              <w:spacing w:line="439" w:lineRule="auto"/>
              <w:rPr>
                <w:rFonts w:ascii="Arial"/>
                <w:sz w:val="21"/>
              </w:rPr>
            </w:pPr>
          </w:p>
          <w:p w14:paraId="6CA944FC">
            <w:pPr>
              <w:pStyle w:val="14"/>
              <w:spacing w:before="86" w:line="211" w:lineRule="auto"/>
              <w:ind w:left="103"/>
              <w:rPr>
                <w:sz w:val="20"/>
                <w:szCs w:val="20"/>
              </w:rPr>
            </w:pPr>
            <w:r>
              <w:rPr>
                <w:sz w:val="20"/>
                <w:szCs w:val="20"/>
              </w:rPr>
              <w:t>/</w:t>
            </w:r>
          </w:p>
        </w:tc>
        <w:tc>
          <w:tcPr>
            <w:tcW w:w="2634" w:type="dxa"/>
            <w:vAlign w:val="top"/>
          </w:tcPr>
          <w:p w14:paraId="5AE6EDBD">
            <w:pPr>
              <w:pStyle w:val="14"/>
              <w:spacing w:before="67" w:line="211" w:lineRule="auto"/>
              <w:ind w:left="116" w:right="213" w:firstLine="3"/>
              <w:rPr>
                <w:sz w:val="20"/>
                <w:szCs w:val="20"/>
              </w:rPr>
            </w:pPr>
            <w:r>
              <w:rPr>
                <w:spacing w:val="6"/>
                <w:sz w:val="20"/>
                <w:szCs w:val="20"/>
              </w:rPr>
              <w:t>整根钢绞线最大力、最大力总伸长率、抗拉强度、</w:t>
            </w:r>
            <w:r>
              <w:rPr>
                <w:spacing w:val="-2"/>
                <w:sz w:val="20"/>
                <w:szCs w:val="20"/>
              </w:rPr>
              <w:t>0.2%屈服力、弹性模量、</w:t>
            </w:r>
            <w:r>
              <w:rPr>
                <w:spacing w:val="6"/>
                <w:sz w:val="20"/>
                <w:szCs w:val="20"/>
              </w:rPr>
              <w:t>松弛率</w:t>
            </w:r>
          </w:p>
        </w:tc>
      </w:tr>
      <w:tr w14:paraId="69F80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06" w:type="dxa"/>
            <w:vMerge w:val="continue"/>
            <w:tcBorders>
              <w:top w:val="nil"/>
              <w:bottom w:val="nil"/>
            </w:tcBorders>
            <w:vAlign w:val="top"/>
          </w:tcPr>
          <w:p w14:paraId="11B7137D">
            <w:pPr>
              <w:rPr>
                <w:rFonts w:ascii="Arial"/>
                <w:sz w:val="21"/>
              </w:rPr>
            </w:pPr>
          </w:p>
        </w:tc>
        <w:tc>
          <w:tcPr>
            <w:tcW w:w="736" w:type="dxa"/>
            <w:vMerge w:val="continue"/>
            <w:tcBorders>
              <w:top w:val="nil"/>
              <w:bottom w:val="nil"/>
            </w:tcBorders>
            <w:vAlign w:val="top"/>
          </w:tcPr>
          <w:p w14:paraId="1BA73D3A">
            <w:pPr>
              <w:rPr>
                <w:rFonts w:ascii="Arial"/>
                <w:sz w:val="21"/>
              </w:rPr>
            </w:pPr>
          </w:p>
        </w:tc>
        <w:tc>
          <w:tcPr>
            <w:tcW w:w="722" w:type="dxa"/>
            <w:vAlign w:val="top"/>
          </w:tcPr>
          <w:p w14:paraId="70874C89">
            <w:pPr>
              <w:spacing w:line="331" w:lineRule="auto"/>
              <w:rPr>
                <w:rFonts w:ascii="Arial"/>
                <w:sz w:val="21"/>
              </w:rPr>
            </w:pPr>
          </w:p>
          <w:p w14:paraId="59139F64">
            <w:pPr>
              <w:pStyle w:val="14"/>
              <w:spacing w:before="85" w:line="172" w:lineRule="auto"/>
              <w:ind w:left="265"/>
              <w:rPr>
                <w:sz w:val="20"/>
                <w:szCs w:val="20"/>
              </w:rPr>
            </w:pPr>
            <w:r>
              <w:rPr>
                <w:spacing w:val="-6"/>
                <w:sz w:val="20"/>
                <w:szCs w:val="20"/>
              </w:rPr>
              <w:t>15</w:t>
            </w:r>
          </w:p>
        </w:tc>
        <w:tc>
          <w:tcPr>
            <w:tcW w:w="1613" w:type="dxa"/>
            <w:vAlign w:val="top"/>
          </w:tcPr>
          <w:p w14:paraId="452C8C5E">
            <w:pPr>
              <w:pStyle w:val="14"/>
              <w:spacing w:before="71" w:line="206" w:lineRule="auto"/>
              <w:ind w:left="112" w:right="246" w:firstLine="3"/>
              <w:jc w:val="both"/>
              <w:rPr>
                <w:sz w:val="20"/>
                <w:szCs w:val="20"/>
              </w:rPr>
            </w:pPr>
            <w:r>
              <w:rPr>
                <w:spacing w:val="7"/>
                <w:sz w:val="20"/>
                <w:szCs w:val="20"/>
              </w:rPr>
              <w:t>预应力混凝土</w:t>
            </w:r>
            <w:r>
              <w:rPr>
                <w:spacing w:val="8"/>
                <w:sz w:val="20"/>
                <w:szCs w:val="20"/>
              </w:rPr>
              <w:t>用锚具夹具及</w:t>
            </w:r>
            <w:r>
              <w:rPr>
                <w:spacing w:val="10"/>
                <w:sz w:val="20"/>
                <w:szCs w:val="20"/>
              </w:rPr>
              <w:t>连接器*</w:t>
            </w:r>
          </w:p>
        </w:tc>
        <w:tc>
          <w:tcPr>
            <w:tcW w:w="2654" w:type="dxa"/>
            <w:vAlign w:val="top"/>
          </w:tcPr>
          <w:p w14:paraId="23DCAEC9">
            <w:pPr>
              <w:spacing w:line="303" w:lineRule="auto"/>
              <w:rPr>
                <w:rFonts w:ascii="Arial"/>
                <w:sz w:val="21"/>
              </w:rPr>
            </w:pPr>
          </w:p>
          <w:p w14:paraId="4F032BFE">
            <w:pPr>
              <w:pStyle w:val="14"/>
              <w:spacing w:before="85" w:line="211" w:lineRule="auto"/>
              <w:ind w:left="103"/>
              <w:rPr>
                <w:sz w:val="20"/>
                <w:szCs w:val="20"/>
              </w:rPr>
            </w:pPr>
            <w:r>
              <w:rPr>
                <w:sz w:val="20"/>
                <w:szCs w:val="20"/>
              </w:rPr>
              <w:t>/</w:t>
            </w:r>
          </w:p>
        </w:tc>
        <w:tc>
          <w:tcPr>
            <w:tcW w:w="2634" w:type="dxa"/>
            <w:vAlign w:val="top"/>
          </w:tcPr>
          <w:p w14:paraId="27587F43">
            <w:pPr>
              <w:pStyle w:val="14"/>
              <w:spacing w:before="71" w:line="206" w:lineRule="auto"/>
              <w:ind w:left="115" w:right="213" w:firstLine="12"/>
              <w:rPr>
                <w:sz w:val="20"/>
                <w:szCs w:val="20"/>
              </w:rPr>
            </w:pPr>
            <w:r>
              <w:rPr>
                <w:spacing w:val="5"/>
                <w:sz w:val="20"/>
                <w:szCs w:val="20"/>
              </w:rPr>
              <w:t>外观质量、尺寸、静载锚</w:t>
            </w:r>
            <w:r>
              <w:rPr>
                <w:spacing w:val="6"/>
                <w:sz w:val="20"/>
                <w:szCs w:val="20"/>
              </w:rPr>
              <w:t>固性能、疲劳荷载性能、</w:t>
            </w:r>
            <w:r>
              <w:rPr>
                <w:spacing w:val="4"/>
                <w:sz w:val="20"/>
                <w:szCs w:val="20"/>
              </w:rPr>
              <w:t>硬度</w:t>
            </w:r>
          </w:p>
        </w:tc>
      </w:tr>
      <w:tr w14:paraId="5B6B5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06" w:type="dxa"/>
            <w:vMerge w:val="continue"/>
            <w:tcBorders>
              <w:top w:val="nil"/>
              <w:bottom w:val="nil"/>
            </w:tcBorders>
            <w:vAlign w:val="top"/>
          </w:tcPr>
          <w:p w14:paraId="59B90387">
            <w:pPr>
              <w:rPr>
                <w:rFonts w:ascii="Arial"/>
                <w:sz w:val="21"/>
              </w:rPr>
            </w:pPr>
          </w:p>
        </w:tc>
        <w:tc>
          <w:tcPr>
            <w:tcW w:w="736" w:type="dxa"/>
            <w:vMerge w:val="continue"/>
            <w:tcBorders>
              <w:top w:val="nil"/>
              <w:bottom w:val="nil"/>
            </w:tcBorders>
            <w:vAlign w:val="top"/>
          </w:tcPr>
          <w:p w14:paraId="4EFE9D6C">
            <w:pPr>
              <w:rPr>
                <w:rFonts w:ascii="Arial"/>
                <w:sz w:val="21"/>
              </w:rPr>
            </w:pPr>
          </w:p>
        </w:tc>
        <w:tc>
          <w:tcPr>
            <w:tcW w:w="722" w:type="dxa"/>
            <w:vMerge w:val="restart"/>
            <w:tcBorders>
              <w:bottom w:val="nil"/>
            </w:tcBorders>
            <w:vAlign w:val="top"/>
          </w:tcPr>
          <w:p w14:paraId="0CEE128F">
            <w:pPr>
              <w:spacing w:line="250" w:lineRule="auto"/>
              <w:rPr>
                <w:rFonts w:ascii="Arial"/>
                <w:sz w:val="21"/>
              </w:rPr>
            </w:pPr>
          </w:p>
          <w:p w14:paraId="1BEEF37E">
            <w:pPr>
              <w:spacing w:line="250" w:lineRule="auto"/>
              <w:rPr>
                <w:rFonts w:ascii="Arial"/>
                <w:sz w:val="21"/>
              </w:rPr>
            </w:pPr>
          </w:p>
          <w:p w14:paraId="3C33FD6F">
            <w:pPr>
              <w:spacing w:line="250" w:lineRule="auto"/>
              <w:rPr>
                <w:rFonts w:ascii="Arial"/>
                <w:sz w:val="21"/>
              </w:rPr>
            </w:pPr>
          </w:p>
          <w:p w14:paraId="2E148BCA">
            <w:pPr>
              <w:pStyle w:val="14"/>
              <w:spacing w:before="86" w:line="172" w:lineRule="auto"/>
              <w:ind w:left="265"/>
              <w:rPr>
                <w:sz w:val="20"/>
                <w:szCs w:val="20"/>
              </w:rPr>
            </w:pPr>
            <w:r>
              <w:rPr>
                <w:spacing w:val="-6"/>
                <w:sz w:val="20"/>
                <w:szCs w:val="20"/>
              </w:rPr>
              <w:t>16</w:t>
            </w:r>
          </w:p>
        </w:tc>
        <w:tc>
          <w:tcPr>
            <w:tcW w:w="1613" w:type="dxa"/>
            <w:vMerge w:val="restart"/>
            <w:tcBorders>
              <w:bottom w:val="nil"/>
            </w:tcBorders>
            <w:vAlign w:val="top"/>
          </w:tcPr>
          <w:p w14:paraId="07F615C2">
            <w:pPr>
              <w:spacing w:line="298" w:lineRule="auto"/>
              <w:rPr>
                <w:rFonts w:ascii="Arial"/>
                <w:sz w:val="21"/>
              </w:rPr>
            </w:pPr>
          </w:p>
          <w:p w14:paraId="782EAC93">
            <w:pPr>
              <w:spacing w:line="298" w:lineRule="auto"/>
              <w:rPr>
                <w:rFonts w:ascii="Arial"/>
                <w:sz w:val="21"/>
              </w:rPr>
            </w:pPr>
          </w:p>
          <w:p w14:paraId="0DE9AA1F">
            <w:pPr>
              <w:pStyle w:val="14"/>
              <w:spacing w:before="85" w:line="211" w:lineRule="auto"/>
              <w:ind w:left="116" w:right="246" w:hanging="1"/>
              <w:rPr>
                <w:sz w:val="20"/>
                <w:szCs w:val="20"/>
              </w:rPr>
            </w:pPr>
            <w:r>
              <w:rPr>
                <w:spacing w:val="7"/>
                <w:sz w:val="20"/>
                <w:szCs w:val="20"/>
              </w:rPr>
              <w:t>预应力混凝土</w:t>
            </w:r>
            <w:r>
              <w:rPr>
                <w:spacing w:val="8"/>
                <w:sz w:val="20"/>
                <w:szCs w:val="20"/>
              </w:rPr>
              <w:t>用波纹管*</w:t>
            </w:r>
          </w:p>
        </w:tc>
        <w:tc>
          <w:tcPr>
            <w:tcW w:w="2654" w:type="dxa"/>
            <w:vAlign w:val="top"/>
          </w:tcPr>
          <w:p w14:paraId="51287C9B">
            <w:pPr>
              <w:spacing w:line="286" w:lineRule="auto"/>
              <w:rPr>
                <w:rFonts w:ascii="Arial"/>
                <w:sz w:val="21"/>
              </w:rPr>
            </w:pPr>
          </w:p>
          <w:p w14:paraId="50D10C7E">
            <w:pPr>
              <w:pStyle w:val="14"/>
              <w:spacing w:before="86" w:line="209" w:lineRule="auto"/>
              <w:ind w:left="119"/>
              <w:rPr>
                <w:sz w:val="20"/>
                <w:szCs w:val="20"/>
              </w:rPr>
            </w:pPr>
            <w:r>
              <w:rPr>
                <w:spacing w:val="6"/>
                <w:sz w:val="20"/>
                <w:szCs w:val="20"/>
              </w:rPr>
              <w:t>金属波纹管：/</w:t>
            </w:r>
          </w:p>
        </w:tc>
        <w:tc>
          <w:tcPr>
            <w:tcW w:w="2634" w:type="dxa"/>
            <w:vAlign w:val="top"/>
          </w:tcPr>
          <w:p w14:paraId="58DA91C3">
            <w:pPr>
              <w:pStyle w:val="14"/>
              <w:spacing w:before="67" w:line="197" w:lineRule="auto"/>
              <w:ind w:left="130" w:right="213" w:hanging="2"/>
              <w:jc w:val="both"/>
              <w:rPr>
                <w:sz w:val="20"/>
                <w:szCs w:val="20"/>
              </w:rPr>
            </w:pPr>
            <w:r>
              <w:rPr>
                <w:spacing w:val="5"/>
                <w:sz w:val="20"/>
                <w:szCs w:val="20"/>
              </w:rPr>
              <w:t>外观质量、尺寸、局部横</w:t>
            </w:r>
            <w:r>
              <w:rPr>
                <w:spacing w:val="7"/>
                <w:sz w:val="20"/>
                <w:szCs w:val="20"/>
              </w:rPr>
              <w:t>向荷载、弯曲后抗渗漏性</w:t>
            </w:r>
            <w:r>
              <w:rPr>
                <w:sz w:val="20"/>
                <w:szCs w:val="20"/>
              </w:rPr>
              <w:t>能</w:t>
            </w:r>
          </w:p>
        </w:tc>
      </w:tr>
      <w:tr w14:paraId="465D3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706" w:type="dxa"/>
            <w:vMerge w:val="continue"/>
            <w:tcBorders>
              <w:top w:val="nil"/>
              <w:bottom w:val="nil"/>
            </w:tcBorders>
            <w:vAlign w:val="top"/>
          </w:tcPr>
          <w:p w14:paraId="7430E261">
            <w:pPr>
              <w:rPr>
                <w:rFonts w:ascii="Arial"/>
                <w:sz w:val="21"/>
              </w:rPr>
            </w:pPr>
          </w:p>
        </w:tc>
        <w:tc>
          <w:tcPr>
            <w:tcW w:w="736" w:type="dxa"/>
            <w:vMerge w:val="continue"/>
            <w:tcBorders>
              <w:top w:val="nil"/>
              <w:bottom w:val="nil"/>
            </w:tcBorders>
            <w:vAlign w:val="top"/>
          </w:tcPr>
          <w:p w14:paraId="2A7A50A4">
            <w:pPr>
              <w:rPr>
                <w:rFonts w:ascii="Arial"/>
                <w:sz w:val="21"/>
              </w:rPr>
            </w:pPr>
          </w:p>
        </w:tc>
        <w:tc>
          <w:tcPr>
            <w:tcW w:w="722" w:type="dxa"/>
            <w:vMerge w:val="continue"/>
            <w:tcBorders>
              <w:top w:val="nil"/>
            </w:tcBorders>
            <w:vAlign w:val="top"/>
          </w:tcPr>
          <w:p w14:paraId="32C7A858">
            <w:pPr>
              <w:rPr>
                <w:rFonts w:ascii="Arial"/>
                <w:sz w:val="21"/>
              </w:rPr>
            </w:pPr>
          </w:p>
        </w:tc>
        <w:tc>
          <w:tcPr>
            <w:tcW w:w="1613" w:type="dxa"/>
            <w:vMerge w:val="continue"/>
            <w:tcBorders>
              <w:top w:val="nil"/>
            </w:tcBorders>
            <w:vAlign w:val="top"/>
          </w:tcPr>
          <w:p w14:paraId="65FA26B8">
            <w:pPr>
              <w:rPr>
                <w:rFonts w:ascii="Arial"/>
                <w:sz w:val="21"/>
              </w:rPr>
            </w:pPr>
          </w:p>
        </w:tc>
        <w:tc>
          <w:tcPr>
            <w:tcW w:w="2654" w:type="dxa"/>
            <w:vAlign w:val="top"/>
          </w:tcPr>
          <w:p w14:paraId="721BE226">
            <w:pPr>
              <w:spacing w:line="413" w:lineRule="auto"/>
              <w:rPr>
                <w:rFonts w:ascii="Arial"/>
                <w:sz w:val="21"/>
              </w:rPr>
            </w:pPr>
          </w:p>
          <w:p w14:paraId="08003A89">
            <w:pPr>
              <w:pStyle w:val="14"/>
              <w:spacing w:before="86" w:line="209" w:lineRule="auto"/>
              <w:ind w:left="127"/>
              <w:rPr>
                <w:sz w:val="20"/>
                <w:szCs w:val="20"/>
              </w:rPr>
            </w:pPr>
            <w:r>
              <w:rPr>
                <w:spacing w:val="5"/>
                <w:sz w:val="20"/>
                <w:szCs w:val="20"/>
              </w:rPr>
              <w:t>塑料波纹管：/</w:t>
            </w:r>
          </w:p>
        </w:tc>
        <w:tc>
          <w:tcPr>
            <w:tcW w:w="2634" w:type="dxa"/>
            <w:vAlign w:val="top"/>
          </w:tcPr>
          <w:p w14:paraId="3F081ED2">
            <w:pPr>
              <w:pStyle w:val="14"/>
              <w:spacing w:before="68" w:line="201" w:lineRule="auto"/>
              <w:ind w:left="117" w:right="213" w:firstLine="1"/>
              <w:rPr>
                <w:sz w:val="20"/>
                <w:szCs w:val="20"/>
              </w:rPr>
            </w:pPr>
            <w:r>
              <w:rPr>
                <w:spacing w:val="6"/>
                <w:sz w:val="20"/>
                <w:szCs w:val="20"/>
              </w:rPr>
              <w:t>环刚度、局部横向载荷、</w:t>
            </w:r>
            <w:r>
              <w:rPr>
                <w:spacing w:val="4"/>
                <w:sz w:val="20"/>
                <w:szCs w:val="20"/>
              </w:rPr>
              <w:t>纵向载荷、柔韧性、抗冲</w:t>
            </w:r>
            <w:r>
              <w:rPr>
                <w:spacing w:val="6"/>
                <w:sz w:val="20"/>
                <w:szCs w:val="20"/>
              </w:rPr>
              <w:t>击性能、拉伸性能、拉拔</w:t>
            </w:r>
            <w:r>
              <w:rPr>
                <w:spacing w:val="7"/>
                <w:sz w:val="20"/>
                <w:szCs w:val="20"/>
              </w:rPr>
              <w:t>力、密封性</w:t>
            </w:r>
          </w:p>
        </w:tc>
      </w:tr>
      <w:tr w14:paraId="3E2B9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706" w:type="dxa"/>
            <w:vMerge w:val="continue"/>
            <w:tcBorders>
              <w:top w:val="nil"/>
              <w:bottom w:val="nil"/>
            </w:tcBorders>
            <w:vAlign w:val="top"/>
          </w:tcPr>
          <w:p w14:paraId="5AB320A8">
            <w:pPr>
              <w:rPr>
                <w:rFonts w:ascii="Arial"/>
                <w:sz w:val="21"/>
              </w:rPr>
            </w:pPr>
          </w:p>
        </w:tc>
        <w:tc>
          <w:tcPr>
            <w:tcW w:w="736" w:type="dxa"/>
            <w:vMerge w:val="continue"/>
            <w:tcBorders>
              <w:top w:val="nil"/>
              <w:bottom w:val="nil"/>
            </w:tcBorders>
            <w:vAlign w:val="top"/>
          </w:tcPr>
          <w:p w14:paraId="05C4ACBE">
            <w:pPr>
              <w:rPr>
                <w:rFonts w:ascii="Arial"/>
                <w:sz w:val="21"/>
              </w:rPr>
            </w:pPr>
          </w:p>
        </w:tc>
        <w:tc>
          <w:tcPr>
            <w:tcW w:w="722" w:type="dxa"/>
            <w:vAlign w:val="top"/>
          </w:tcPr>
          <w:p w14:paraId="5D766D76">
            <w:pPr>
              <w:pStyle w:val="14"/>
              <w:spacing w:before="222" w:line="174" w:lineRule="auto"/>
              <w:ind w:left="262"/>
              <w:rPr>
                <w:sz w:val="20"/>
                <w:szCs w:val="20"/>
              </w:rPr>
            </w:pPr>
            <w:r>
              <w:rPr>
                <w:spacing w:val="-6"/>
                <w:sz w:val="20"/>
                <w:szCs w:val="20"/>
              </w:rPr>
              <w:t>17</w:t>
            </w:r>
          </w:p>
        </w:tc>
        <w:tc>
          <w:tcPr>
            <w:tcW w:w="1613" w:type="dxa"/>
            <w:vAlign w:val="top"/>
          </w:tcPr>
          <w:p w14:paraId="6F24DD78">
            <w:pPr>
              <w:pStyle w:val="14"/>
              <w:spacing w:before="66" w:line="190" w:lineRule="auto"/>
              <w:ind w:left="118" w:right="246" w:hanging="2"/>
              <w:rPr>
                <w:sz w:val="20"/>
                <w:szCs w:val="20"/>
              </w:rPr>
            </w:pPr>
            <w:r>
              <w:rPr>
                <w:spacing w:val="7"/>
                <w:sz w:val="20"/>
                <w:szCs w:val="20"/>
              </w:rPr>
              <w:t>材料中有害物质*</w:t>
            </w:r>
          </w:p>
        </w:tc>
        <w:tc>
          <w:tcPr>
            <w:tcW w:w="2654" w:type="dxa"/>
            <w:vAlign w:val="top"/>
          </w:tcPr>
          <w:p w14:paraId="0532E884">
            <w:pPr>
              <w:pStyle w:val="14"/>
              <w:spacing w:before="194" w:line="211" w:lineRule="auto"/>
              <w:ind w:left="103"/>
              <w:rPr>
                <w:sz w:val="20"/>
                <w:szCs w:val="20"/>
              </w:rPr>
            </w:pPr>
            <w:r>
              <w:rPr>
                <w:sz w:val="20"/>
                <w:szCs w:val="20"/>
              </w:rPr>
              <w:t>/</w:t>
            </w:r>
          </w:p>
        </w:tc>
        <w:tc>
          <w:tcPr>
            <w:tcW w:w="2634" w:type="dxa"/>
            <w:vAlign w:val="top"/>
          </w:tcPr>
          <w:p w14:paraId="04125BFB">
            <w:pPr>
              <w:pStyle w:val="14"/>
              <w:spacing w:before="66" w:line="190" w:lineRule="auto"/>
              <w:ind w:left="117" w:right="145" w:firstLine="1"/>
              <w:rPr>
                <w:sz w:val="20"/>
                <w:szCs w:val="20"/>
              </w:rPr>
            </w:pPr>
            <w:r>
              <w:rPr>
                <w:spacing w:val="-8"/>
                <w:sz w:val="20"/>
                <w:szCs w:val="20"/>
              </w:rPr>
              <w:t>放射性、游离甲醛、VOC、</w:t>
            </w:r>
            <w:r>
              <w:rPr>
                <w:spacing w:val="-4"/>
                <w:sz w:val="20"/>
                <w:szCs w:val="20"/>
              </w:rPr>
              <w:t>苯、甲苯、二甲苯、乙</w:t>
            </w:r>
          </w:p>
        </w:tc>
      </w:tr>
    </w:tbl>
    <w:p w14:paraId="4C1D7B5B">
      <w:pPr>
        <w:spacing w:before="63"/>
      </w:pPr>
    </w:p>
    <w:tbl>
      <w:tblPr>
        <w:tblStyle w:val="13"/>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736"/>
        <w:gridCol w:w="722"/>
        <w:gridCol w:w="1613"/>
        <w:gridCol w:w="2654"/>
        <w:gridCol w:w="2634"/>
      </w:tblGrid>
      <w:tr w14:paraId="541EE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6" w:type="dxa"/>
            <w:vAlign w:val="center"/>
          </w:tcPr>
          <w:p w14:paraId="2290CA35">
            <w:pPr>
              <w:bidi w:val="0"/>
              <w:jc w:val="center"/>
              <w:rPr>
                <w:rFonts w:ascii="黑体" w:hAnsi="黑体" w:eastAsia="黑体" w:cs="黑体"/>
                <w:sz w:val="20"/>
                <w:szCs w:val="20"/>
              </w:rPr>
            </w:pPr>
            <w:r>
              <w:rPr>
                <w:rFonts w:hint="eastAsia" w:ascii="黑体" w:hAnsi="黑体" w:eastAsia="黑体" w:cs="黑体"/>
                <w:sz w:val="28"/>
                <w:szCs w:val="28"/>
              </w:rPr>
              <w:t>序号</w:t>
            </w:r>
          </w:p>
        </w:tc>
        <w:tc>
          <w:tcPr>
            <w:tcW w:w="736" w:type="dxa"/>
            <w:vAlign w:val="center"/>
          </w:tcPr>
          <w:p w14:paraId="7C0EAC24">
            <w:pPr>
              <w:bidi w:val="0"/>
              <w:jc w:val="center"/>
              <w:rPr>
                <w:rFonts w:ascii="黑体" w:hAnsi="黑体" w:eastAsia="黑体" w:cs="黑体"/>
                <w:sz w:val="20"/>
                <w:szCs w:val="20"/>
              </w:rPr>
            </w:pPr>
            <w:r>
              <w:rPr>
                <w:rFonts w:hint="eastAsia" w:ascii="黑体" w:hAnsi="黑体" w:eastAsia="黑体" w:cs="黑体"/>
                <w:sz w:val="28"/>
                <w:szCs w:val="28"/>
              </w:rPr>
              <w:t>检测专项</w:t>
            </w:r>
          </w:p>
        </w:tc>
        <w:tc>
          <w:tcPr>
            <w:tcW w:w="722" w:type="dxa"/>
            <w:vAlign w:val="center"/>
          </w:tcPr>
          <w:p w14:paraId="4CB03D4A">
            <w:pPr>
              <w:bidi w:val="0"/>
              <w:jc w:val="center"/>
              <w:rPr>
                <w:rFonts w:ascii="黑体" w:hAnsi="黑体" w:eastAsia="黑体" w:cs="黑体"/>
                <w:sz w:val="20"/>
                <w:szCs w:val="20"/>
              </w:rPr>
            </w:pPr>
            <w:r>
              <w:rPr>
                <w:rFonts w:hint="eastAsia" w:ascii="黑体" w:hAnsi="黑体" w:eastAsia="黑体" w:cs="黑体"/>
                <w:sz w:val="28"/>
                <w:szCs w:val="28"/>
              </w:rPr>
              <w:t>编号</w:t>
            </w:r>
          </w:p>
        </w:tc>
        <w:tc>
          <w:tcPr>
            <w:tcW w:w="1613" w:type="dxa"/>
            <w:vAlign w:val="center"/>
          </w:tcPr>
          <w:p w14:paraId="6BE2305D">
            <w:pPr>
              <w:bidi w:val="0"/>
              <w:jc w:val="center"/>
              <w:rPr>
                <w:rFonts w:ascii="黑体" w:hAnsi="黑体" w:eastAsia="黑体" w:cs="黑体"/>
                <w:sz w:val="20"/>
                <w:szCs w:val="20"/>
              </w:rPr>
            </w:pPr>
            <w:r>
              <w:rPr>
                <w:rFonts w:hint="eastAsia" w:ascii="黑体" w:hAnsi="黑体" w:eastAsia="黑体" w:cs="黑体"/>
                <w:sz w:val="28"/>
                <w:szCs w:val="28"/>
              </w:rPr>
              <w:t>检测项目</w:t>
            </w:r>
          </w:p>
        </w:tc>
        <w:tc>
          <w:tcPr>
            <w:tcW w:w="2654" w:type="dxa"/>
            <w:vAlign w:val="center"/>
          </w:tcPr>
          <w:p w14:paraId="4B74D20B">
            <w:pPr>
              <w:bidi w:val="0"/>
              <w:jc w:val="center"/>
              <w:rPr>
                <w:rFonts w:ascii="黑体" w:hAnsi="黑体" w:eastAsia="黑体" w:cs="黑体"/>
                <w:sz w:val="20"/>
                <w:szCs w:val="20"/>
              </w:rPr>
            </w:pPr>
            <w:r>
              <w:rPr>
                <w:rFonts w:hint="eastAsia" w:ascii="黑体" w:hAnsi="黑体" w:eastAsia="黑体" w:cs="黑体"/>
                <w:sz w:val="28"/>
                <w:szCs w:val="28"/>
              </w:rPr>
              <w:t>必备检测参数</w:t>
            </w:r>
          </w:p>
        </w:tc>
        <w:tc>
          <w:tcPr>
            <w:tcW w:w="2634" w:type="dxa"/>
            <w:vAlign w:val="center"/>
          </w:tcPr>
          <w:p w14:paraId="307C4288">
            <w:pPr>
              <w:bidi w:val="0"/>
              <w:jc w:val="center"/>
              <w:rPr>
                <w:sz w:val="20"/>
                <w:szCs w:val="20"/>
              </w:rPr>
            </w:pPr>
            <w:r>
              <w:rPr>
                <w:rFonts w:hint="eastAsia" w:ascii="黑体" w:hAnsi="黑体" w:eastAsia="黑体" w:cs="黑体"/>
                <w:sz w:val="28"/>
                <w:szCs w:val="28"/>
              </w:rPr>
              <w:t>可选检测参数</w:t>
            </w:r>
          </w:p>
        </w:tc>
      </w:tr>
      <w:tr w14:paraId="56FD9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restart"/>
            <w:tcBorders>
              <w:bottom w:val="nil"/>
            </w:tcBorders>
            <w:vAlign w:val="top"/>
          </w:tcPr>
          <w:p w14:paraId="6291E9DE">
            <w:pPr>
              <w:rPr>
                <w:rFonts w:ascii="Arial"/>
                <w:sz w:val="21"/>
              </w:rPr>
            </w:pPr>
          </w:p>
        </w:tc>
        <w:tc>
          <w:tcPr>
            <w:tcW w:w="736" w:type="dxa"/>
            <w:vMerge w:val="restart"/>
            <w:tcBorders>
              <w:bottom w:val="nil"/>
            </w:tcBorders>
            <w:vAlign w:val="top"/>
          </w:tcPr>
          <w:p w14:paraId="22E5423D">
            <w:pPr>
              <w:rPr>
                <w:rFonts w:ascii="Arial"/>
                <w:sz w:val="21"/>
              </w:rPr>
            </w:pPr>
          </w:p>
        </w:tc>
        <w:tc>
          <w:tcPr>
            <w:tcW w:w="722" w:type="dxa"/>
            <w:vAlign w:val="top"/>
          </w:tcPr>
          <w:p w14:paraId="27707A28">
            <w:pPr>
              <w:rPr>
                <w:rFonts w:ascii="Arial"/>
                <w:sz w:val="21"/>
              </w:rPr>
            </w:pPr>
          </w:p>
        </w:tc>
        <w:tc>
          <w:tcPr>
            <w:tcW w:w="1613" w:type="dxa"/>
            <w:vAlign w:val="top"/>
          </w:tcPr>
          <w:p w14:paraId="7B2EB0F9">
            <w:pPr>
              <w:rPr>
                <w:rFonts w:ascii="Arial"/>
                <w:sz w:val="21"/>
              </w:rPr>
            </w:pPr>
          </w:p>
        </w:tc>
        <w:tc>
          <w:tcPr>
            <w:tcW w:w="2654" w:type="dxa"/>
            <w:vAlign w:val="top"/>
          </w:tcPr>
          <w:p w14:paraId="2D1C10BD">
            <w:pPr>
              <w:rPr>
                <w:rFonts w:ascii="Arial"/>
                <w:sz w:val="21"/>
              </w:rPr>
            </w:pPr>
          </w:p>
        </w:tc>
        <w:tc>
          <w:tcPr>
            <w:tcW w:w="2634" w:type="dxa"/>
            <w:vAlign w:val="top"/>
          </w:tcPr>
          <w:p w14:paraId="34F846A5">
            <w:pPr>
              <w:pStyle w:val="14"/>
              <w:spacing w:before="63" w:line="190" w:lineRule="auto"/>
              <w:ind w:left="101" w:right="213" w:firstLine="15"/>
              <w:rPr>
                <w:sz w:val="20"/>
                <w:szCs w:val="20"/>
              </w:rPr>
            </w:pPr>
            <w:r>
              <w:rPr>
                <w:spacing w:val="8"/>
                <w:sz w:val="20"/>
                <w:szCs w:val="20"/>
              </w:rPr>
              <w:t>苯、游离甲苯二异氰酸酯</w:t>
            </w:r>
            <w:r>
              <w:rPr>
                <w:spacing w:val="-1"/>
                <w:sz w:val="20"/>
                <w:szCs w:val="20"/>
              </w:rPr>
              <w:t>（TDI）、氨</w:t>
            </w:r>
          </w:p>
        </w:tc>
      </w:tr>
      <w:tr w14:paraId="1C74E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706" w:type="dxa"/>
            <w:vMerge w:val="continue"/>
            <w:tcBorders>
              <w:top w:val="nil"/>
              <w:bottom w:val="nil"/>
            </w:tcBorders>
            <w:vAlign w:val="top"/>
          </w:tcPr>
          <w:p w14:paraId="432A4693">
            <w:pPr>
              <w:rPr>
                <w:rFonts w:ascii="Arial"/>
                <w:sz w:val="21"/>
              </w:rPr>
            </w:pPr>
          </w:p>
        </w:tc>
        <w:tc>
          <w:tcPr>
            <w:tcW w:w="736" w:type="dxa"/>
            <w:vMerge w:val="continue"/>
            <w:tcBorders>
              <w:top w:val="nil"/>
              <w:bottom w:val="nil"/>
            </w:tcBorders>
            <w:vAlign w:val="top"/>
          </w:tcPr>
          <w:p w14:paraId="308FE7DE">
            <w:pPr>
              <w:rPr>
                <w:rFonts w:ascii="Arial"/>
                <w:sz w:val="21"/>
              </w:rPr>
            </w:pPr>
          </w:p>
        </w:tc>
        <w:tc>
          <w:tcPr>
            <w:tcW w:w="722" w:type="dxa"/>
            <w:vMerge w:val="restart"/>
            <w:tcBorders>
              <w:bottom w:val="nil"/>
            </w:tcBorders>
            <w:vAlign w:val="top"/>
          </w:tcPr>
          <w:p w14:paraId="06884ECE">
            <w:pPr>
              <w:spacing w:line="247" w:lineRule="auto"/>
              <w:rPr>
                <w:rFonts w:ascii="Arial"/>
                <w:sz w:val="21"/>
              </w:rPr>
            </w:pPr>
          </w:p>
          <w:p w14:paraId="72211394">
            <w:pPr>
              <w:spacing w:line="248" w:lineRule="auto"/>
              <w:rPr>
                <w:rFonts w:ascii="Arial"/>
                <w:sz w:val="21"/>
              </w:rPr>
            </w:pPr>
          </w:p>
          <w:p w14:paraId="101EAEDE">
            <w:pPr>
              <w:spacing w:line="248" w:lineRule="auto"/>
              <w:rPr>
                <w:rFonts w:ascii="Arial"/>
                <w:sz w:val="21"/>
              </w:rPr>
            </w:pPr>
          </w:p>
          <w:p w14:paraId="4C7A2147">
            <w:pPr>
              <w:pStyle w:val="14"/>
              <w:spacing w:before="86" w:line="173" w:lineRule="auto"/>
              <w:ind w:left="262"/>
              <w:rPr>
                <w:sz w:val="20"/>
                <w:szCs w:val="20"/>
              </w:rPr>
            </w:pPr>
            <w:r>
              <w:rPr>
                <w:spacing w:val="-6"/>
                <w:sz w:val="20"/>
                <w:szCs w:val="20"/>
              </w:rPr>
              <w:t>18</w:t>
            </w:r>
          </w:p>
        </w:tc>
        <w:tc>
          <w:tcPr>
            <w:tcW w:w="1613" w:type="dxa"/>
            <w:vMerge w:val="restart"/>
            <w:tcBorders>
              <w:bottom w:val="nil"/>
            </w:tcBorders>
            <w:vAlign w:val="top"/>
          </w:tcPr>
          <w:p w14:paraId="40E6E9A3">
            <w:pPr>
              <w:spacing w:line="295" w:lineRule="auto"/>
              <w:rPr>
                <w:rFonts w:ascii="Arial"/>
                <w:sz w:val="21"/>
              </w:rPr>
            </w:pPr>
          </w:p>
          <w:p w14:paraId="420EF2E8">
            <w:pPr>
              <w:spacing w:line="295" w:lineRule="auto"/>
              <w:rPr>
                <w:rFonts w:ascii="Arial"/>
                <w:sz w:val="21"/>
              </w:rPr>
            </w:pPr>
          </w:p>
          <w:p w14:paraId="53A05187">
            <w:pPr>
              <w:pStyle w:val="14"/>
              <w:spacing w:before="86" w:line="212" w:lineRule="auto"/>
              <w:ind w:left="115" w:right="246"/>
              <w:rPr>
                <w:sz w:val="20"/>
                <w:szCs w:val="20"/>
              </w:rPr>
            </w:pPr>
            <w:r>
              <w:rPr>
                <w:spacing w:val="7"/>
                <w:sz w:val="20"/>
                <w:szCs w:val="20"/>
              </w:rPr>
              <w:t>建筑消能减震</w:t>
            </w:r>
            <w:r>
              <w:rPr>
                <w:spacing w:val="8"/>
                <w:sz w:val="20"/>
                <w:szCs w:val="20"/>
              </w:rPr>
              <w:t>装置*</w:t>
            </w:r>
          </w:p>
        </w:tc>
        <w:tc>
          <w:tcPr>
            <w:tcW w:w="2654" w:type="dxa"/>
            <w:vAlign w:val="top"/>
          </w:tcPr>
          <w:p w14:paraId="6AC3E07B">
            <w:pPr>
              <w:spacing w:line="409" w:lineRule="auto"/>
              <w:rPr>
                <w:rFonts w:ascii="Arial"/>
                <w:sz w:val="21"/>
              </w:rPr>
            </w:pPr>
          </w:p>
          <w:p w14:paraId="3EF65DF3">
            <w:pPr>
              <w:pStyle w:val="14"/>
              <w:spacing w:before="86" w:line="208" w:lineRule="auto"/>
              <w:ind w:left="117"/>
              <w:rPr>
                <w:sz w:val="20"/>
                <w:szCs w:val="20"/>
              </w:rPr>
            </w:pPr>
            <w:r>
              <w:rPr>
                <w:spacing w:val="7"/>
                <w:sz w:val="20"/>
                <w:szCs w:val="20"/>
              </w:rPr>
              <w:t>位移相关型阻尼器：/</w:t>
            </w:r>
          </w:p>
        </w:tc>
        <w:tc>
          <w:tcPr>
            <w:tcW w:w="2634" w:type="dxa"/>
            <w:vAlign w:val="top"/>
          </w:tcPr>
          <w:p w14:paraId="699AC7EC">
            <w:pPr>
              <w:pStyle w:val="14"/>
              <w:spacing w:before="62" w:line="202" w:lineRule="auto"/>
              <w:ind w:left="116" w:right="238" w:firstLine="7"/>
              <w:jc w:val="both"/>
              <w:rPr>
                <w:sz w:val="20"/>
                <w:szCs w:val="20"/>
              </w:rPr>
            </w:pPr>
            <w:r>
              <w:rPr>
                <w:spacing w:val="5"/>
                <w:sz w:val="20"/>
                <w:szCs w:val="20"/>
              </w:rPr>
              <w:t>屈服承载力、弹性刚度、</w:t>
            </w:r>
            <w:r>
              <w:rPr>
                <w:spacing w:val="6"/>
                <w:sz w:val="20"/>
                <w:szCs w:val="20"/>
              </w:rPr>
              <w:t>设计承载力、延性系数、滞回曲线面积、极限位</w:t>
            </w:r>
            <w:r>
              <w:rPr>
                <w:spacing w:val="8"/>
                <w:sz w:val="20"/>
                <w:szCs w:val="20"/>
              </w:rPr>
              <w:t>移、极限承载力</w:t>
            </w:r>
          </w:p>
        </w:tc>
      </w:tr>
      <w:tr w14:paraId="79ECA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06" w:type="dxa"/>
            <w:vMerge w:val="continue"/>
            <w:tcBorders>
              <w:top w:val="nil"/>
              <w:bottom w:val="nil"/>
            </w:tcBorders>
            <w:vAlign w:val="top"/>
          </w:tcPr>
          <w:p w14:paraId="6CC7F358">
            <w:pPr>
              <w:rPr>
                <w:rFonts w:ascii="Arial"/>
                <w:sz w:val="21"/>
              </w:rPr>
            </w:pPr>
          </w:p>
        </w:tc>
        <w:tc>
          <w:tcPr>
            <w:tcW w:w="736" w:type="dxa"/>
            <w:vMerge w:val="continue"/>
            <w:tcBorders>
              <w:top w:val="nil"/>
              <w:bottom w:val="nil"/>
            </w:tcBorders>
            <w:vAlign w:val="top"/>
          </w:tcPr>
          <w:p w14:paraId="71FAAF62">
            <w:pPr>
              <w:rPr>
                <w:rFonts w:ascii="Arial"/>
                <w:sz w:val="21"/>
              </w:rPr>
            </w:pPr>
          </w:p>
        </w:tc>
        <w:tc>
          <w:tcPr>
            <w:tcW w:w="722" w:type="dxa"/>
            <w:vMerge w:val="continue"/>
            <w:tcBorders>
              <w:top w:val="nil"/>
            </w:tcBorders>
            <w:vAlign w:val="top"/>
          </w:tcPr>
          <w:p w14:paraId="3F0FA61B">
            <w:pPr>
              <w:rPr>
                <w:rFonts w:ascii="Arial"/>
                <w:sz w:val="21"/>
              </w:rPr>
            </w:pPr>
          </w:p>
        </w:tc>
        <w:tc>
          <w:tcPr>
            <w:tcW w:w="1613" w:type="dxa"/>
            <w:vMerge w:val="continue"/>
            <w:tcBorders>
              <w:top w:val="nil"/>
            </w:tcBorders>
            <w:vAlign w:val="top"/>
          </w:tcPr>
          <w:p w14:paraId="23BC6DCC">
            <w:pPr>
              <w:rPr>
                <w:rFonts w:ascii="Arial"/>
                <w:sz w:val="21"/>
              </w:rPr>
            </w:pPr>
          </w:p>
        </w:tc>
        <w:tc>
          <w:tcPr>
            <w:tcW w:w="2654" w:type="dxa"/>
            <w:vAlign w:val="top"/>
          </w:tcPr>
          <w:p w14:paraId="03B5B00E">
            <w:pPr>
              <w:spacing w:line="282" w:lineRule="auto"/>
              <w:rPr>
                <w:rFonts w:ascii="Arial"/>
                <w:sz w:val="21"/>
              </w:rPr>
            </w:pPr>
          </w:p>
          <w:p w14:paraId="07E0042A">
            <w:pPr>
              <w:pStyle w:val="14"/>
              <w:spacing w:before="86" w:line="210" w:lineRule="auto"/>
              <w:ind w:left="114"/>
              <w:rPr>
                <w:sz w:val="20"/>
                <w:szCs w:val="20"/>
              </w:rPr>
            </w:pPr>
            <w:r>
              <w:rPr>
                <w:spacing w:val="7"/>
                <w:sz w:val="20"/>
                <w:szCs w:val="20"/>
              </w:rPr>
              <w:t>速度相关型阻尼器：/</w:t>
            </w:r>
          </w:p>
        </w:tc>
        <w:tc>
          <w:tcPr>
            <w:tcW w:w="2634" w:type="dxa"/>
            <w:vAlign w:val="top"/>
          </w:tcPr>
          <w:p w14:paraId="6EF1BB5D">
            <w:pPr>
              <w:pStyle w:val="14"/>
              <w:spacing w:before="66" w:line="197" w:lineRule="auto"/>
              <w:ind w:left="116" w:right="213" w:firstLine="6"/>
              <w:rPr>
                <w:sz w:val="20"/>
                <w:szCs w:val="20"/>
              </w:rPr>
            </w:pPr>
            <w:r>
              <w:rPr>
                <w:spacing w:val="8"/>
                <w:sz w:val="20"/>
                <w:szCs w:val="20"/>
              </w:rPr>
              <w:t>最大阻尼力、阻尼力与速</w:t>
            </w:r>
            <w:r>
              <w:rPr>
                <w:spacing w:val="6"/>
                <w:sz w:val="20"/>
                <w:szCs w:val="20"/>
              </w:rPr>
              <w:t>度相关规律、滞回曲线、极限位移</w:t>
            </w:r>
          </w:p>
        </w:tc>
      </w:tr>
      <w:tr w14:paraId="5461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706" w:type="dxa"/>
            <w:vMerge w:val="continue"/>
            <w:tcBorders>
              <w:top w:val="nil"/>
              <w:bottom w:val="nil"/>
            </w:tcBorders>
            <w:vAlign w:val="top"/>
          </w:tcPr>
          <w:p w14:paraId="14CC21E3">
            <w:pPr>
              <w:rPr>
                <w:rFonts w:ascii="Arial"/>
                <w:sz w:val="21"/>
              </w:rPr>
            </w:pPr>
          </w:p>
        </w:tc>
        <w:tc>
          <w:tcPr>
            <w:tcW w:w="736" w:type="dxa"/>
            <w:vMerge w:val="continue"/>
            <w:tcBorders>
              <w:top w:val="nil"/>
              <w:bottom w:val="nil"/>
            </w:tcBorders>
            <w:vAlign w:val="top"/>
          </w:tcPr>
          <w:p w14:paraId="0C69737D">
            <w:pPr>
              <w:rPr>
                <w:rFonts w:ascii="Arial"/>
                <w:sz w:val="21"/>
              </w:rPr>
            </w:pPr>
          </w:p>
        </w:tc>
        <w:tc>
          <w:tcPr>
            <w:tcW w:w="722" w:type="dxa"/>
            <w:vMerge w:val="restart"/>
            <w:tcBorders>
              <w:bottom w:val="nil"/>
            </w:tcBorders>
            <w:vAlign w:val="top"/>
          </w:tcPr>
          <w:p w14:paraId="219A0D12">
            <w:pPr>
              <w:spacing w:line="245" w:lineRule="auto"/>
              <w:rPr>
                <w:rFonts w:ascii="Arial"/>
                <w:sz w:val="21"/>
              </w:rPr>
            </w:pPr>
          </w:p>
          <w:p w14:paraId="7D4C7EDA">
            <w:pPr>
              <w:spacing w:line="245" w:lineRule="auto"/>
              <w:rPr>
                <w:rFonts w:ascii="Arial"/>
                <w:sz w:val="21"/>
              </w:rPr>
            </w:pPr>
          </w:p>
          <w:p w14:paraId="187F587F">
            <w:pPr>
              <w:spacing w:line="245" w:lineRule="auto"/>
              <w:rPr>
                <w:rFonts w:ascii="Arial"/>
                <w:sz w:val="21"/>
              </w:rPr>
            </w:pPr>
          </w:p>
          <w:p w14:paraId="22EC6A33">
            <w:pPr>
              <w:spacing w:line="245" w:lineRule="auto"/>
              <w:rPr>
                <w:rFonts w:ascii="Arial"/>
                <w:sz w:val="21"/>
              </w:rPr>
            </w:pPr>
          </w:p>
          <w:p w14:paraId="54CA1C99">
            <w:pPr>
              <w:spacing w:line="245" w:lineRule="auto"/>
              <w:rPr>
                <w:rFonts w:ascii="Arial"/>
                <w:sz w:val="21"/>
              </w:rPr>
            </w:pPr>
          </w:p>
          <w:p w14:paraId="4B629FF0">
            <w:pPr>
              <w:spacing w:line="246" w:lineRule="auto"/>
              <w:rPr>
                <w:rFonts w:ascii="Arial"/>
                <w:sz w:val="21"/>
              </w:rPr>
            </w:pPr>
          </w:p>
          <w:p w14:paraId="35AF99A8">
            <w:pPr>
              <w:spacing w:line="246" w:lineRule="auto"/>
              <w:rPr>
                <w:rFonts w:ascii="Arial"/>
                <w:sz w:val="21"/>
              </w:rPr>
            </w:pPr>
          </w:p>
          <w:p w14:paraId="4958EE0E">
            <w:pPr>
              <w:spacing w:line="246" w:lineRule="auto"/>
              <w:rPr>
                <w:rFonts w:ascii="Arial"/>
                <w:sz w:val="21"/>
              </w:rPr>
            </w:pPr>
          </w:p>
          <w:p w14:paraId="2D01F245">
            <w:pPr>
              <w:pStyle w:val="14"/>
              <w:spacing w:before="86" w:line="172" w:lineRule="auto"/>
              <w:ind w:left="265"/>
              <w:rPr>
                <w:sz w:val="20"/>
                <w:szCs w:val="20"/>
              </w:rPr>
            </w:pPr>
            <w:r>
              <w:rPr>
                <w:spacing w:val="-6"/>
                <w:sz w:val="20"/>
                <w:szCs w:val="20"/>
              </w:rPr>
              <w:t>19</w:t>
            </w:r>
          </w:p>
        </w:tc>
        <w:tc>
          <w:tcPr>
            <w:tcW w:w="1613" w:type="dxa"/>
            <w:vMerge w:val="restart"/>
            <w:tcBorders>
              <w:bottom w:val="nil"/>
            </w:tcBorders>
            <w:vAlign w:val="top"/>
          </w:tcPr>
          <w:p w14:paraId="159D4363">
            <w:pPr>
              <w:spacing w:line="245" w:lineRule="auto"/>
              <w:rPr>
                <w:rFonts w:ascii="Arial"/>
                <w:sz w:val="21"/>
              </w:rPr>
            </w:pPr>
          </w:p>
          <w:p w14:paraId="54567B55">
            <w:pPr>
              <w:spacing w:line="245" w:lineRule="auto"/>
              <w:rPr>
                <w:rFonts w:ascii="Arial"/>
                <w:sz w:val="21"/>
              </w:rPr>
            </w:pPr>
          </w:p>
          <w:p w14:paraId="12F4CE44">
            <w:pPr>
              <w:spacing w:line="245" w:lineRule="auto"/>
              <w:rPr>
                <w:rFonts w:ascii="Arial"/>
                <w:sz w:val="21"/>
              </w:rPr>
            </w:pPr>
          </w:p>
          <w:p w14:paraId="353DBF63">
            <w:pPr>
              <w:spacing w:line="245" w:lineRule="auto"/>
              <w:rPr>
                <w:rFonts w:ascii="Arial"/>
                <w:sz w:val="21"/>
              </w:rPr>
            </w:pPr>
          </w:p>
          <w:p w14:paraId="7B493A02">
            <w:pPr>
              <w:spacing w:line="245" w:lineRule="auto"/>
              <w:rPr>
                <w:rFonts w:ascii="Arial"/>
                <w:sz w:val="21"/>
              </w:rPr>
            </w:pPr>
          </w:p>
          <w:p w14:paraId="0497A57A">
            <w:pPr>
              <w:spacing w:line="245" w:lineRule="auto"/>
              <w:rPr>
                <w:rFonts w:ascii="Arial"/>
                <w:sz w:val="21"/>
              </w:rPr>
            </w:pPr>
          </w:p>
          <w:p w14:paraId="36B04B54">
            <w:pPr>
              <w:spacing w:line="245" w:lineRule="auto"/>
              <w:rPr>
                <w:rFonts w:ascii="Arial"/>
                <w:sz w:val="21"/>
              </w:rPr>
            </w:pPr>
          </w:p>
          <w:p w14:paraId="719056EA">
            <w:pPr>
              <w:spacing w:line="245" w:lineRule="auto"/>
              <w:rPr>
                <w:rFonts w:ascii="Arial"/>
                <w:sz w:val="21"/>
              </w:rPr>
            </w:pPr>
          </w:p>
          <w:p w14:paraId="5C6B8B4F">
            <w:pPr>
              <w:pStyle w:val="14"/>
              <w:spacing w:before="86" w:line="210" w:lineRule="auto"/>
              <w:ind w:left="115"/>
              <w:rPr>
                <w:sz w:val="20"/>
                <w:szCs w:val="20"/>
              </w:rPr>
            </w:pPr>
            <w:r>
              <w:rPr>
                <w:spacing w:val="9"/>
                <w:sz w:val="20"/>
                <w:szCs w:val="20"/>
              </w:rPr>
              <w:t>建筑隔震装置*</w:t>
            </w:r>
          </w:p>
        </w:tc>
        <w:tc>
          <w:tcPr>
            <w:tcW w:w="2654" w:type="dxa"/>
            <w:vAlign w:val="top"/>
          </w:tcPr>
          <w:p w14:paraId="627A1BF8">
            <w:pPr>
              <w:spacing w:line="264" w:lineRule="auto"/>
              <w:rPr>
                <w:rFonts w:ascii="Arial"/>
                <w:sz w:val="21"/>
              </w:rPr>
            </w:pPr>
          </w:p>
          <w:p w14:paraId="7B664517">
            <w:pPr>
              <w:spacing w:line="264" w:lineRule="auto"/>
              <w:rPr>
                <w:rFonts w:ascii="Arial"/>
                <w:sz w:val="21"/>
              </w:rPr>
            </w:pPr>
          </w:p>
          <w:p w14:paraId="1F646238">
            <w:pPr>
              <w:spacing w:line="264" w:lineRule="auto"/>
              <w:rPr>
                <w:rFonts w:ascii="Arial"/>
                <w:sz w:val="21"/>
              </w:rPr>
            </w:pPr>
          </w:p>
          <w:p w14:paraId="2B8F947C">
            <w:pPr>
              <w:spacing w:line="265" w:lineRule="auto"/>
              <w:rPr>
                <w:rFonts w:ascii="Arial"/>
                <w:sz w:val="21"/>
              </w:rPr>
            </w:pPr>
          </w:p>
          <w:p w14:paraId="2B192504">
            <w:pPr>
              <w:spacing w:line="265" w:lineRule="auto"/>
              <w:rPr>
                <w:rFonts w:ascii="Arial"/>
                <w:sz w:val="21"/>
              </w:rPr>
            </w:pPr>
          </w:p>
          <w:p w14:paraId="55C8B172">
            <w:pPr>
              <w:pStyle w:val="14"/>
              <w:spacing w:before="86" w:line="209" w:lineRule="auto"/>
              <w:ind w:left="125"/>
              <w:rPr>
                <w:sz w:val="20"/>
                <w:szCs w:val="20"/>
              </w:rPr>
            </w:pPr>
            <w:r>
              <w:rPr>
                <w:spacing w:val="6"/>
                <w:sz w:val="20"/>
                <w:szCs w:val="20"/>
              </w:rPr>
              <w:t>叠层橡胶隔震支座：/</w:t>
            </w:r>
          </w:p>
        </w:tc>
        <w:tc>
          <w:tcPr>
            <w:tcW w:w="2634" w:type="dxa"/>
            <w:vAlign w:val="top"/>
          </w:tcPr>
          <w:p w14:paraId="28CFF4BF">
            <w:pPr>
              <w:pStyle w:val="14"/>
              <w:spacing w:before="65" w:line="209" w:lineRule="auto"/>
              <w:ind w:left="117" w:right="213" w:firstLine="12"/>
              <w:rPr>
                <w:sz w:val="20"/>
                <w:szCs w:val="20"/>
              </w:rPr>
            </w:pPr>
            <w:r>
              <w:rPr>
                <w:spacing w:val="5"/>
                <w:sz w:val="20"/>
                <w:szCs w:val="20"/>
              </w:rPr>
              <w:t>竖向压缩刚度、竖向变形</w:t>
            </w:r>
            <w:r>
              <w:rPr>
                <w:spacing w:val="4"/>
                <w:sz w:val="20"/>
                <w:szCs w:val="20"/>
              </w:rPr>
              <w:t>性能、竖向极限压应力、</w:t>
            </w:r>
            <w:r>
              <w:rPr>
                <w:spacing w:val="8"/>
                <w:sz w:val="20"/>
                <w:szCs w:val="20"/>
              </w:rPr>
              <w:t>当水平位移为支座内部橡</w:t>
            </w:r>
            <w:r>
              <w:rPr>
                <w:spacing w:val="1"/>
                <w:sz w:val="20"/>
                <w:szCs w:val="20"/>
              </w:rPr>
              <w:t>胶直径0.55倍状态时的</w:t>
            </w:r>
            <w:r>
              <w:rPr>
                <w:spacing w:val="8"/>
                <w:sz w:val="20"/>
                <w:szCs w:val="20"/>
              </w:rPr>
              <w:t>极限压应力、竖向极限拉</w:t>
            </w:r>
            <w:r>
              <w:rPr>
                <w:spacing w:val="6"/>
                <w:sz w:val="20"/>
                <w:szCs w:val="20"/>
              </w:rPr>
              <w:t>应力、竖向拉伸刚度、侧向不均匀变形、水平等效</w:t>
            </w:r>
            <w:r>
              <w:rPr>
                <w:spacing w:val="4"/>
                <w:sz w:val="20"/>
                <w:szCs w:val="20"/>
              </w:rPr>
              <w:t>刚度、屈服后水平刚度、</w:t>
            </w:r>
            <w:r>
              <w:rPr>
                <w:spacing w:val="8"/>
                <w:sz w:val="20"/>
                <w:szCs w:val="20"/>
              </w:rPr>
              <w:t>等效阻尼比、屈服力、水平极限变形能力</w:t>
            </w:r>
          </w:p>
        </w:tc>
      </w:tr>
      <w:tr w14:paraId="2F28C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706" w:type="dxa"/>
            <w:vMerge w:val="continue"/>
            <w:tcBorders>
              <w:top w:val="nil"/>
              <w:bottom w:val="nil"/>
            </w:tcBorders>
            <w:vAlign w:val="top"/>
          </w:tcPr>
          <w:p w14:paraId="5E473351">
            <w:pPr>
              <w:rPr>
                <w:rFonts w:ascii="Arial"/>
                <w:sz w:val="21"/>
              </w:rPr>
            </w:pPr>
          </w:p>
        </w:tc>
        <w:tc>
          <w:tcPr>
            <w:tcW w:w="736" w:type="dxa"/>
            <w:vMerge w:val="continue"/>
            <w:tcBorders>
              <w:top w:val="nil"/>
              <w:bottom w:val="nil"/>
            </w:tcBorders>
            <w:vAlign w:val="top"/>
          </w:tcPr>
          <w:p w14:paraId="16870A9B">
            <w:pPr>
              <w:rPr>
                <w:rFonts w:ascii="Arial"/>
                <w:sz w:val="21"/>
              </w:rPr>
            </w:pPr>
          </w:p>
        </w:tc>
        <w:tc>
          <w:tcPr>
            <w:tcW w:w="722" w:type="dxa"/>
            <w:vMerge w:val="continue"/>
            <w:tcBorders>
              <w:top w:val="nil"/>
            </w:tcBorders>
            <w:vAlign w:val="top"/>
          </w:tcPr>
          <w:p w14:paraId="39C65496">
            <w:pPr>
              <w:rPr>
                <w:rFonts w:ascii="Arial"/>
                <w:sz w:val="21"/>
              </w:rPr>
            </w:pPr>
          </w:p>
        </w:tc>
        <w:tc>
          <w:tcPr>
            <w:tcW w:w="1613" w:type="dxa"/>
            <w:vMerge w:val="continue"/>
            <w:tcBorders>
              <w:top w:val="nil"/>
            </w:tcBorders>
            <w:vAlign w:val="top"/>
          </w:tcPr>
          <w:p w14:paraId="45ECDECD">
            <w:pPr>
              <w:rPr>
                <w:rFonts w:ascii="Arial"/>
                <w:sz w:val="21"/>
              </w:rPr>
            </w:pPr>
          </w:p>
        </w:tc>
        <w:tc>
          <w:tcPr>
            <w:tcW w:w="2654" w:type="dxa"/>
            <w:vAlign w:val="top"/>
          </w:tcPr>
          <w:p w14:paraId="089A3991">
            <w:pPr>
              <w:spacing w:line="412" w:lineRule="auto"/>
              <w:rPr>
                <w:rFonts w:ascii="Arial"/>
                <w:sz w:val="21"/>
              </w:rPr>
            </w:pPr>
          </w:p>
          <w:p w14:paraId="622EA691">
            <w:pPr>
              <w:pStyle w:val="14"/>
              <w:spacing w:before="86" w:line="209" w:lineRule="auto"/>
              <w:ind w:left="117"/>
              <w:rPr>
                <w:sz w:val="20"/>
                <w:szCs w:val="20"/>
              </w:rPr>
            </w:pPr>
            <w:r>
              <w:rPr>
                <w:spacing w:val="7"/>
                <w:sz w:val="20"/>
                <w:szCs w:val="20"/>
              </w:rPr>
              <w:t>建筑摩擦摆隔震支座：/</w:t>
            </w:r>
          </w:p>
        </w:tc>
        <w:tc>
          <w:tcPr>
            <w:tcW w:w="2634" w:type="dxa"/>
            <w:vAlign w:val="top"/>
          </w:tcPr>
          <w:p w14:paraId="4C7EE20D">
            <w:pPr>
              <w:pStyle w:val="14"/>
              <w:spacing w:before="68" w:line="201" w:lineRule="auto"/>
              <w:ind w:left="123" w:right="213" w:firstLine="6"/>
              <w:jc w:val="both"/>
              <w:rPr>
                <w:sz w:val="20"/>
                <w:szCs w:val="20"/>
              </w:rPr>
            </w:pPr>
            <w:r>
              <w:rPr>
                <w:spacing w:val="5"/>
                <w:sz w:val="20"/>
                <w:szCs w:val="20"/>
              </w:rPr>
              <w:t>竖向压缩变形、竖向承载</w:t>
            </w:r>
            <w:r>
              <w:rPr>
                <w:spacing w:val="8"/>
                <w:sz w:val="20"/>
                <w:szCs w:val="20"/>
              </w:rPr>
              <w:t>力、静摩擦系数、动摩擦</w:t>
            </w:r>
            <w:r>
              <w:rPr>
                <w:spacing w:val="3"/>
                <w:sz w:val="20"/>
                <w:szCs w:val="20"/>
              </w:rPr>
              <w:t>系数、屈服后刚度、极限</w:t>
            </w:r>
            <w:r>
              <w:rPr>
                <w:spacing w:val="5"/>
                <w:sz w:val="20"/>
                <w:szCs w:val="20"/>
              </w:rPr>
              <w:t>剪切变形</w:t>
            </w:r>
          </w:p>
        </w:tc>
      </w:tr>
      <w:tr w14:paraId="6FAE4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06" w:type="dxa"/>
            <w:vMerge w:val="continue"/>
            <w:tcBorders>
              <w:top w:val="nil"/>
              <w:bottom w:val="nil"/>
            </w:tcBorders>
            <w:vAlign w:val="top"/>
          </w:tcPr>
          <w:p w14:paraId="617344B4">
            <w:pPr>
              <w:rPr>
                <w:rFonts w:ascii="Arial"/>
                <w:sz w:val="21"/>
              </w:rPr>
            </w:pPr>
          </w:p>
        </w:tc>
        <w:tc>
          <w:tcPr>
            <w:tcW w:w="736" w:type="dxa"/>
            <w:vMerge w:val="continue"/>
            <w:tcBorders>
              <w:top w:val="nil"/>
              <w:bottom w:val="nil"/>
            </w:tcBorders>
            <w:vAlign w:val="top"/>
          </w:tcPr>
          <w:p w14:paraId="3A93CB23">
            <w:pPr>
              <w:rPr>
                <w:rFonts w:ascii="Arial"/>
                <w:sz w:val="21"/>
              </w:rPr>
            </w:pPr>
          </w:p>
        </w:tc>
        <w:tc>
          <w:tcPr>
            <w:tcW w:w="722" w:type="dxa"/>
            <w:vAlign w:val="top"/>
          </w:tcPr>
          <w:p w14:paraId="51EE677E">
            <w:pPr>
              <w:pStyle w:val="14"/>
              <w:spacing w:before="98" w:line="202" w:lineRule="exact"/>
              <w:ind w:left="266"/>
              <w:rPr>
                <w:sz w:val="20"/>
                <w:szCs w:val="20"/>
              </w:rPr>
            </w:pPr>
            <w:r>
              <w:rPr>
                <w:spacing w:val="-14"/>
                <w:position w:val="-1"/>
                <w:sz w:val="20"/>
                <w:szCs w:val="20"/>
              </w:rPr>
              <w:t>20</w:t>
            </w:r>
          </w:p>
        </w:tc>
        <w:tc>
          <w:tcPr>
            <w:tcW w:w="1613" w:type="dxa"/>
            <w:vAlign w:val="top"/>
          </w:tcPr>
          <w:p w14:paraId="08DCD385">
            <w:pPr>
              <w:pStyle w:val="14"/>
              <w:spacing w:before="69" w:line="162" w:lineRule="auto"/>
              <w:ind w:left="117"/>
              <w:rPr>
                <w:sz w:val="20"/>
                <w:szCs w:val="20"/>
              </w:rPr>
            </w:pPr>
            <w:r>
              <w:rPr>
                <w:spacing w:val="9"/>
                <w:sz w:val="20"/>
                <w:szCs w:val="20"/>
              </w:rPr>
              <w:t>铝塑复合板*</w:t>
            </w:r>
          </w:p>
        </w:tc>
        <w:tc>
          <w:tcPr>
            <w:tcW w:w="2654" w:type="dxa"/>
            <w:vAlign w:val="top"/>
          </w:tcPr>
          <w:p w14:paraId="1EC538C6">
            <w:pPr>
              <w:pStyle w:val="14"/>
              <w:spacing w:before="69" w:line="162" w:lineRule="auto"/>
              <w:ind w:left="103"/>
              <w:rPr>
                <w:sz w:val="20"/>
                <w:szCs w:val="20"/>
              </w:rPr>
            </w:pPr>
            <w:r>
              <w:rPr>
                <w:sz w:val="20"/>
                <w:szCs w:val="20"/>
              </w:rPr>
              <w:t>/</w:t>
            </w:r>
          </w:p>
        </w:tc>
        <w:tc>
          <w:tcPr>
            <w:tcW w:w="2634" w:type="dxa"/>
            <w:vAlign w:val="top"/>
          </w:tcPr>
          <w:p w14:paraId="7984438B">
            <w:pPr>
              <w:pStyle w:val="14"/>
              <w:spacing w:before="69" w:line="162" w:lineRule="auto"/>
              <w:ind w:left="119"/>
              <w:rPr>
                <w:sz w:val="20"/>
                <w:szCs w:val="20"/>
              </w:rPr>
            </w:pPr>
            <w:r>
              <w:rPr>
                <w:spacing w:val="6"/>
                <w:sz w:val="20"/>
                <w:szCs w:val="20"/>
              </w:rPr>
              <w:t>剥离强度</w:t>
            </w:r>
          </w:p>
        </w:tc>
      </w:tr>
      <w:tr w14:paraId="777DC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14:paraId="0E9FAB1A">
            <w:pPr>
              <w:rPr>
                <w:rFonts w:ascii="Arial"/>
                <w:sz w:val="21"/>
              </w:rPr>
            </w:pPr>
          </w:p>
        </w:tc>
        <w:tc>
          <w:tcPr>
            <w:tcW w:w="736" w:type="dxa"/>
            <w:vMerge w:val="continue"/>
            <w:tcBorders>
              <w:top w:val="nil"/>
              <w:bottom w:val="nil"/>
            </w:tcBorders>
            <w:vAlign w:val="top"/>
          </w:tcPr>
          <w:p w14:paraId="1094FF0C">
            <w:pPr>
              <w:rPr>
                <w:rFonts w:ascii="Arial"/>
                <w:sz w:val="21"/>
              </w:rPr>
            </w:pPr>
          </w:p>
        </w:tc>
        <w:tc>
          <w:tcPr>
            <w:tcW w:w="722" w:type="dxa"/>
            <w:vAlign w:val="top"/>
          </w:tcPr>
          <w:p w14:paraId="1AC52F47">
            <w:pPr>
              <w:pStyle w:val="14"/>
              <w:spacing w:before="221" w:line="174" w:lineRule="auto"/>
              <w:ind w:left="249"/>
              <w:rPr>
                <w:sz w:val="20"/>
                <w:szCs w:val="20"/>
              </w:rPr>
            </w:pPr>
            <w:r>
              <w:rPr>
                <w:spacing w:val="-5"/>
                <w:sz w:val="20"/>
                <w:szCs w:val="20"/>
              </w:rPr>
              <w:t>21</w:t>
            </w:r>
          </w:p>
        </w:tc>
        <w:tc>
          <w:tcPr>
            <w:tcW w:w="1613" w:type="dxa"/>
            <w:vAlign w:val="top"/>
          </w:tcPr>
          <w:p w14:paraId="5B5EF858">
            <w:pPr>
              <w:pStyle w:val="14"/>
              <w:spacing w:before="66" w:line="189" w:lineRule="auto"/>
              <w:ind w:left="116" w:right="246" w:firstLine="1"/>
              <w:rPr>
                <w:sz w:val="20"/>
                <w:szCs w:val="20"/>
              </w:rPr>
            </w:pPr>
            <w:r>
              <w:rPr>
                <w:spacing w:val="7"/>
                <w:sz w:val="20"/>
                <w:szCs w:val="20"/>
              </w:rPr>
              <w:t>木材料及构配</w:t>
            </w:r>
            <w:r>
              <w:rPr>
                <w:spacing w:val="8"/>
                <w:sz w:val="20"/>
                <w:szCs w:val="20"/>
              </w:rPr>
              <w:t>件*</w:t>
            </w:r>
          </w:p>
        </w:tc>
        <w:tc>
          <w:tcPr>
            <w:tcW w:w="2654" w:type="dxa"/>
            <w:vAlign w:val="top"/>
          </w:tcPr>
          <w:p w14:paraId="063B9449">
            <w:pPr>
              <w:pStyle w:val="14"/>
              <w:spacing w:before="194" w:line="211" w:lineRule="auto"/>
              <w:ind w:left="103"/>
              <w:rPr>
                <w:sz w:val="20"/>
                <w:szCs w:val="20"/>
              </w:rPr>
            </w:pPr>
            <w:r>
              <w:rPr>
                <w:sz w:val="20"/>
                <w:szCs w:val="20"/>
              </w:rPr>
              <w:t>/</w:t>
            </w:r>
          </w:p>
        </w:tc>
        <w:tc>
          <w:tcPr>
            <w:tcW w:w="2634" w:type="dxa"/>
            <w:vAlign w:val="top"/>
          </w:tcPr>
          <w:p w14:paraId="26163819">
            <w:pPr>
              <w:pStyle w:val="14"/>
              <w:spacing w:before="40" w:line="198" w:lineRule="auto"/>
              <w:ind w:left="130" w:right="213" w:hanging="14"/>
              <w:rPr>
                <w:sz w:val="20"/>
                <w:szCs w:val="20"/>
              </w:rPr>
            </w:pPr>
            <w:r>
              <w:rPr>
                <w:spacing w:val="6"/>
                <w:sz w:val="20"/>
                <w:szCs w:val="20"/>
              </w:rPr>
              <w:t>含水率、弹性模量、静曲</w:t>
            </w:r>
            <w:r>
              <w:rPr>
                <w:spacing w:val="3"/>
                <w:sz w:val="20"/>
                <w:szCs w:val="20"/>
              </w:rPr>
              <w:t>强度、钉抗弯强度</w:t>
            </w:r>
          </w:p>
        </w:tc>
      </w:tr>
      <w:tr w14:paraId="19D0B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0" w:hRule="atLeast"/>
        </w:trPr>
        <w:tc>
          <w:tcPr>
            <w:tcW w:w="706" w:type="dxa"/>
            <w:vMerge w:val="continue"/>
            <w:tcBorders>
              <w:top w:val="nil"/>
              <w:bottom w:val="nil"/>
            </w:tcBorders>
            <w:vAlign w:val="top"/>
          </w:tcPr>
          <w:p w14:paraId="482AA832">
            <w:pPr>
              <w:rPr>
                <w:rFonts w:ascii="Arial"/>
                <w:sz w:val="21"/>
              </w:rPr>
            </w:pPr>
          </w:p>
        </w:tc>
        <w:tc>
          <w:tcPr>
            <w:tcW w:w="736" w:type="dxa"/>
            <w:vMerge w:val="continue"/>
            <w:tcBorders>
              <w:top w:val="nil"/>
              <w:bottom w:val="nil"/>
            </w:tcBorders>
            <w:vAlign w:val="top"/>
          </w:tcPr>
          <w:p w14:paraId="05C58339">
            <w:pPr>
              <w:rPr>
                <w:rFonts w:ascii="Arial"/>
                <w:sz w:val="21"/>
              </w:rPr>
            </w:pPr>
          </w:p>
        </w:tc>
        <w:tc>
          <w:tcPr>
            <w:tcW w:w="722" w:type="dxa"/>
            <w:vAlign w:val="top"/>
          </w:tcPr>
          <w:p w14:paraId="40FE16D5">
            <w:pPr>
              <w:spacing w:line="250" w:lineRule="auto"/>
              <w:rPr>
                <w:rFonts w:ascii="Arial"/>
                <w:sz w:val="21"/>
              </w:rPr>
            </w:pPr>
          </w:p>
          <w:p w14:paraId="66A7C13C">
            <w:pPr>
              <w:spacing w:line="251" w:lineRule="auto"/>
              <w:rPr>
                <w:rFonts w:ascii="Arial"/>
                <w:sz w:val="21"/>
              </w:rPr>
            </w:pPr>
          </w:p>
          <w:p w14:paraId="0096C6D0">
            <w:pPr>
              <w:spacing w:line="251" w:lineRule="auto"/>
              <w:rPr>
                <w:rFonts w:ascii="Arial"/>
                <w:sz w:val="21"/>
              </w:rPr>
            </w:pPr>
          </w:p>
          <w:p w14:paraId="59AF3BF0">
            <w:pPr>
              <w:spacing w:line="251" w:lineRule="auto"/>
              <w:rPr>
                <w:rFonts w:ascii="Arial"/>
                <w:sz w:val="21"/>
              </w:rPr>
            </w:pPr>
          </w:p>
          <w:p w14:paraId="5185EA77">
            <w:pPr>
              <w:spacing w:line="251" w:lineRule="auto"/>
              <w:rPr>
                <w:rFonts w:ascii="Arial"/>
                <w:sz w:val="21"/>
              </w:rPr>
            </w:pPr>
          </w:p>
          <w:p w14:paraId="0D66B3F5">
            <w:pPr>
              <w:spacing w:line="251" w:lineRule="auto"/>
              <w:rPr>
                <w:rFonts w:ascii="Arial"/>
                <w:sz w:val="21"/>
              </w:rPr>
            </w:pPr>
          </w:p>
          <w:p w14:paraId="4DEC534A">
            <w:pPr>
              <w:pStyle w:val="14"/>
              <w:spacing w:before="86" w:line="173" w:lineRule="auto"/>
              <w:ind w:left="264"/>
              <w:rPr>
                <w:sz w:val="20"/>
                <w:szCs w:val="20"/>
              </w:rPr>
            </w:pPr>
            <w:r>
              <w:rPr>
                <w:spacing w:val="-14"/>
                <w:sz w:val="20"/>
                <w:szCs w:val="20"/>
              </w:rPr>
              <w:t>22</w:t>
            </w:r>
          </w:p>
        </w:tc>
        <w:tc>
          <w:tcPr>
            <w:tcW w:w="1613" w:type="dxa"/>
            <w:vAlign w:val="top"/>
          </w:tcPr>
          <w:p w14:paraId="4F19A903">
            <w:pPr>
              <w:spacing w:line="245" w:lineRule="auto"/>
              <w:rPr>
                <w:rFonts w:ascii="Arial"/>
                <w:sz w:val="21"/>
              </w:rPr>
            </w:pPr>
          </w:p>
          <w:p w14:paraId="6ADDEA21">
            <w:pPr>
              <w:spacing w:line="246" w:lineRule="auto"/>
              <w:rPr>
                <w:rFonts w:ascii="Arial"/>
                <w:sz w:val="21"/>
              </w:rPr>
            </w:pPr>
          </w:p>
          <w:p w14:paraId="6BD41AE5">
            <w:pPr>
              <w:spacing w:line="246" w:lineRule="auto"/>
              <w:rPr>
                <w:rFonts w:ascii="Arial"/>
                <w:sz w:val="21"/>
              </w:rPr>
            </w:pPr>
          </w:p>
          <w:p w14:paraId="1BF3DA24">
            <w:pPr>
              <w:spacing w:line="246" w:lineRule="auto"/>
              <w:rPr>
                <w:rFonts w:ascii="Arial"/>
                <w:sz w:val="21"/>
              </w:rPr>
            </w:pPr>
          </w:p>
          <w:p w14:paraId="7383249F">
            <w:pPr>
              <w:spacing w:line="246" w:lineRule="auto"/>
              <w:rPr>
                <w:rFonts w:ascii="Arial"/>
                <w:sz w:val="21"/>
              </w:rPr>
            </w:pPr>
          </w:p>
          <w:p w14:paraId="2C6268B0">
            <w:pPr>
              <w:spacing w:line="246" w:lineRule="auto"/>
              <w:rPr>
                <w:rFonts w:ascii="Arial"/>
                <w:sz w:val="21"/>
              </w:rPr>
            </w:pPr>
          </w:p>
          <w:p w14:paraId="6FB5BAB6">
            <w:pPr>
              <w:pStyle w:val="14"/>
              <w:spacing w:before="86" w:line="210" w:lineRule="auto"/>
              <w:ind w:left="117"/>
              <w:rPr>
                <w:sz w:val="20"/>
                <w:szCs w:val="20"/>
              </w:rPr>
            </w:pPr>
            <w:r>
              <w:rPr>
                <w:spacing w:val="8"/>
                <w:sz w:val="20"/>
                <w:szCs w:val="20"/>
              </w:rPr>
              <w:t>加固材料*</w:t>
            </w:r>
          </w:p>
        </w:tc>
        <w:tc>
          <w:tcPr>
            <w:tcW w:w="2654" w:type="dxa"/>
            <w:vAlign w:val="top"/>
          </w:tcPr>
          <w:p w14:paraId="2699C39B">
            <w:pPr>
              <w:spacing w:line="246" w:lineRule="auto"/>
              <w:rPr>
                <w:rFonts w:ascii="Arial"/>
                <w:sz w:val="21"/>
              </w:rPr>
            </w:pPr>
          </w:p>
          <w:p w14:paraId="02CD1167">
            <w:pPr>
              <w:spacing w:line="246" w:lineRule="auto"/>
              <w:rPr>
                <w:rFonts w:ascii="Arial"/>
                <w:sz w:val="21"/>
              </w:rPr>
            </w:pPr>
          </w:p>
          <w:p w14:paraId="7AB002F8">
            <w:pPr>
              <w:spacing w:line="246" w:lineRule="auto"/>
              <w:rPr>
                <w:rFonts w:ascii="Arial"/>
                <w:sz w:val="21"/>
              </w:rPr>
            </w:pPr>
          </w:p>
          <w:p w14:paraId="2B00EAA8">
            <w:pPr>
              <w:spacing w:line="246" w:lineRule="auto"/>
              <w:rPr>
                <w:rFonts w:ascii="Arial"/>
                <w:sz w:val="21"/>
              </w:rPr>
            </w:pPr>
          </w:p>
          <w:p w14:paraId="550968A1">
            <w:pPr>
              <w:spacing w:line="246" w:lineRule="auto"/>
              <w:rPr>
                <w:rFonts w:ascii="Arial"/>
                <w:sz w:val="21"/>
              </w:rPr>
            </w:pPr>
          </w:p>
          <w:p w14:paraId="18CF3D98">
            <w:pPr>
              <w:spacing w:line="246" w:lineRule="auto"/>
              <w:rPr>
                <w:rFonts w:ascii="Arial"/>
                <w:sz w:val="21"/>
              </w:rPr>
            </w:pPr>
          </w:p>
          <w:p w14:paraId="36ACB030">
            <w:pPr>
              <w:pStyle w:val="14"/>
              <w:spacing w:before="86" w:line="211" w:lineRule="auto"/>
              <w:ind w:left="103"/>
              <w:rPr>
                <w:sz w:val="20"/>
                <w:szCs w:val="20"/>
              </w:rPr>
            </w:pPr>
            <w:r>
              <w:rPr>
                <w:sz w:val="20"/>
                <w:szCs w:val="20"/>
              </w:rPr>
              <w:t>/</w:t>
            </w:r>
          </w:p>
        </w:tc>
        <w:tc>
          <w:tcPr>
            <w:tcW w:w="2634" w:type="dxa"/>
            <w:vAlign w:val="top"/>
          </w:tcPr>
          <w:p w14:paraId="5CAE93F0">
            <w:pPr>
              <w:pStyle w:val="14"/>
              <w:spacing w:before="67" w:line="212" w:lineRule="auto"/>
              <w:ind w:left="116" w:right="213"/>
              <w:rPr>
                <w:sz w:val="20"/>
                <w:szCs w:val="20"/>
              </w:rPr>
            </w:pPr>
            <w:r>
              <w:rPr>
                <w:spacing w:val="6"/>
                <w:sz w:val="20"/>
                <w:szCs w:val="20"/>
              </w:rPr>
              <w:t>抗拉强度、抗剪强度、正</w:t>
            </w:r>
            <w:r>
              <w:rPr>
                <w:spacing w:val="8"/>
                <w:sz w:val="20"/>
                <w:szCs w:val="20"/>
              </w:rPr>
              <w:t>拉粘结强度、抗拉强度标</w:t>
            </w:r>
            <w:r>
              <w:rPr>
                <w:spacing w:val="5"/>
                <w:sz w:val="20"/>
                <w:szCs w:val="20"/>
              </w:rPr>
              <w:t>准值（纤维复合材）、弹性模量（纤维复合材）、</w:t>
            </w:r>
            <w:r>
              <w:rPr>
                <w:spacing w:val="8"/>
                <w:sz w:val="20"/>
                <w:szCs w:val="20"/>
              </w:rPr>
              <w:t>极限伸长率（纤维复合</w:t>
            </w:r>
          </w:p>
          <w:p w14:paraId="759FE5DA">
            <w:pPr>
              <w:pStyle w:val="14"/>
              <w:spacing w:before="18" w:line="205" w:lineRule="auto"/>
              <w:ind w:left="116" w:right="151" w:firstLine="3"/>
              <w:rPr>
                <w:sz w:val="20"/>
                <w:szCs w:val="20"/>
              </w:rPr>
            </w:pPr>
            <w:r>
              <w:rPr>
                <w:spacing w:val="4"/>
                <w:sz w:val="20"/>
                <w:szCs w:val="20"/>
              </w:rPr>
              <w:t>材）、不挥发物含量(结构</w:t>
            </w:r>
            <w:r>
              <w:rPr>
                <w:spacing w:val="7"/>
                <w:sz w:val="20"/>
                <w:szCs w:val="20"/>
              </w:rPr>
              <w:t>胶粘剂)、耐湿热老化性能</w:t>
            </w:r>
            <w:r>
              <w:rPr>
                <w:spacing w:val="4"/>
                <w:sz w:val="20"/>
                <w:szCs w:val="20"/>
              </w:rPr>
              <w:t>(结构胶粘剂)、单位面积</w:t>
            </w:r>
            <w:r>
              <w:rPr>
                <w:spacing w:val="5"/>
                <w:sz w:val="20"/>
                <w:szCs w:val="20"/>
              </w:rPr>
              <w:t>质量（纤维织物）、纤维</w:t>
            </w:r>
            <w:r>
              <w:rPr>
                <w:spacing w:val="7"/>
                <w:sz w:val="20"/>
                <w:szCs w:val="20"/>
              </w:rPr>
              <w:t>体积含量（预成型板）、</w:t>
            </w:r>
            <w:r>
              <w:rPr>
                <w:spacing w:val="3"/>
                <w:sz w:val="20"/>
                <w:szCs w:val="20"/>
              </w:rPr>
              <w:t>K数（碳纤维织物）</w:t>
            </w:r>
          </w:p>
        </w:tc>
      </w:tr>
      <w:tr w14:paraId="33C93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14:paraId="45A0EE61">
            <w:pPr>
              <w:rPr>
                <w:rFonts w:ascii="Arial"/>
                <w:sz w:val="21"/>
              </w:rPr>
            </w:pPr>
          </w:p>
        </w:tc>
        <w:tc>
          <w:tcPr>
            <w:tcW w:w="736" w:type="dxa"/>
            <w:vMerge w:val="continue"/>
            <w:tcBorders>
              <w:top w:val="nil"/>
              <w:bottom w:val="nil"/>
            </w:tcBorders>
            <w:vAlign w:val="top"/>
          </w:tcPr>
          <w:p w14:paraId="3DADF224">
            <w:pPr>
              <w:rPr>
                <w:rFonts w:ascii="Arial"/>
                <w:sz w:val="21"/>
              </w:rPr>
            </w:pPr>
          </w:p>
        </w:tc>
        <w:tc>
          <w:tcPr>
            <w:tcW w:w="722" w:type="dxa"/>
            <w:vAlign w:val="top"/>
          </w:tcPr>
          <w:p w14:paraId="3955D2CA">
            <w:pPr>
              <w:pStyle w:val="14"/>
              <w:spacing w:before="251" w:line="171" w:lineRule="auto"/>
              <w:ind w:left="264"/>
              <w:rPr>
                <w:sz w:val="20"/>
                <w:szCs w:val="20"/>
              </w:rPr>
            </w:pPr>
            <w:r>
              <w:rPr>
                <w:spacing w:val="-14"/>
                <w:sz w:val="20"/>
                <w:szCs w:val="20"/>
              </w:rPr>
              <w:t>23</w:t>
            </w:r>
          </w:p>
        </w:tc>
        <w:tc>
          <w:tcPr>
            <w:tcW w:w="1613" w:type="dxa"/>
            <w:vAlign w:val="top"/>
          </w:tcPr>
          <w:p w14:paraId="2C7D9D77">
            <w:pPr>
              <w:pStyle w:val="14"/>
              <w:spacing w:before="222" w:line="210" w:lineRule="auto"/>
              <w:ind w:left="120"/>
              <w:rPr>
                <w:sz w:val="20"/>
                <w:szCs w:val="20"/>
              </w:rPr>
            </w:pPr>
            <w:r>
              <w:rPr>
                <w:spacing w:val="8"/>
                <w:sz w:val="20"/>
                <w:szCs w:val="20"/>
              </w:rPr>
              <w:t>焊接材料*</w:t>
            </w:r>
          </w:p>
        </w:tc>
        <w:tc>
          <w:tcPr>
            <w:tcW w:w="2654" w:type="dxa"/>
            <w:vAlign w:val="top"/>
          </w:tcPr>
          <w:p w14:paraId="54D6A904">
            <w:pPr>
              <w:pStyle w:val="14"/>
              <w:spacing w:before="222" w:line="211" w:lineRule="auto"/>
              <w:ind w:left="103"/>
              <w:rPr>
                <w:sz w:val="20"/>
                <w:szCs w:val="20"/>
              </w:rPr>
            </w:pPr>
            <w:r>
              <w:rPr>
                <w:sz w:val="20"/>
                <w:szCs w:val="20"/>
              </w:rPr>
              <w:t>/</w:t>
            </w:r>
          </w:p>
        </w:tc>
        <w:tc>
          <w:tcPr>
            <w:tcW w:w="2634" w:type="dxa"/>
            <w:vAlign w:val="top"/>
          </w:tcPr>
          <w:p w14:paraId="4AC0E1E7">
            <w:pPr>
              <w:pStyle w:val="14"/>
              <w:spacing w:before="69" w:line="188" w:lineRule="auto"/>
              <w:ind w:left="122" w:right="213" w:hanging="6"/>
              <w:rPr>
                <w:sz w:val="20"/>
                <w:szCs w:val="20"/>
              </w:rPr>
            </w:pPr>
            <w:r>
              <w:rPr>
                <w:spacing w:val="6"/>
                <w:sz w:val="20"/>
                <w:szCs w:val="20"/>
              </w:rPr>
              <w:t>抗拉强度、屈服强度、断</w:t>
            </w:r>
            <w:r>
              <w:rPr>
                <w:spacing w:val="5"/>
                <w:sz w:val="20"/>
                <w:szCs w:val="20"/>
              </w:rPr>
              <w:t>后伸长率、化学成分</w:t>
            </w:r>
          </w:p>
        </w:tc>
      </w:tr>
      <w:tr w14:paraId="48665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706" w:type="dxa"/>
            <w:vMerge w:val="continue"/>
            <w:tcBorders>
              <w:top w:val="nil"/>
              <w:bottom w:val="nil"/>
            </w:tcBorders>
            <w:vAlign w:val="top"/>
          </w:tcPr>
          <w:p w14:paraId="4ABD9DC9">
            <w:pPr>
              <w:rPr>
                <w:rFonts w:ascii="Arial"/>
                <w:sz w:val="21"/>
              </w:rPr>
            </w:pPr>
          </w:p>
        </w:tc>
        <w:tc>
          <w:tcPr>
            <w:tcW w:w="736" w:type="dxa"/>
            <w:vMerge w:val="continue"/>
            <w:tcBorders>
              <w:top w:val="nil"/>
              <w:bottom w:val="nil"/>
            </w:tcBorders>
            <w:vAlign w:val="top"/>
          </w:tcPr>
          <w:p w14:paraId="42363AEA">
            <w:pPr>
              <w:rPr>
                <w:rFonts w:ascii="Arial"/>
                <w:sz w:val="21"/>
              </w:rPr>
            </w:pPr>
          </w:p>
        </w:tc>
        <w:tc>
          <w:tcPr>
            <w:tcW w:w="722" w:type="dxa"/>
            <w:vAlign w:val="top"/>
          </w:tcPr>
          <w:p w14:paraId="4F2B08BD">
            <w:pPr>
              <w:pStyle w:val="14"/>
              <w:spacing w:before="97" w:line="206" w:lineRule="exact"/>
              <w:ind w:left="259"/>
              <w:rPr>
                <w:sz w:val="20"/>
                <w:szCs w:val="20"/>
              </w:rPr>
            </w:pPr>
            <w:r>
              <w:rPr>
                <w:spacing w:val="-11"/>
                <w:w w:val="97"/>
                <w:position w:val="-1"/>
                <w:sz w:val="20"/>
                <w:szCs w:val="20"/>
              </w:rPr>
              <w:t>24</w:t>
            </w:r>
          </w:p>
        </w:tc>
        <w:tc>
          <w:tcPr>
            <w:tcW w:w="1613" w:type="dxa"/>
            <w:vAlign w:val="top"/>
          </w:tcPr>
          <w:p w14:paraId="2AD3F3DF">
            <w:pPr>
              <w:pStyle w:val="14"/>
              <w:spacing w:before="68" w:line="165" w:lineRule="auto"/>
              <w:ind w:left="115"/>
              <w:rPr>
                <w:sz w:val="20"/>
                <w:szCs w:val="20"/>
              </w:rPr>
            </w:pPr>
            <w:r>
              <w:rPr>
                <w:spacing w:val="6"/>
                <w:sz w:val="20"/>
                <w:szCs w:val="20"/>
              </w:rPr>
              <w:t>装饰涂料*</w:t>
            </w:r>
          </w:p>
        </w:tc>
        <w:tc>
          <w:tcPr>
            <w:tcW w:w="2654" w:type="dxa"/>
            <w:vAlign w:val="top"/>
          </w:tcPr>
          <w:p w14:paraId="20867545">
            <w:pPr>
              <w:pStyle w:val="14"/>
              <w:spacing w:before="68" w:line="165" w:lineRule="auto"/>
              <w:ind w:left="103"/>
              <w:rPr>
                <w:sz w:val="20"/>
                <w:szCs w:val="20"/>
              </w:rPr>
            </w:pPr>
            <w:r>
              <w:rPr>
                <w:sz w:val="20"/>
                <w:szCs w:val="20"/>
              </w:rPr>
              <w:t>/</w:t>
            </w:r>
          </w:p>
        </w:tc>
        <w:tc>
          <w:tcPr>
            <w:tcW w:w="2634" w:type="dxa"/>
            <w:vAlign w:val="top"/>
          </w:tcPr>
          <w:p w14:paraId="00A66F37">
            <w:pPr>
              <w:pStyle w:val="14"/>
              <w:spacing w:before="68" w:line="165" w:lineRule="auto"/>
              <w:ind w:left="121"/>
              <w:rPr>
                <w:sz w:val="20"/>
                <w:szCs w:val="20"/>
              </w:rPr>
            </w:pPr>
            <w:r>
              <w:rPr>
                <w:spacing w:val="6"/>
                <w:sz w:val="20"/>
                <w:szCs w:val="20"/>
              </w:rPr>
              <w:t>施工性、涂膜外观、干燥</w:t>
            </w:r>
          </w:p>
        </w:tc>
      </w:tr>
      <w:tr w14:paraId="1FD42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6" w:type="dxa"/>
            <w:vAlign w:val="center"/>
          </w:tcPr>
          <w:p w14:paraId="30D0A874">
            <w:pPr>
              <w:bidi w:val="0"/>
              <w:jc w:val="center"/>
              <w:rPr>
                <w:rFonts w:ascii="黑体" w:hAnsi="黑体" w:eastAsia="黑体" w:cs="黑体"/>
                <w:sz w:val="20"/>
                <w:szCs w:val="20"/>
              </w:rPr>
            </w:pPr>
            <w:r>
              <w:rPr>
                <w:rFonts w:hint="eastAsia" w:ascii="黑体" w:hAnsi="黑体" w:eastAsia="黑体" w:cs="黑体"/>
                <w:sz w:val="28"/>
                <w:szCs w:val="28"/>
              </w:rPr>
              <w:t>序号</w:t>
            </w:r>
          </w:p>
        </w:tc>
        <w:tc>
          <w:tcPr>
            <w:tcW w:w="736" w:type="dxa"/>
            <w:vAlign w:val="center"/>
          </w:tcPr>
          <w:p w14:paraId="36BD3260">
            <w:pPr>
              <w:bidi w:val="0"/>
              <w:jc w:val="center"/>
              <w:rPr>
                <w:rFonts w:ascii="黑体" w:hAnsi="黑体" w:eastAsia="黑体" w:cs="黑体"/>
                <w:sz w:val="20"/>
                <w:szCs w:val="20"/>
              </w:rPr>
            </w:pPr>
            <w:r>
              <w:rPr>
                <w:rFonts w:hint="eastAsia" w:ascii="黑体" w:hAnsi="黑体" w:eastAsia="黑体" w:cs="黑体"/>
                <w:sz w:val="28"/>
                <w:szCs w:val="28"/>
              </w:rPr>
              <w:t>检测专项</w:t>
            </w:r>
          </w:p>
        </w:tc>
        <w:tc>
          <w:tcPr>
            <w:tcW w:w="722" w:type="dxa"/>
            <w:vAlign w:val="center"/>
          </w:tcPr>
          <w:p w14:paraId="4992AAFA">
            <w:pPr>
              <w:bidi w:val="0"/>
              <w:jc w:val="center"/>
              <w:rPr>
                <w:rFonts w:ascii="黑体" w:hAnsi="黑体" w:eastAsia="黑体" w:cs="黑体"/>
                <w:sz w:val="20"/>
                <w:szCs w:val="20"/>
              </w:rPr>
            </w:pPr>
            <w:r>
              <w:rPr>
                <w:rFonts w:hint="eastAsia" w:ascii="黑体" w:hAnsi="黑体" w:eastAsia="黑体" w:cs="黑体"/>
                <w:sz w:val="28"/>
                <w:szCs w:val="28"/>
              </w:rPr>
              <w:t>编号</w:t>
            </w:r>
          </w:p>
        </w:tc>
        <w:tc>
          <w:tcPr>
            <w:tcW w:w="1613" w:type="dxa"/>
            <w:vAlign w:val="center"/>
          </w:tcPr>
          <w:p w14:paraId="66D2F6E7">
            <w:pPr>
              <w:bidi w:val="0"/>
              <w:jc w:val="center"/>
              <w:rPr>
                <w:rFonts w:ascii="黑体" w:hAnsi="黑体" w:eastAsia="黑体" w:cs="黑体"/>
                <w:sz w:val="20"/>
                <w:szCs w:val="20"/>
              </w:rPr>
            </w:pPr>
            <w:r>
              <w:rPr>
                <w:rFonts w:hint="eastAsia" w:ascii="黑体" w:hAnsi="黑体" w:eastAsia="黑体" w:cs="黑体"/>
                <w:sz w:val="28"/>
                <w:szCs w:val="28"/>
              </w:rPr>
              <w:t>检测项目</w:t>
            </w:r>
          </w:p>
        </w:tc>
        <w:tc>
          <w:tcPr>
            <w:tcW w:w="2654" w:type="dxa"/>
            <w:vAlign w:val="center"/>
          </w:tcPr>
          <w:p w14:paraId="785D8E56">
            <w:pPr>
              <w:bidi w:val="0"/>
              <w:jc w:val="center"/>
              <w:rPr>
                <w:rFonts w:ascii="黑体" w:hAnsi="黑体" w:eastAsia="黑体" w:cs="黑体"/>
                <w:sz w:val="20"/>
                <w:szCs w:val="20"/>
              </w:rPr>
            </w:pPr>
            <w:r>
              <w:rPr>
                <w:rFonts w:hint="eastAsia" w:ascii="黑体" w:hAnsi="黑体" w:eastAsia="黑体" w:cs="黑体"/>
                <w:sz w:val="28"/>
                <w:szCs w:val="28"/>
              </w:rPr>
              <w:t>必备检测参数</w:t>
            </w:r>
          </w:p>
        </w:tc>
        <w:tc>
          <w:tcPr>
            <w:tcW w:w="2634" w:type="dxa"/>
            <w:vAlign w:val="center"/>
          </w:tcPr>
          <w:p w14:paraId="118D81CB">
            <w:pPr>
              <w:bidi w:val="0"/>
              <w:jc w:val="center"/>
              <w:rPr>
                <w:sz w:val="20"/>
                <w:szCs w:val="20"/>
              </w:rPr>
            </w:pPr>
            <w:r>
              <w:rPr>
                <w:rFonts w:hint="eastAsia" w:ascii="黑体" w:hAnsi="黑体" w:eastAsia="黑体" w:cs="黑体"/>
                <w:sz w:val="28"/>
                <w:szCs w:val="28"/>
              </w:rPr>
              <w:t>可选检测参数</w:t>
            </w:r>
          </w:p>
        </w:tc>
      </w:tr>
      <w:tr w14:paraId="1E24E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06" w:type="dxa"/>
            <w:vMerge w:val="restart"/>
            <w:tcBorders>
              <w:bottom w:val="nil"/>
            </w:tcBorders>
            <w:vAlign w:val="top"/>
          </w:tcPr>
          <w:p w14:paraId="62E5736C">
            <w:pPr>
              <w:rPr>
                <w:rFonts w:ascii="Arial"/>
                <w:sz w:val="21"/>
              </w:rPr>
            </w:pPr>
          </w:p>
        </w:tc>
        <w:tc>
          <w:tcPr>
            <w:tcW w:w="736" w:type="dxa"/>
            <w:vMerge w:val="restart"/>
            <w:tcBorders>
              <w:bottom w:val="nil"/>
            </w:tcBorders>
            <w:vAlign w:val="top"/>
          </w:tcPr>
          <w:p w14:paraId="4785CBA9">
            <w:pPr>
              <w:rPr>
                <w:rFonts w:ascii="Arial"/>
                <w:sz w:val="21"/>
              </w:rPr>
            </w:pPr>
          </w:p>
        </w:tc>
        <w:tc>
          <w:tcPr>
            <w:tcW w:w="722" w:type="dxa"/>
            <w:vAlign w:val="top"/>
          </w:tcPr>
          <w:p w14:paraId="5AB587CE">
            <w:pPr>
              <w:rPr>
                <w:rFonts w:ascii="Arial"/>
                <w:sz w:val="21"/>
              </w:rPr>
            </w:pPr>
          </w:p>
        </w:tc>
        <w:tc>
          <w:tcPr>
            <w:tcW w:w="1613" w:type="dxa"/>
            <w:vAlign w:val="top"/>
          </w:tcPr>
          <w:p w14:paraId="143E1391">
            <w:pPr>
              <w:rPr>
                <w:rFonts w:ascii="Arial"/>
                <w:sz w:val="21"/>
              </w:rPr>
            </w:pPr>
          </w:p>
        </w:tc>
        <w:tc>
          <w:tcPr>
            <w:tcW w:w="2654" w:type="dxa"/>
            <w:vAlign w:val="top"/>
          </w:tcPr>
          <w:p w14:paraId="268F07CC">
            <w:pPr>
              <w:rPr>
                <w:rFonts w:ascii="Arial"/>
                <w:sz w:val="21"/>
              </w:rPr>
            </w:pPr>
          </w:p>
        </w:tc>
        <w:tc>
          <w:tcPr>
            <w:tcW w:w="2634" w:type="dxa"/>
            <w:vAlign w:val="top"/>
          </w:tcPr>
          <w:p w14:paraId="4A7BC652">
            <w:pPr>
              <w:pStyle w:val="14"/>
              <w:spacing w:before="63" w:line="198" w:lineRule="auto"/>
              <w:ind w:left="123" w:right="213" w:firstLine="14"/>
              <w:rPr>
                <w:sz w:val="20"/>
                <w:szCs w:val="20"/>
              </w:rPr>
            </w:pPr>
            <w:r>
              <w:rPr>
                <w:spacing w:val="6"/>
                <w:sz w:val="20"/>
                <w:szCs w:val="20"/>
              </w:rPr>
              <w:t>时间（表干）、低温稳定性、耐洗刷性、耐碱性、耐水性</w:t>
            </w:r>
          </w:p>
        </w:tc>
      </w:tr>
      <w:tr w14:paraId="67372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0" w:hRule="atLeast"/>
        </w:trPr>
        <w:tc>
          <w:tcPr>
            <w:tcW w:w="706" w:type="dxa"/>
            <w:vMerge w:val="continue"/>
            <w:tcBorders>
              <w:top w:val="nil"/>
              <w:bottom w:val="nil"/>
            </w:tcBorders>
            <w:vAlign w:val="top"/>
          </w:tcPr>
          <w:p w14:paraId="69178D32">
            <w:pPr>
              <w:rPr>
                <w:rFonts w:ascii="Arial"/>
                <w:sz w:val="21"/>
              </w:rPr>
            </w:pPr>
          </w:p>
        </w:tc>
        <w:tc>
          <w:tcPr>
            <w:tcW w:w="736" w:type="dxa"/>
            <w:vMerge w:val="continue"/>
            <w:tcBorders>
              <w:top w:val="nil"/>
              <w:bottom w:val="nil"/>
            </w:tcBorders>
            <w:vAlign w:val="top"/>
          </w:tcPr>
          <w:p w14:paraId="280CB23D">
            <w:pPr>
              <w:rPr>
                <w:rFonts w:ascii="Arial"/>
                <w:sz w:val="21"/>
              </w:rPr>
            </w:pPr>
          </w:p>
        </w:tc>
        <w:tc>
          <w:tcPr>
            <w:tcW w:w="722" w:type="dxa"/>
            <w:vAlign w:val="top"/>
          </w:tcPr>
          <w:p w14:paraId="3AA0303C">
            <w:pPr>
              <w:spacing w:line="256" w:lineRule="auto"/>
              <w:rPr>
                <w:rFonts w:ascii="Arial"/>
                <w:sz w:val="21"/>
              </w:rPr>
            </w:pPr>
          </w:p>
          <w:p w14:paraId="5ED8FB58">
            <w:pPr>
              <w:spacing w:line="256" w:lineRule="auto"/>
              <w:rPr>
                <w:rFonts w:ascii="Arial"/>
                <w:sz w:val="21"/>
              </w:rPr>
            </w:pPr>
          </w:p>
          <w:p w14:paraId="7D433743">
            <w:pPr>
              <w:spacing w:line="256" w:lineRule="auto"/>
              <w:rPr>
                <w:rFonts w:ascii="Arial"/>
                <w:sz w:val="21"/>
              </w:rPr>
            </w:pPr>
          </w:p>
          <w:p w14:paraId="5BC6421B">
            <w:pPr>
              <w:pStyle w:val="14"/>
              <w:spacing w:before="86" w:line="171" w:lineRule="auto"/>
              <w:ind w:left="266"/>
              <w:rPr>
                <w:sz w:val="20"/>
                <w:szCs w:val="20"/>
              </w:rPr>
            </w:pPr>
            <w:r>
              <w:rPr>
                <w:spacing w:val="-14"/>
                <w:sz w:val="20"/>
                <w:szCs w:val="20"/>
              </w:rPr>
              <w:t>25</w:t>
            </w:r>
          </w:p>
        </w:tc>
        <w:tc>
          <w:tcPr>
            <w:tcW w:w="1613" w:type="dxa"/>
            <w:vAlign w:val="top"/>
          </w:tcPr>
          <w:p w14:paraId="2BBE24FC">
            <w:pPr>
              <w:spacing w:line="245" w:lineRule="auto"/>
              <w:rPr>
                <w:rFonts w:ascii="Arial"/>
                <w:sz w:val="21"/>
              </w:rPr>
            </w:pPr>
          </w:p>
          <w:p w14:paraId="11EBDDE2">
            <w:pPr>
              <w:spacing w:line="245" w:lineRule="auto"/>
              <w:rPr>
                <w:rFonts w:ascii="Arial"/>
                <w:sz w:val="21"/>
              </w:rPr>
            </w:pPr>
          </w:p>
          <w:p w14:paraId="449BB2DD">
            <w:pPr>
              <w:spacing w:line="246" w:lineRule="auto"/>
              <w:rPr>
                <w:rFonts w:ascii="Arial"/>
                <w:sz w:val="21"/>
              </w:rPr>
            </w:pPr>
          </w:p>
          <w:p w14:paraId="1FB2E681">
            <w:pPr>
              <w:pStyle w:val="14"/>
              <w:spacing w:before="85" w:line="211" w:lineRule="auto"/>
              <w:ind w:left="139"/>
              <w:rPr>
                <w:sz w:val="20"/>
                <w:szCs w:val="20"/>
              </w:rPr>
            </w:pPr>
            <w:r>
              <w:rPr>
                <w:spacing w:val="6"/>
                <w:sz w:val="20"/>
                <w:szCs w:val="20"/>
              </w:rPr>
              <w:t>电线电缆*</w:t>
            </w:r>
          </w:p>
        </w:tc>
        <w:tc>
          <w:tcPr>
            <w:tcW w:w="2654" w:type="dxa"/>
            <w:vAlign w:val="top"/>
          </w:tcPr>
          <w:p w14:paraId="23BB3494">
            <w:pPr>
              <w:spacing w:line="246" w:lineRule="auto"/>
              <w:rPr>
                <w:rFonts w:ascii="Arial"/>
                <w:sz w:val="21"/>
              </w:rPr>
            </w:pPr>
          </w:p>
          <w:p w14:paraId="549C080C">
            <w:pPr>
              <w:spacing w:line="246" w:lineRule="auto"/>
              <w:rPr>
                <w:rFonts w:ascii="Arial"/>
                <w:sz w:val="21"/>
              </w:rPr>
            </w:pPr>
          </w:p>
          <w:p w14:paraId="22CE63BB">
            <w:pPr>
              <w:spacing w:line="247" w:lineRule="auto"/>
              <w:rPr>
                <w:rFonts w:ascii="Arial"/>
                <w:sz w:val="21"/>
              </w:rPr>
            </w:pPr>
          </w:p>
          <w:p w14:paraId="68BD77E4">
            <w:pPr>
              <w:pStyle w:val="14"/>
              <w:spacing w:before="85" w:line="211" w:lineRule="auto"/>
              <w:ind w:left="103"/>
              <w:rPr>
                <w:sz w:val="20"/>
                <w:szCs w:val="20"/>
              </w:rPr>
            </w:pPr>
            <w:r>
              <w:rPr>
                <w:sz w:val="20"/>
                <w:szCs w:val="20"/>
              </w:rPr>
              <w:t>/</w:t>
            </w:r>
          </w:p>
        </w:tc>
        <w:tc>
          <w:tcPr>
            <w:tcW w:w="2634" w:type="dxa"/>
            <w:vAlign w:val="top"/>
          </w:tcPr>
          <w:p w14:paraId="0D2D81FC">
            <w:pPr>
              <w:pStyle w:val="14"/>
              <w:spacing w:before="62" w:line="206" w:lineRule="auto"/>
              <w:ind w:left="116" w:right="213" w:hanging="1"/>
              <w:rPr>
                <w:sz w:val="20"/>
                <w:szCs w:val="20"/>
              </w:rPr>
            </w:pPr>
            <w:r>
              <w:rPr>
                <w:spacing w:val="6"/>
                <w:sz w:val="20"/>
                <w:szCs w:val="20"/>
              </w:rPr>
              <w:t>标志、外径、导体电阻、电压试验、绝缘电阻、绝缘厚度、绝缘老化前拉力试验、绝缘和护套机械性能、单根绝缘电线垂直燃烧试验、不延燃试验</w:t>
            </w:r>
          </w:p>
        </w:tc>
      </w:tr>
      <w:tr w14:paraId="05DC6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6" w:hRule="atLeast"/>
        </w:trPr>
        <w:tc>
          <w:tcPr>
            <w:tcW w:w="706" w:type="dxa"/>
            <w:vMerge w:val="continue"/>
            <w:tcBorders>
              <w:top w:val="nil"/>
              <w:bottom w:val="nil"/>
            </w:tcBorders>
            <w:vAlign w:val="top"/>
          </w:tcPr>
          <w:p w14:paraId="387DC7D0">
            <w:pPr>
              <w:rPr>
                <w:rFonts w:ascii="Arial"/>
                <w:sz w:val="21"/>
              </w:rPr>
            </w:pPr>
          </w:p>
        </w:tc>
        <w:tc>
          <w:tcPr>
            <w:tcW w:w="736" w:type="dxa"/>
            <w:vMerge w:val="continue"/>
            <w:tcBorders>
              <w:top w:val="nil"/>
              <w:bottom w:val="nil"/>
            </w:tcBorders>
            <w:vAlign w:val="top"/>
          </w:tcPr>
          <w:p w14:paraId="0512C3BE">
            <w:pPr>
              <w:rPr>
                <w:rFonts w:ascii="Arial"/>
                <w:sz w:val="21"/>
              </w:rPr>
            </w:pPr>
          </w:p>
        </w:tc>
        <w:tc>
          <w:tcPr>
            <w:tcW w:w="722" w:type="dxa"/>
            <w:vAlign w:val="top"/>
          </w:tcPr>
          <w:p w14:paraId="3EEB1860">
            <w:pPr>
              <w:spacing w:line="307" w:lineRule="auto"/>
              <w:rPr>
                <w:rFonts w:ascii="Arial"/>
                <w:sz w:val="21"/>
              </w:rPr>
            </w:pPr>
          </w:p>
          <w:p w14:paraId="69CFEDD3">
            <w:pPr>
              <w:spacing w:line="307" w:lineRule="auto"/>
              <w:rPr>
                <w:rFonts w:ascii="Arial"/>
                <w:sz w:val="21"/>
              </w:rPr>
            </w:pPr>
          </w:p>
          <w:p w14:paraId="1675408C">
            <w:pPr>
              <w:spacing w:line="308" w:lineRule="auto"/>
              <w:rPr>
                <w:rFonts w:ascii="Arial"/>
                <w:sz w:val="21"/>
              </w:rPr>
            </w:pPr>
          </w:p>
          <w:p w14:paraId="219D23CD">
            <w:pPr>
              <w:pStyle w:val="14"/>
              <w:spacing w:before="85" w:line="171" w:lineRule="auto"/>
              <w:ind w:left="266"/>
              <w:rPr>
                <w:sz w:val="20"/>
                <w:szCs w:val="20"/>
              </w:rPr>
            </w:pPr>
            <w:r>
              <w:rPr>
                <w:spacing w:val="-14"/>
                <w:sz w:val="20"/>
                <w:szCs w:val="20"/>
              </w:rPr>
              <w:t>26</w:t>
            </w:r>
          </w:p>
        </w:tc>
        <w:tc>
          <w:tcPr>
            <w:tcW w:w="1613" w:type="dxa"/>
            <w:vAlign w:val="top"/>
          </w:tcPr>
          <w:p w14:paraId="1186772E">
            <w:pPr>
              <w:spacing w:line="296" w:lineRule="auto"/>
              <w:rPr>
                <w:rFonts w:ascii="Arial"/>
                <w:sz w:val="21"/>
              </w:rPr>
            </w:pPr>
          </w:p>
          <w:p w14:paraId="0E417C8A">
            <w:pPr>
              <w:spacing w:line="296" w:lineRule="auto"/>
              <w:rPr>
                <w:rFonts w:ascii="Arial"/>
                <w:sz w:val="21"/>
              </w:rPr>
            </w:pPr>
          </w:p>
          <w:p w14:paraId="23A47F88">
            <w:pPr>
              <w:spacing w:line="297" w:lineRule="auto"/>
              <w:rPr>
                <w:rFonts w:ascii="Arial"/>
                <w:sz w:val="21"/>
              </w:rPr>
            </w:pPr>
          </w:p>
          <w:p w14:paraId="76755515">
            <w:pPr>
              <w:pStyle w:val="14"/>
              <w:spacing w:before="86" w:line="210" w:lineRule="auto"/>
              <w:ind w:left="118"/>
              <w:rPr>
                <w:sz w:val="20"/>
                <w:szCs w:val="20"/>
              </w:rPr>
            </w:pPr>
            <w:r>
              <w:rPr>
                <w:spacing w:val="6"/>
                <w:sz w:val="20"/>
                <w:szCs w:val="20"/>
              </w:rPr>
              <w:t>开关插座*</w:t>
            </w:r>
          </w:p>
        </w:tc>
        <w:tc>
          <w:tcPr>
            <w:tcW w:w="2654" w:type="dxa"/>
            <w:vAlign w:val="top"/>
          </w:tcPr>
          <w:p w14:paraId="10939B15">
            <w:pPr>
              <w:spacing w:line="297" w:lineRule="auto"/>
              <w:rPr>
                <w:rFonts w:ascii="Arial"/>
                <w:sz w:val="21"/>
              </w:rPr>
            </w:pPr>
          </w:p>
          <w:p w14:paraId="178C03D5">
            <w:pPr>
              <w:spacing w:line="297" w:lineRule="auto"/>
              <w:rPr>
                <w:rFonts w:ascii="Arial"/>
                <w:sz w:val="21"/>
              </w:rPr>
            </w:pPr>
          </w:p>
          <w:p w14:paraId="7B4ACDE6">
            <w:pPr>
              <w:spacing w:line="298" w:lineRule="auto"/>
              <w:rPr>
                <w:rFonts w:ascii="Arial"/>
                <w:sz w:val="21"/>
              </w:rPr>
            </w:pPr>
          </w:p>
          <w:p w14:paraId="771F1595">
            <w:pPr>
              <w:pStyle w:val="14"/>
              <w:spacing w:before="86" w:line="211" w:lineRule="auto"/>
              <w:ind w:left="103"/>
              <w:rPr>
                <w:sz w:val="20"/>
                <w:szCs w:val="20"/>
              </w:rPr>
            </w:pPr>
            <w:r>
              <w:rPr>
                <w:sz w:val="20"/>
                <w:szCs w:val="20"/>
              </w:rPr>
              <w:t>/</w:t>
            </w:r>
          </w:p>
        </w:tc>
        <w:tc>
          <w:tcPr>
            <w:tcW w:w="2634" w:type="dxa"/>
            <w:vAlign w:val="top"/>
          </w:tcPr>
          <w:p w14:paraId="1FE997E1">
            <w:pPr>
              <w:pStyle w:val="14"/>
              <w:spacing w:before="64" w:line="207" w:lineRule="auto"/>
              <w:ind w:left="119" w:right="213" w:hanging="4"/>
              <w:rPr>
                <w:sz w:val="20"/>
                <w:szCs w:val="20"/>
              </w:rPr>
            </w:pPr>
            <w:r>
              <w:rPr>
                <w:spacing w:val="6"/>
                <w:sz w:val="20"/>
                <w:szCs w:val="20"/>
              </w:rPr>
              <w:t>标志、绝缘电阻、分断容量、通断能力、爬电距离和电气间隙、防触电保护、温升、机械强度、正常操作、拔出插头所需的力、绝缘材料的耐非正常热和耐燃</w:t>
            </w:r>
          </w:p>
        </w:tc>
      </w:tr>
      <w:tr w14:paraId="70B2C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06" w:type="dxa"/>
            <w:vMerge w:val="continue"/>
            <w:tcBorders>
              <w:top w:val="nil"/>
              <w:bottom w:val="nil"/>
            </w:tcBorders>
            <w:vAlign w:val="top"/>
          </w:tcPr>
          <w:p w14:paraId="4EB78F65">
            <w:pPr>
              <w:rPr>
                <w:rFonts w:ascii="Arial"/>
                <w:sz w:val="21"/>
              </w:rPr>
            </w:pPr>
          </w:p>
        </w:tc>
        <w:tc>
          <w:tcPr>
            <w:tcW w:w="736" w:type="dxa"/>
            <w:vMerge w:val="continue"/>
            <w:tcBorders>
              <w:top w:val="nil"/>
              <w:bottom w:val="nil"/>
            </w:tcBorders>
            <w:vAlign w:val="top"/>
          </w:tcPr>
          <w:p w14:paraId="084FAAE6">
            <w:pPr>
              <w:rPr>
                <w:rFonts w:ascii="Arial"/>
                <w:sz w:val="21"/>
              </w:rPr>
            </w:pPr>
          </w:p>
        </w:tc>
        <w:tc>
          <w:tcPr>
            <w:tcW w:w="722" w:type="dxa"/>
            <w:vAlign w:val="top"/>
          </w:tcPr>
          <w:p w14:paraId="63E3E14D">
            <w:pPr>
              <w:spacing w:line="312" w:lineRule="auto"/>
              <w:rPr>
                <w:rFonts w:ascii="Arial"/>
                <w:sz w:val="21"/>
              </w:rPr>
            </w:pPr>
          </w:p>
          <w:p w14:paraId="3ABF0A4A">
            <w:pPr>
              <w:pStyle w:val="14"/>
              <w:spacing w:before="86" w:line="173" w:lineRule="auto"/>
              <w:ind w:left="264"/>
              <w:rPr>
                <w:sz w:val="20"/>
                <w:szCs w:val="20"/>
              </w:rPr>
            </w:pPr>
            <w:r>
              <w:rPr>
                <w:spacing w:val="-14"/>
                <w:sz w:val="20"/>
                <w:szCs w:val="20"/>
              </w:rPr>
              <w:t>27</w:t>
            </w:r>
          </w:p>
        </w:tc>
        <w:tc>
          <w:tcPr>
            <w:tcW w:w="1613" w:type="dxa"/>
            <w:vAlign w:val="top"/>
          </w:tcPr>
          <w:p w14:paraId="2645C19A">
            <w:pPr>
              <w:spacing w:line="280" w:lineRule="auto"/>
              <w:rPr>
                <w:rFonts w:ascii="Arial"/>
                <w:sz w:val="21"/>
              </w:rPr>
            </w:pPr>
          </w:p>
          <w:p w14:paraId="18F6455E">
            <w:pPr>
              <w:pStyle w:val="14"/>
              <w:spacing w:before="86" w:line="210" w:lineRule="auto"/>
              <w:ind w:left="123"/>
              <w:rPr>
                <w:sz w:val="20"/>
                <w:szCs w:val="20"/>
              </w:rPr>
            </w:pPr>
            <w:r>
              <w:rPr>
                <w:spacing w:val="6"/>
                <w:sz w:val="20"/>
                <w:szCs w:val="20"/>
              </w:rPr>
              <w:t>石膏板*</w:t>
            </w:r>
          </w:p>
        </w:tc>
        <w:tc>
          <w:tcPr>
            <w:tcW w:w="2654" w:type="dxa"/>
            <w:vAlign w:val="top"/>
          </w:tcPr>
          <w:p w14:paraId="25C58521">
            <w:pPr>
              <w:spacing w:line="283" w:lineRule="auto"/>
              <w:rPr>
                <w:rFonts w:ascii="Arial"/>
                <w:sz w:val="21"/>
              </w:rPr>
            </w:pPr>
          </w:p>
          <w:p w14:paraId="47F1CC7F">
            <w:pPr>
              <w:pStyle w:val="14"/>
              <w:spacing w:before="86" w:line="211" w:lineRule="auto"/>
              <w:ind w:left="103"/>
              <w:rPr>
                <w:sz w:val="20"/>
                <w:szCs w:val="20"/>
              </w:rPr>
            </w:pPr>
            <w:r>
              <w:rPr>
                <w:sz w:val="20"/>
                <w:szCs w:val="20"/>
              </w:rPr>
              <w:t>/</w:t>
            </w:r>
          </w:p>
        </w:tc>
        <w:tc>
          <w:tcPr>
            <w:tcW w:w="2634" w:type="dxa"/>
            <w:vAlign w:val="top"/>
          </w:tcPr>
          <w:p w14:paraId="7722332B">
            <w:pPr>
              <w:pStyle w:val="14"/>
              <w:spacing w:before="66" w:line="197" w:lineRule="auto"/>
              <w:ind w:left="116" w:right="213" w:firstLine="17"/>
              <w:jc w:val="both"/>
              <w:rPr>
                <w:sz w:val="20"/>
                <w:szCs w:val="20"/>
              </w:rPr>
            </w:pPr>
            <w:r>
              <w:rPr>
                <w:spacing w:val="6"/>
                <w:sz w:val="20"/>
                <w:szCs w:val="20"/>
              </w:rPr>
              <w:t>断裂荷载、吸水率、面密度、单位面积质量、表面吸水量、含水率</w:t>
            </w:r>
          </w:p>
        </w:tc>
      </w:tr>
      <w:tr w14:paraId="0F88A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06" w:type="dxa"/>
            <w:vMerge w:val="continue"/>
            <w:tcBorders>
              <w:top w:val="nil"/>
              <w:bottom w:val="nil"/>
            </w:tcBorders>
            <w:vAlign w:val="top"/>
          </w:tcPr>
          <w:p w14:paraId="5B0291CF">
            <w:pPr>
              <w:rPr>
                <w:rFonts w:ascii="Arial"/>
                <w:sz w:val="21"/>
              </w:rPr>
            </w:pPr>
          </w:p>
        </w:tc>
        <w:tc>
          <w:tcPr>
            <w:tcW w:w="736" w:type="dxa"/>
            <w:vMerge w:val="continue"/>
            <w:tcBorders>
              <w:top w:val="nil"/>
              <w:bottom w:val="nil"/>
            </w:tcBorders>
            <w:vAlign w:val="top"/>
          </w:tcPr>
          <w:p w14:paraId="47C5A1F5">
            <w:pPr>
              <w:rPr>
                <w:rFonts w:ascii="Arial"/>
                <w:sz w:val="21"/>
              </w:rPr>
            </w:pPr>
          </w:p>
        </w:tc>
        <w:tc>
          <w:tcPr>
            <w:tcW w:w="722" w:type="dxa"/>
            <w:vAlign w:val="top"/>
          </w:tcPr>
          <w:p w14:paraId="5D55F1CA">
            <w:pPr>
              <w:pStyle w:val="14"/>
              <w:spacing w:before="95" w:line="205" w:lineRule="exact"/>
              <w:ind w:left="261"/>
              <w:rPr>
                <w:sz w:val="20"/>
                <w:szCs w:val="20"/>
              </w:rPr>
            </w:pPr>
            <w:r>
              <w:rPr>
                <w:spacing w:val="-14"/>
                <w:position w:val="-1"/>
                <w:sz w:val="20"/>
                <w:szCs w:val="20"/>
              </w:rPr>
              <w:t>28</w:t>
            </w:r>
          </w:p>
        </w:tc>
        <w:tc>
          <w:tcPr>
            <w:tcW w:w="1613" w:type="dxa"/>
            <w:vAlign w:val="top"/>
          </w:tcPr>
          <w:p w14:paraId="5648A603">
            <w:pPr>
              <w:pStyle w:val="14"/>
              <w:spacing w:before="65" w:line="165" w:lineRule="auto"/>
              <w:ind w:left="120"/>
              <w:rPr>
                <w:sz w:val="20"/>
                <w:szCs w:val="20"/>
              </w:rPr>
            </w:pPr>
            <w:r>
              <w:rPr>
                <w:spacing w:val="6"/>
                <w:sz w:val="20"/>
                <w:szCs w:val="20"/>
              </w:rPr>
              <w:t>轻钢龙骨*</w:t>
            </w:r>
          </w:p>
        </w:tc>
        <w:tc>
          <w:tcPr>
            <w:tcW w:w="2654" w:type="dxa"/>
            <w:vAlign w:val="top"/>
          </w:tcPr>
          <w:p w14:paraId="0FDE5152">
            <w:pPr>
              <w:pStyle w:val="14"/>
              <w:spacing w:before="65" w:line="165" w:lineRule="auto"/>
              <w:ind w:left="103"/>
              <w:rPr>
                <w:sz w:val="20"/>
                <w:szCs w:val="20"/>
              </w:rPr>
            </w:pPr>
            <w:r>
              <w:rPr>
                <w:sz w:val="20"/>
                <w:szCs w:val="20"/>
              </w:rPr>
              <w:t>/</w:t>
            </w:r>
          </w:p>
        </w:tc>
        <w:tc>
          <w:tcPr>
            <w:tcW w:w="2634" w:type="dxa"/>
            <w:vAlign w:val="top"/>
          </w:tcPr>
          <w:p w14:paraId="02C822F2">
            <w:pPr>
              <w:pStyle w:val="14"/>
              <w:spacing w:before="65" w:line="165" w:lineRule="auto"/>
              <w:ind w:left="119"/>
              <w:rPr>
                <w:sz w:val="20"/>
                <w:szCs w:val="20"/>
              </w:rPr>
            </w:pPr>
            <w:r>
              <w:rPr>
                <w:spacing w:val="6"/>
                <w:sz w:val="20"/>
                <w:szCs w:val="20"/>
              </w:rPr>
              <w:t>静载试验、抗冲击试验</w:t>
            </w:r>
          </w:p>
        </w:tc>
      </w:tr>
      <w:tr w14:paraId="2A562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06" w:type="dxa"/>
            <w:vMerge w:val="continue"/>
            <w:tcBorders>
              <w:top w:val="nil"/>
            </w:tcBorders>
            <w:vAlign w:val="top"/>
          </w:tcPr>
          <w:p w14:paraId="0F4D9B0A">
            <w:pPr>
              <w:rPr>
                <w:rFonts w:ascii="Arial"/>
                <w:sz w:val="21"/>
              </w:rPr>
            </w:pPr>
          </w:p>
        </w:tc>
        <w:tc>
          <w:tcPr>
            <w:tcW w:w="736" w:type="dxa"/>
            <w:vMerge w:val="continue"/>
            <w:tcBorders>
              <w:top w:val="nil"/>
            </w:tcBorders>
            <w:vAlign w:val="top"/>
          </w:tcPr>
          <w:p w14:paraId="4C2BDD94">
            <w:pPr>
              <w:rPr>
                <w:rFonts w:ascii="Arial"/>
                <w:sz w:val="21"/>
              </w:rPr>
            </w:pPr>
          </w:p>
        </w:tc>
        <w:tc>
          <w:tcPr>
            <w:tcW w:w="722" w:type="dxa"/>
            <w:vAlign w:val="top"/>
          </w:tcPr>
          <w:p w14:paraId="1A8081F0">
            <w:pPr>
              <w:spacing w:line="315" w:lineRule="auto"/>
              <w:rPr>
                <w:rFonts w:ascii="Arial"/>
                <w:sz w:val="21"/>
              </w:rPr>
            </w:pPr>
          </w:p>
          <w:p w14:paraId="1631ED40">
            <w:pPr>
              <w:pStyle w:val="14"/>
              <w:spacing w:before="86" w:line="171" w:lineRule="auto"/>
              <w:ind w:left="266"/>
              <w:rPr>
                <w:sz w:val="20"/>
                <w:szCs w:val="20"/>
              </w:rPr>
            </w:pPr>
            <w:r>
              <w:rPr>
                <w:spacing w:val="-14"/>
                <w:sz w:val="20"/>
                <w:szCs w:val="20"/>
              </w:rPr>
              <w:t>29</w:t>
            </w:r>
          </w:p>
        </w:tc>
        <w:tc>
          <w:tcPr>
            <w:tcW w:w="1613" w:type="dxa"/>
            <w:vAlign w:val="top"/>
          </w:tcPr>
          <w:p w14:paraId="428BB6F3">
            <w:pPr>
              <w:spacing w:line="283" w:lineRule="auto"/>
              <w:rPr>
                <w:rFonts w:ascii="Arial"/>
                <w:sz w:val="21"/>
              </w:rPr>
            </w:pPr>
          </w:p>
          <w:p w14:paraId="09C04B25">
            <w:pPr>
              <w:pStyle w:val="14"/>
              <w:spacing w:before="86" w:line="210" w:lineRule="auto"/>
              <w:ind w:left="115"/>
              <w:rPr>
                <w:sz w:val="20"/>
                <w:szCs w:val="20"/>
              </w:rPr>
            </w:pPr>
            <w:r>
              <w:rPr>
                <w:spacing w:val="6"/>
                <w:sz w:val="20"/>
                <w:szCs w:val="20"/>
              </w:rPr>
              <w:t>建筑门窗*</w:t>
            </w:r>
          </w:p>
        </w:tc>
        <w:tc>
          <w:tcPr>
            <w:tcW w:w="2654" w:type="dxa"/>
            <w:vAlign w:val="top"/>
          </w:tcPr>
          <w:p w14:paraId="0FDCCDC8">
            <w:pPr>
              <w:rPr>
                <w:rFonts w:ascii="Arial"/>
                <w:sz w:val="21"/>
              </w:rPr>
            </w:pPr>
          </w:p>
        </w:tc>
        <w:tc>
          <w:tcPr>
            <w:tcW w:w="2634" w:type="dxa"/>
            <w:vAlign w:val="top"/>
          </w:tcPr>
          <w:p w14:paraId="117A26E9">
            <w:pPr>
              <w:pStyle w:val="14"/>
              <w:spacing w:before="67" w:line="197" w:lineRule="auto"/>
              <w:ind w:left="116" w:right="213" w:firstLine="12"/>
              <w:jc w:val="both"/>
              <w:rPr>
                <w:sz w:val="20"/>
                <w:szCs w:val="20"/>
              </w:rPr>
            </w:pPr>
            <w:r>
              <w:rPr>
                <w:spacing w:val="6"/>
                <w:sz w:val="20"/>
                <w:szCs w:val="20"/>
              </w:rPr>
              <w:t>气密性能、水密性能、抗风压性能、型材焊接角强度</w:t>
            </w:r>
          </w:p>
        </w:tc>
      </w:tr>
      <w:tr w14:paraId="79CA9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9" w:hRule="atLeast"/>
        </w:trPr>
        <w:tc>
          <w:tcPr>
            <w:tcW w:w="706" w:type="dxa"/>
            <w:vMerge w:val="restart"/>
            <w:tcBorders>
              <w:bottom w:val="nil"/>
            </w:tcBorders>
            <w:vAlign w:val="top"/>
          </w:tcPr>
          <w:p w14:paraId="6E2DBB97">
            <w:pPr>
              <w:spacing w:line="247" w:lineRule="auto"/>
              <w:rPr>
                <w:rFonts w:ascii="Arial"/>
                <w:sz w:val="21"/>
              </w:rPr>
            </w:pPr>
          </w:p>
          <w:p w14:paraId="572CBD28">
            <w:pPr>
              <w:spacing w:line="247" w:lineRule="auto"/>
              <w:rPr>
                <w:rFonts w:ascii="Arial"/>
                <w:sz w:val="21"/>
              </w:rPr>
            </w:pPr>
          </w:p>
          <w:p w14:paraId="6B93738A">
            <w:pPr>
              <w:spacing w:line="247" w:lineRule="auto"/>
              <w:rPr>
                <w:rFonts w:ascii="Arial"/>
                <w:sz w:val="21"/>
              </w:rPr>
            </w:pPr>
          </w:p>
          <w:p w14:paraId="0A8627F0">
            <w:pPr>
              <w:spacing w:line="248" w:lineRule="auto"/>
              <w:rPr>
                <w:rFonts w:ascii="Arial"/>
                <w:sz w:val="21"/>
              </w:rPr>
            </w:pPr>
          </w:p>
          <w:p w14:paraId="38433E0A">
            <w:pPr>
              <w:spacing w:line="248" w:lineRule="auto"/>
              <w:rPr>
                <w:rFonts w:ascii="Arial"/>
                <w:sz w:val="21"/>
              </w:rPr>
            </w:pPr>
          </w:p>
          <w:p w14:paraId="12692B31">
            <w:pPr>
              <w:spacing w:line="248" w:lineRule="auto"/>
              <w:rPr>
                <w:rFonts w:ascii="Arial"/>
                <w:sz w:val="21"/>
              </w:rPr>
            </w:pPr>
          </w:p>
          <w:p w14:paraId="71ED6F80">
            <w:pPr>
              <w:spacing w:line="248" w:lineRule="auto"/>
              <w:rPr>
                <w:rFonts w:ascii="Arial"/>
                <w:sz w:val="21"/>
              </w:rPr>
            </w:pPr>
          </w:p>
          <w:p w14:paraId="32367F4E">
            <w:pPr>
              <w:spacing w:line="248" w:lineRule="auto"/>
              <w:rPr>
                <w:rFonts w:ascii="Arial"/>
                <w:sz w:val="21"/>
              </w:rPr>
            </w:pPr>
          </w:p>
          <w:p w14:paraId="1B959388">
            <w:pPr>
              <w:spacing w:line="248" w:lineRule="auto"/>
              <w:rPr>
                <w:rFonts w:ascii="Arial"/>
                <w:sz w:val="21"/>
              </w:rPr>
            </w:pPr>
          </w:p>
          <w:p w14:paraId="5C606AFB">
            <w:pPr>
              <w:spacing w:line="248" w:lineRule="auto"/>
              <w:rPr>
                <w:rFonts w:ascii="Arial"/>
                <w:sz w:val="21"/>
              </w:rPr>
            </w:pPr>
          </w:p>
          <w:p w14:paraId="5B9AB102">
            <w:pPr>
              <w:pStyle w:val="14"/>
              <w:spacing w:before="86" w:line="214" w:lineRule="exact"/>
              <w:ind w:left="267"/>
              <w:rPr>
                <w:sz w:val="20"/>
                <w:szCs w:val="20"/>
              </w:rPr>
            </w:pPr>
            <w:r>
              <w:rPr>
                <w:sz w:val="20"/>
                <w:szCs w:val="20"/>
              </w:rPr>
              <w:t>二</w:t>
            </w:r>
          </w:p>
        </w:tc>
        <w:tc>
          <w:tcPr>
            <w:tcW w:w="736" w:type="dxa"/>
            <w:vMerge w:val="restart"/>
            <w:tcBorders>
              <w:bottom w:val="nil"/>
            </w:tcBorders>
            <w:vAlign w:val="top"/>
          </w:tcPr>
          <w:p w14:paraId="3F9CD16B">
            <w:pPr>
              <w:spacing w:line="260" w:lineRule="auto"/>
              <w:rPr>
                <w:rFonts w:ascii="Arial"/>
                <w:sz w:val="21"/>
              </w:rPr>
            </w:pPr>
          </w:p>
          <w:p w14:paraId="13F3AC5C">
            <w:pPr>
              <w:spacing w:line="260" w:lineRule="auto"/>
              <w:rPr>
                <w:rFonts w:ascii="Arial"/>
                <w:sz w:val="21"/>
              </w:rPr>
            </w:pPr>
          </w:p>
          <w:p w14:paraId="2BB680CF">
            <w:pPr>
              <w:spacing w:line="260" w:lineRule="auto"/>
              <w:rPr>
                <w:rFonts w:ascii="Arial"/>
                <w:sz w:val="21"/>
              </w:rPr>
            </w:pPr>
          </w:p>
          <w:p w14:paraId="2705F4F6">
            <w:pPr>
              <w:spacing w:line="260" w:lineRule="auto"/>
              <w:rPr>
                <w:rFonts w:ascii="Arial"/>
                <w:sz w:val="21"/>
              </w:rPr>
            </w:pPr>
          </w:p>
          <w:p w14:paraId="408C9FD1">
            <w:pPr>
              <w:spacing w:line="260" w:lineRule="auto"/>
              <w:rPr>
                <w:rFonts w:ascii="Arial"/>
                <w:sz w:val="21"/>
              </w:rPr>
            </w:pPr>
          </w:p>
          <w:p w14:paraId="20B209FC">
            <w:pPr>
              <w:spacing w:line="260" w:lineRule="auto"/>
              <w:rPr>
                <w:rFonts w:ascii="Arial"/>
                <w:sz w:val="21"/>
              </w:rPr>
            </w:pPr>
          </w:p>
          <w:p w14:paraId="7F8F20C4">
            <w:pPr>
              <w:spacing w:line="260" w:lineRule="auto"/>
              <w:rPr>
                <w:rFonts w:ascii="Arial"/>
                <w:sz w:val="21"/>
              </w:rPr>
            </w:pPr>
          </w:p>
          <w:p w14:paraId="414A2FC6">
            <w:pPr>
              <w:pStyle w:val="14"/>
              <w:spacing w:before="86" w:line="213" w:lineRule="auto"/>
              <w:ind w:left="126"/>
              <w:rPr>
                <w:sz w:val="20"/>
                <w:szCs w:val="20"/>
              </w:rPr>
            </w:pPr>
            <w:r>
              <w:rPr>
                <w:spacing w:val="-2"/>
                <w:sz w:val="20"/>
                <w:szCs w:val="20"/>
              </w:rPr>
              <w:t>主体</w:t>
            </w:r>
          </w:p>
          <w:p w14:paraId="46B2D21E">
            <w:pPr>
              <w:pStyle w:val="14"/>
              <w:spacing w:line="210" w:lineRule="auto"/>
              <w:ind w:left="120"/>
              <w:rPr>
                <w:sz w:val="20"/>
                <w:szCs w:val="20"/>
              </w:rPr>
            </w:pPr>
            <w:r>
              <w:rPr>
                <w:spacing w:val="1"/>
                <w:sz w:val="20"/>
                <w:szCs w:val="20"/>
              </w:rPr>
              <w:t>结构</w:t>
            </w:r>
          </w:p>
          <w:p w14:paraId="0E1BC573">
            <w:pPr>
              <w:pStyle w:val="14"/>
              <w:spacing w:before="5" w:line="210" w:lineRule="auto"/>
              <w:ind w:left="114"/>
              <w:rPr>
                <w:sz w:val="20"/>
                <w:szCs w:val="20"/>
              </w:rPr>
            </w:pPr>
            <w:r>
              <w:rPr>
                <w:spacing w:val="3"/>
                <w:sz w:val="20"/>
                <w:szCs w:val="20"/>
              </w:rPr>
              <w:t>及装</w:t>
            </w:r>
          </w:p>
          <w:p w14:paraId="3D7502CC">
            <w:pPr>
              <w:pStyle w:val="14"/>
              <w:spacing w:before="4" w:line="210" w:lineRule="auto"/>
              <w:ind w:left="117"/>
              <w:rPr>
                <w:sz w:val="20"/>
                <w:szCs w:val="20"/>
              </w:rPr>
            </w:pPr>
            <w:r>
              <w:rPr>
                <w:spacing w:val="2"/>
                <w:sz w:val="20"/>
                <w:szCs w:val="20"/>
              </w:rPr>
              <w:t>饰装</w:t>
            </w:r>
          </w:p>
          <w:p w14:paraId="760E7DF5">
            <w:pPr>
              <w:pStyle w:val="14"/>
              <w:spacing w:before="8" w:line="209" w:lineRule="auto"/>
              <w:ind w:left="114"/>
              <w:rPr>
                <w:sz w:val="20"/>
                <w:szCs w:val="20"/>
              </w:rPr>
            </w:pPr>
            <w:r>
              <w:rPr>
                <w:sz w:val="20"/>
                <w:szCs w:val="20"/>
              </w:rPr>
              <w:t>修</w:t>
            </w:r>
          </w:p>
        </w:tc>
        <w:tc>
          <w:tcPr>
            <w:tcW w:w="722" w:type="dxa"/>
            <w:vAlign w:val="top"/>
          </w:tcPr>
          <w:p w14:paraId="1F443330">
            <w:pPr>
              <w:spacing w:line="282" w:lineRule="auto"/>
              <w:rPr>
                <w:rFonts w:ascii="Arial"/>
                <w:sz w:val="21"/>
              </w:rPr>
            </w:pPr>
          </w:p>
          <w:p w14:paraId="797A797C">
            <w:pPr>
              <w:spacing w:line="282" w:lineRule="auto"/>
              <w:rPr>
                <w:rFonts w:ascii="Arial"/>
                <w:sz w:val="21"/>
              </w:rPr>
            </w:pPr>
          </w:p>
          <w:p w14:paraId="729ABD3A">
            <w:pPr>
              <w:spacing w:line="282" w:lineRule="auto"/>
              <w:rPr>
                <w:rFonts w:ascii="Arial"/>
                <w:sz w:val="21"/>
              </w:rPr>
            </w:pPr>
          </w:p>
          <w:p w14:paraId="25E01533">
            <w:pPr>
              <w:pStyle w:val="14"/>
              <w:spacing w:before="85" w:line="174" w:lineRule="auto"/>
              <w:ind w:left="315"/>
              <w:rPr>
                <w:sz w:val="20"/>
                <w:szCs w:val="20"/>
              </w:rPr>
            </w:pPr>
            <w:r>
              <w:rPr>
                <w:sz w:val="20"/>
                <w:szCs w:val="20"/>
              </w:rPr>
              <w:t>1</w:t>
            </w:r>
          </w:p>
        </w:tc>
        <w:tc>
          <w:tcPr>
            <w:tcW w:w="1613" w:type="dxa"/>
            <w:vAlign w:val="top"/>
          </w:tcPr>
          <w:p w14:paraId="2BABCAD3">
            <w:pPr>
              <w:spacing w:line="270" w:lineRule="auto"/>
              <w:rPr>
                <w:rFonts w:ascii="Arial"/>
                <w:sz w:val="21"/>
              </w:rPr>
            </w:pPr>
          </w:p>
          <w:p w14:paraId="033AE3D3">
            <w:pPr>
              <w:spacing w:line="271" w:lineRule="auto"/>
              <w:rPr>
                <w:rFonts w:ascii="Arial"/>
                <w:sz w:val="21"/>
              </w:rPr>
            </w:pPr>
          </w:p>
          <w:p w14:paraId="76A951F8">
            <w:pPr>
              <w:pStyle w:val="14"/>
              <w:spacing w:before="86" w:line="212" w:lineRule="auto"/>
              <w:ind w:left="116" w:right="246" w:firstLine="8"/>
              <w:jc w:val="both"/>
              <w:rPr>
                <w:sz w:val="20"/>
                <w:szCs w:val="20"/>
              </w:rPr>
            </w:pPr>
            <w:r>
              <w:rPr>
                <w:spacing w:val="6"/>
                <w:sz w:val="20"/>
                <w:szCs w:val="20"/>
              </w:rPr>
              <w:t>混凝土结构构</w:t>
            </w:r>
            <w:r>
              <w:rPr>
                <w:spacing w:val="7"/>
                <w:sz w:val="20"/>
                <w:szCs w:val="20"/>
              </w:rPr>
              <w:t>件强度、砌体结构构件强度</w:t>
            </w:r>
          </w:p>
        </w:tc>
        <w:tc>
          <w:tcPr>
            <w:tcW w:w="2654" w:type="dxa"/>
            <w:vAlign w:val="top"/>
          </w:tcPr>
          <w:p w14:paraId="4DD0CF89">
            <w:pPr>
              <w:pStyle w:val="14"/>
              <w:spacing w:before="171" w:line="185" w:lineRule="auto"/>
              <w:ind w:left="115" w:right="116" w:firstLine="11"/>
              <w:rPr>
                <w:sz w:val="20"/>
                <w:szCs w:val="20"/>
              </w:rPr>
            </w:pPr>
            <w:r>
              <w:rPr>
                <w:spacing w:val="4"/>
                <w:sz w:val="20"/>
                <w:szCs w:val="20"/>
              </w:rPr>
              <w:t>混凝土强度（回弹法/钻芯</w:t>
            </w:r>
            <w:r>
              <w:rPr>
                <w:spacing w:val="6"/>
                <w:sz w:val="20"/>
                <w:szCs w:val="20"/>
              </w:rPr>
              <w:t>法/回弹-钻芯综合法/超声</w:t>
            </w:r>
            <w:r>
              <w:rPr>
                <w:spacing w:val="5"/>
                <w:sz w:val="20"/>
                <w:szCs w:val="20"/>
              </w:rPr>
              <w:t>回弹综合法等）、砂浆强</w:t>
            </w:r>
            <w:r>
              <w:rPr>
                <w:spacing w:val="3"/>
                <w:sz w:val="20"/>
                <w:szCs w:val="20"/>
              </w:rPr>
              <w:t>度（推出法/筒压法/砂浆片</w:t>
            </w:r>
            <w:r>
              <w:rPr>
                <w:sz w:val="20"/>
                <w:szCs w:val="20"/>
              </w:rPr>
              <w:t>剪切法/回弹法/点荷法/贯</w:t>
            </w:r>
            <w:r>
              <w:rPr>
                <w:spacing w:val="5"/>
                <w:sz w:val="20"/>
                <w:szCs w:val="20"/>
              </w:rPr>
              <w:t>入法等）、砖强度（回弹法）</w:t>
            </w:r>
          </w:p>
        </w:tc>
        <w:tc>
          <w:tcPr>
            <w:tcW w:w="2634" w:type="dxa"/>
            <w:vAlign w:val="top"/>
          </w:tcPr>
          <w:p w14:paraId="39A08E51">
            <w:pPr>
              <w:spacing w:line="391" w:lineRule="auto"/>
              <w:rPr>
                <w:rFonts w:ascii="Arial"/>
                <w:sz w:val="21"/>
              </w:rPr>
            </w:pPr>
          </w:p>
          <w:p w14:paraId="0DCE58A3">
            <w:pPr>
              <w:pStyle w:val="14"/>
              <w:spacing w:before="86" w:line="211" w:lineRule="auto"/>
              <w:ind w:left="116" w:right="156" w:firstLine="4"/>
              <w:jc w:val="both"/>
              <w:rPr>
                <w:sz w:val="20"/>
                <w:szCs w:val="20"/>
              </w:rPr>
            </w:pPr>
            <w:r>
              <w:rPr>
                <w:spacing w:val="8"/>
                <w:sz w:val="20"/>
                <w:szCs w:val="20"/>
              </w:rPr>
              <w:t>砌体抗压强度（原位轴压</w:t>
            </w:r>
            <w:r>
              <w:rPr>
                <w:spacing w:val="3"/>
                <w:sz w:val="20"/>
                <w:szCs w:val="20"/>
              </w:rPr>
              <w:t>法/扁顶法）、砌体抗剪强</w:t>
            </w:r>
            <w:r>
              <w:rPr>
                <w:spacing w:val="5"/>
                <w:sz w:val="20"/>
                <w:szCs w:val="20"/>
              </w:rPr>
              <w:t>度（原位单剪法/原位单砖</w:t>
            </w:r>
            <w:r>
              <w:rPr>
                <w:spacing w:val="7"/>
                <w:sz w:val="20"/>
                <w:szCs w:val="20"/>
              </w:rPr>
              <w:t>双剪法）</w:t>
            </w:r>
          </w:p>
        </w:tc>
      </w:tr>
      <w:tr w14:paraId="7FE6C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706" w:type="dxa"/>
            <w:vMerge w:val="continue"/>
            <w:tcBorders>
              <w:top w:val="nil"/>
              <w:bottom w:val="nil"/>
            </w:tcBorders>
            <w:vAlign w:val="top"/>
          </w:tcPr>
          <w:p w14:paraId="65767C5C">
            <w:pPr>
              <w:rPr>
                <w:rFonts w:ascii="Arial"/>
                <w:sz w:val="21"/>
              </w:rPr>
            </w:pPr>
          </w:p>
        </w:tc>
        <w:tc>
          <w:tcPr>
            <w:tcW w:w="736" w:type="dxa"/>
            <w:vMerge w:val="continue"/>
            <w:tcBorders>
              <w:top w:val="nil"/>
              <w:bottom w:val="nil"/>
            </w:tcBorders>
            <w:vAlign w:val="top"/>
          </w:tcPr>
          <w:p w14:paraId="015AA3A5">
            <w:pPr>
              <w:rPr>
                <w:rFonts w:ascii="Arial"/>
                <w:sz w:val="21"/>
              </w:rPr>
            </w:pPr>
          </w:p>
        </w:tc>
        <w:tc>
          <w:tcPr>
            <w:tcW w:w="722" w:type="dxa"/>
            <w:vAlign w:val="top"/>
          </w:tcPr>
          <w:p w14:paraId="4EB150E3">
            <w:pPr>
              <w:pStyle w:val="14"/>
              <w:spacing w:before="206" w:line="173" w:lineRule="auto"/>
              <w:ind w:left="317"/>
              <w:rPr>
                <w:sz w:val="20"/>
                <w:szCs w:val="20"/>
              </w:rPr>
            </w:pPr>
            <w:r>
              <w:rPr>
                <w:sz w:val="20"/>
                <w:szCs w:val="20"/>
              </w:rPr>
              <w:t>2</w:t>
            </w:r>
          </w:p>
        </w:tc>
        <w:tc>
          <w:tcPr>
            <w:tcW w:w="1613" w:type="dxa"/>
            <w:vAlign w:val="top"/>
          </w:tcPr>
          <w:p w14:paraId="345749F1">
            <w:pPr>
              <w:pStyle w:val="14"/>
              <w:spacing w:before="65" w:line="178" w:lineRule="auto"/>
              <w:ind w:left="121" w:right="246" w:hanging="5"/>
              <w:rPr>
                <w:sz w:val="20"/>
                <w:szCs w:val="20"/>
              </w:rPr>
            </w:pPr>
            <w:r>
              <w:rPr>
                <w:spacing w:val="7"/>
                <w:sz w:val="20"/>
                <w:szCs w:val="20"/>
              </w:rPr>
              <w:t>钢筋及保护层</w:t>
            </w:r>
            <w:r>
              <w:rPr>
                <w:spacing w:val="-1"/>
                <w:sz w:val="20"/>
                <w:szCs w:val="20"/>
              </w:rPr>
              <w:t>厚度</w:t>
            </w:r>
          </w:p>
        </w:tc>
        <w:tc>
          <w:tcPr>
            <w:tcW w:w="2654" w:type="dxa"/>
            <w:vAlign w:val="top"/>
          </w:tcPr>
          <w:p w14:paraId="5BAB143F">
            <w:pPr>
              <w:pStyle w:val="14"/>
              <w:spacing w:before="178" w:line="209" w:lineRule="auto"/>
              <w:ind w:left="118"/>
              <w:rPr>
                <w:sz w:val="20"/>
                <w:szCs w:val="20"/>
              </w:rPr>
            </w:pPr>
            <w:r>
              <w:rPr>
                <w:spacing w:val="7"/>
                <w:sz w:val="20"/>
                <w:szCs w:val="20"/>
              </w:rPr>
              <w:t>钢筋保护层厚度</w:t>
            </w:r>
          </w:p>
        </w:tc>
        <w:tc>
          <w:tcPr>
            <w:tcW w:w="2634" w:type="dxa"/>
            <w:vAlign w:val="top"/>
          </w:tcPr>
          <w:p w14:paraId="57C6F594">
            <w:pPr>
              <w:pStyle w:val="14"/>
              <w:spacing w:before="34" w:line="189" w:lineRule="auto"/>
              <w:ind w:left="119" w:right="238"/>
              <w:rPr>
                <w:sz w:val="20"/>
                <w:szCs w:val="20"/>
              </w:rPr>
            </w:pPr>
            <w:r>
              <w:rPr>
                <w:spacing w:val="2"/>
                <w:sz w:val="20"/>
                <w:szCs w:val="20"/>
              </w:rPr>
              <w:t>钢筋数量、间距、直径、</w:t>
            </w:r>
            <w:r>
              <w:rPr>
                <w:spacing w:val="6"/>
                <w:sz w:val="20"/>
                <w:szCs w:val="20"/>
              </w:rPr>
              <w:t>锈蚀状况</w:t>
            </w:r>
          </w:p>
        </w:tc>
      </w:tr>
      <w:tr w14:paraId="4608D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706" w:type="dxa"/>
            <w:vMerge w:val="continue"/>
            <w:tcBorders>
              <w:top w:val="nil"/>
              <w:bottom w:val="nil"/>
            </w:tcBorders>
            <w:vAlign w:val="top"/>
          </w:tcPr>
          <w:p w14:paraId="7E000C06">
            <w:pPr>
              <w:rPr>
                <w:rFonts w:ascii="Arial"/>
                <w:sz w:val="21"/>
              </w:rPr>
            </w:pPr>
          </w:p>
        </w:tc>
        <w:tc>
          <w:tcPr>
            <w:tcW w:w="736" w:type="dxa"/>
            <w:vMerge w:val="continue"/>
            <w:tcBorders>
              <w:top w:val="nil"/>
              <w:bottom w:val="nil"/>
            </w:tcBorders>
            <w:vAlign w:val="top"/>
          </w:tcPr>
          <w:p w14:paraId="083F2805">
            <w:pPr>
              <w:rPr>
                <w:rFonts w:ascii="Arial"/>
                <w:sz w:val="21"/>
              </w:rPr>
            </w:pPr>
          </w:p>
        </w:tc>
        <w:tc>
          <w:tcPr>
            <w:tcW w:w="722" w:type="dxa"/>
            <w:vAlign w:val="top"/>
          </w:tcPr>
          <w:p w14:paraId="15DFB348">
            <w:pPr>
              <w:pStyle w:val="14"/>
              <w:spacing w:before="95" w:line="190" w:lineRule="exact"/>
              <w:ind w:left="315"/>
              <w:rPr>
                <w:sz w:val="20"/>
                <w:szCs w:val="20"/>
              </w:rPr>
            </w:pPr>
            <w:r>
              <w:rPr>
                <w:position w:val="-2"/>
                <w:sz w:val="20"/>
                <w:szCs w:val="20"/>
              </w:rPr>
              <w:t>3</w:t>
            </w:r>
          </w:p>
        </w:tc>
        <w:tc>
          <w:tcPr>
            <w:tcW w:w="1613" w:type="dxa"/>
            <w:vAlign w:val="top"/>
          </w:tcPr>
          <w:p w14:paraId="0065C8A1">
            <w:pPr>
              <w:pStyle w:val="14"/>
              <w:spacing w:before="65" w:line="220" w:lineRule="exact"/>
              <w:ind w:left="115"/>
              <w:rPr>
                <w:sz w:val="20"/>
                <w:szCs w:val="20"/>
              </w:rPr>
            </w:pPr>
            <w:r>
              <w:rPr>
                <w:spacing w:val="7"/>
                <w:sz w:val="20"/>
                <w:szCs w:val="20"/>
              </w:rPr>
              <w:t>植筋锚固力</w:t>
            </w:r>
          </w:p>
        </w:tc>
        <w:tc>
          <w:tcPr>
            <w:tcW w:w="2654" w:type="dxa"/>
            <w:vAlign w:val="top"/>
          </w:tcPr>
          <w:p w14:paraId="2AF6C2AF">
            <w:pPr>
              <w:pStyle w:val="14"/>
              <w:spacing w:before="65" w:line="220" w:lineRule="exact"/>
              <w:ind w:left="119"/>
              <w:rPr>
                <w:sz w:val="20"/>
                <w:szCs w:val="20"/>
              </w:rPr>
            </w:pPr>
            <w:r>
              <w:rPr>
                <w:spacing w:val="7"/>
                <w:sz w:val="20"/>
                <w:szCs w:val="20"/>
              </w:rPr>
              <w:t>锚固承载力</w:t>
            </w:r>
          </w:p>
        </w:tc>
        <w:tc>
          <w:tcPr>
            <w:tcW w:w="2634" w:type="dxa"/>
            <w:vAlign w:val="top"/>
          </w:tcPr>
          <w:p w14:paraId="7EEA25FF">
            <w:pPr>
              <w:pStyle w:val="14"/>
              <w:spacing w:before="65" w:line="220" w:lineRule="exact"/>
              <w:ind w:left="103"/>
              <w:rPr>
                <w:sz w:val="20"/>
                <w:szCs w:val="20"/>
              </w:rPr>
            </w:pPr>
            <w:r>
              <w:rPr>
                <w:sz w:val="20"/>
                <w:szCs w:val="20"/>
              </w:rPr>
              <w:t>/</w:t>
            </w:r>
          </w:p>
        </w:tc>
      </w:tr>
      <w:tr w14:paraId="5150E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4" w:hRule="atLeast"/>
        </w:trPr>
        <w:tc>
          <w:tcPr>
            <w:tcW w:w="706" w:type="dxa"/>
            <w:vMerge w:val="continue"/>
            <w:tcBorders>
              <w:top w:val="nil"/>
              <w:bottom w:val="nil"/>
            </w:tcBorders>
            <w:vAlign w:val="top"/>
          </w:tcPr>
          <w:p w14:paraId="00B833C9">
            <w:pPr>
              <w:rPr>
                <w:rFonts w:ascii="Arial"/>
                <w:sz w:val="21"/>
              </w:rPr>
            </w:pPr>
          </w:p>
        </w:tc>
        <w:tc>
          <w:tcPr>
            <w:tcW w:w="736" w:type="dxa"/>
            <w:vMerge w:val="continue"/>
            <w:tcBorders>
              <w:top w:val="nil"/>
              <w:bottom w:val="nil"/>
            </w:tcBorders>
            <w:vAlign w:val="top"/>
          </w:tcPr>
          <w:p w14:paraId="4612C4EF">
            <w:pPr>
              <w:rPr>
                <w:rFonts w:ascii="Arial"/>
                <w:sz w:val="21"/>
              </w:rPr>
            </w:pPr>
          </w:p>
        </w:tc>
        <w:tc>
          <w:tcPr>
            <w:tcW w:w="722" w:type="dxa"/>
            <w:vAlign w:val="top"/>
          </w:tcPr>
          <w:p w14:paraId="1283A616">
            <w:pPr>
              <w:spacing w:line="276" w:lineRule="auto"/>
              <w:rPr>
                <w:rFonts w:ascii="Arial"/>
                <w:sz w:val="21"/>
              </w:rPr>
            </w:pPr>
          </w:p>
          <w:p w14:paraId="6C6E6FD9">
            <w:pPr>
              <w:spacing w:line="276" w:lineRule="auto"/>
              <w:rPr>
                <w:rFonts w:ascii="Arial"/>
                <w:sz w:val="21"/>
              </w:rPr>
            </w:pPr>
          </w:p>
          <w:p w14:paraId="2447D0BA">
            <w:pPr>
              <w:pStyle w:val="14"/>
              <w:spacing w:before="86" w:line="173" w:lineRule="auto"/>
              <w:ind w:left="311"/>
              <w:rPr>
                <w:sz w:val="20"/>
                <w:szCs w:val="20"/>
              </w:rPr>
            </w:pPr>
            <w:r>
              <w:rPr>
                <w:sz w:val="20"/>
                <w:szCs w:val="20"/>
              </w:rPr>
              <w:t>4</w:t>
            </w:r>
          </w:p>
        </w:tc>
        <w:tc>
          <w:tcPr>
            <w:tcW w:w="1613" w:type="dxa"/>
            <w:vAlign w:val="top"/>
          </w:tcPr>
          <w:p w14:paraId="7ED11090">
            <w:pPr>
              <w:pStyle w:val="14"/>
              <w:spacing w:before="207" w:line="203" w:lineRule="auto"/>
              <w:ind w:left="113" w:right="246" w:firstLine="3"/>
              <w:rPr>
                <w:sz w:val="20"/>
                <w:szCs w:val="20"/>
              </w:rPr>
            </w:pPr>
            <w:r>
              <w:rPr>
                <w:spacing w:val="7"/>
                <w:sz w:val="20"/>
                <w:szCs w:val="20"/>
              </w:rPr>
              <w:t>构件位置和尺寸*（涵盖砌</w:t>
            </w:r>
            <w:r>
              <w:rPr>
                <w:spacing w:val="6"/>
                <w:sz w:val="20"/>
                <w:szCs w:val="20"/>
              </w:rPr>
              <w:t>体、混凝</w:t>
            </w:r>
          </w:p>
          <w:p w14:paraId="5A28399B">
            <w:pPr>
              <w:pStyle w:val="14"/>
              <w:spacing w:line="204" w:lineRule="auto"/>
              <w:ind w:left="115"/>
              <w:rPr>
                <w:sz w:val="20"/>
                <w:szCs w:val="20"/>
              </w:rPr>
            </w:pPr>
            <w:r>
              <w:rPr>
                <w:spacing w:val="8"/>
                <w:sz w:val="20"/>
                <w:szCs w:val="20"/>
              </w:rPr>
              <w:t>土、木结构）</w:t>
            </w:r>
          </w:p>
        </w:tc>
        <w:tc>
          <w:tcPr>
            <w:tcW w:w="2654" w:type="dxa"/>
            <w:vAlign w:val="top"/>
          </w:tcPr>
          <w:p w14:paraId="71A5091C">
            <w:pPr>
              <w:spacing w:line="261" w:lineRule="auto"/>
              <w:rPr>
                <w:rFonts w:ascii="Arial"/>
                <w:sz w:val="21"/>
              </w:rPr>
            </w:pPr>
          </w:p>
          <w:p w14:paraId="5A08B83F">
            <w:pPr>
              <w:spacing w:line="262" w:lineRule="auto"/>
              <w:rPr>
                <w:rFonts w:ascii="Arial"/>
                <w:sz w:val="21"/>
              </w:rPr>
            </w:pPr>
          </w:p>
          <w:p w14:paraId="103A2924">
            <w:pPr>
              <w:pStyle w:val="14"/>
              <w:spacing w:before="86" w:line="211" w:lineRule="auto"/>
              <w:ind w:left="103"/>
              <w:rPr>
                <w:sz w:val="20"/>
                <w:szCs w:val="20"/>
              </w:rPr>
            </w:pPr>
            <w:r>
              <w:rPr>
                <w:sz w:val="20"/>
                <w:szCs w:val="20"/>
              </w:rPr>
              <w:t>/</w:t>
            </w:r>
          </w:p>
        </w:tc>
        <w:tc>
          <w:tcPr>
            <w:tcW w:w="2634" w:type="dxa"/>
            <w:vAlign w:val="top"/>
          </w:tcPr>
          <w:p w14:paraId="7A5F72DA">
            <w:pPr>
              <w:pStyle w:val="14"/>
              <w:spacing w:before="64" w:line="193" w:lineRule="auto"/>
              <w:ind w:left="116" w:right="213" w:firstLine="8"/>
              <w:rPr>
                <w:sz w:val="20"/>
                <w:szCs w:val="20"/>
              </w:rPr>
            </w:pPr>
            <w:r>
              <w:rPr>
                <w:spacing w:val="5"/>
                <w:sz w:val="20"/>
                <w:szCs w:val="20"/>
              </w:rPr>
              <w:t>轴线位置、标高、截面尺</w:t>
            </w:r>
            <w:r>
              <w:rPr>
                <w:spacing w:val="9"/>
                <w:sz w:val="20"/>
                <w:szCs w:val="20"/>
              </w:rPr>
              <w:t>寸、预埋件位置、预留插</w:t>
            </w:r>
            <w:r>
              <w:rPr>
                <w:spacing w:val="6"/>
                <w:sz w:val="20"/>
                <w:szCs w:val="20"/>
              </w:rPr>
              <w:t>筋位置及外露长度、垂直度、平整度、构件挠度、</w:t>
            </w:r>
            <w:r>
              <w:rPr>
                <w:spacing w:val="7"/>
                <w:sz w:val="20"/>
                <w:szCs w:val="20"/>
              </w:rPr>
              <w:t>平面外变形</w:t>
            </w:r>
          </w:p>
        </w:tc>
      </w:tr>
      <w:tr w14:paraId="5777F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706" w:type="dxa"/>
            <w:vMerge w:val="continue"/>
            <w:tcBorders>
              <w:top w:val="nil"/>
              <w:bottom w:val="nil"/>
            </w:tcBorders>
            <w:vAlign w:val="top"/>
          </w:tcPr>
          <w:p w14:paraId="39926CC1">
            <w:pPr>
              <w:rPr>
                <w:rFonts w:ascii="Arial"/>
                <w:sz w:val="21"/>
              </w:rPr>
            </w:pPr>
          </w:p>
        </w:tc>
        <w:tc>
          <w:tcPr>
            <w:tcW w:w="736" w:type="dxa"/>
            <w:vMerge w:val="continue"/>
            <w:tcBorders>
              <w:top w:val="nil"/>
              <w:bottom w:val="nil"/>
            </w:tcBorders>
            <w:vAlign w:val="top"/>
          </w:tcPr>
          <w:p w14:paraId="2E5D1D5B">
            <w:pPr>
              <w:rPr>
                <w:rFonts w:ascii="Arial"/>
                <w:sz w:val="21"/>
              </w:rPr>
            </w:pPr>
          </w:p>
        </w:tc>
        <w:tc>
          <w:tcPr>
            <w:tcW w:w="722" w:type="dxa"/>
            <w:vAlign w:val="top"/>
          </w:tcPr>
          <w:p w14:paraId="3EE5118E">
            <w:pPr>
              <w:pStyle w:val="14"/>
              <w:spacing w:before="209" w:line="170" w:lineRule="auto"/>
              <w:ind w:left="319"/>
              <w:rPr>
                <w:sz w:val="20"/>
                <w:szCs w:val="20"/>
              </w:rPr>
            </w:pPr>
            <w:r>
              <w:rPr>
                <w:sz w:val="20"/>
                <w:szCs w:val="20"/>
              </w:rPr>
              <w:t>5</w:t>
            </w:r>
          </w:p>
        </w:tc>
        <w:tc>
          <w:tcPr>
            <w:tcW w:w="1613" w:type="dxa"/>
            <w:vAlign w:val="top"/>
          </w:tcPr>
          <w:p w14:paraId="6B389FDC">
            <w:pPr>
              <w:pStyle w:val="14"/>
              <w:spacing w:before="65" w:line="178" w:lineRule="auto"/>
              <w:ind w:left="114" w:right="246" w:firstLine="11"/>
              <w:rPr>
                <w:sz w:val="20"/>
                <w:szCs w:val="20"/>
              </w:rPr>
            </w:pPr>
            <w:r>
              <w:rPr>
                <w:spacing w:val="5"/>
                <w:sz w:val="20"/>
                <w:szCs w:val="20"/>
              </w:rPr>
              <w:t>外观质量及内</w:t>
            </w:r>
            <w:r>
              <w:rPr>
                <w:spacing w:val="9"/>
                <w:sz w:val="20"/>
                <w:szCs w:val="20"/>
              </w:rPr>
              <w:t>部缺陷*</w:t>
            </w:r>
          </w:p>
        </w:tc>
        <w:tc>
          <w:tcPr>
            <w:tcW w:w="2654" w:type="dxa"/>
            <w:vAlign w:val="top"/>
          </w:tcPr>
          <w:p w14:paraId="1F440278">
            <w:pPr>
              <w:pStyle w:val="14"/>
              <w:spacing w:before="178" w:line="211" w:lineRule="auto"/>
              <w:ind w:left="103"/>
              <w:rPr>
                <w:sz w:val="20"/>
                <w:szCs w:val="20"/>
              </w:rPr>
            </w:pPr>
            <w:r>
              <w:rPr>
                <w:sz w:val="20"/>
                <w:szCs w:val="20"/>
              </w:rPr>
              <w:t>/</w:t>
            </w:r>
          </w:p>
        </w:tc>
        <w:tc>
          <w:tcPr>
            <w:tcW w:w="2634" w:type="dxa"/>
            <w:vAlign w:val="top"/>
          </w:tcPr>
          <w:p w14:paraId="1819D710">
            <w:pPr>
              <w:pStyle w:val="14"/>
              <w:spacing w:before="179" w:line="209" w:lineRule="auto"/>
              <w:ind w:left="128"/>
              <w:rPr>
                <w:sz w:val="20"/>
                <w:szCs w:val="20"/>
              </w:rPr>
            </w:pPr>
            <w:r>
              <w:rPr>
                <w:spacing w:val="1"/>
                <w:sz w:val="20"/>
                <w:szCs w:val="20"/>
              </w:rPr>
              <w:t>外观质量、内部缺陷</w:t>
            </w:r>
          </w:p>
        </w:tc>
      </w:tr>
      <w:tr w14:paraId="04925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706" w:type="dxa"/>
            <w:vMerge w:val="continue"/>
            <w:tcBorders>
              <w:top w:val="nil"/>
              <w:bottom w:val="nil"/>
            </w:tcBorders>
            <w:vAlign w:val="top"/>
          </w:tcPr>
          <w:p w14:paraId="6CF37474">
            <w:pPr>
              <w:rPr>
                <w:rFonts w:ascii="Arial"/>
                <w:sz w:val="21"/>
              </w:rPr>
            </w:pPr>
          </w:p>
        </w:tc>
        <w:tc>
          <w:tcPr>
            <w:tcW w:w="736" w:type="dxa"/>
            <w:vMerge w:val="continue"/>
            <w:tcBorders>
              <w:top w:val="nil"/>
              <w:bottom w:val="nil"/>
            </w:tcBorders>
            <w:vAlign w:val="top"/>
          </w:tcPr>
          <w:p w14:paraId="0D364431">
            <w:pPr>
              <w:rPr>
                <w:rFonts w:ascii="Arial"/>
                <w:sz w:val="21"/>
              </w:rPr>
            </w:pPr>
          </w:p>
        </w:tc>
        <w:tc>
          <w:tcPr>
            <w:tcW w:w="722" w:type="dxa"/>
            <w:vAlign w:val="top"/>
          </w:tcPr>
          <w:p w14:paraId="42FA77A3">
            <w:pPr>
              <w:pStyle w:val="14"/>
              <w:spacing w:before="64" w:line="224" w:lineRule="exact"/>
              <w:ind w:left="316"/>
              <w:rPr>
                <w:sz w:val="20"/>
                <w:szCs w:val="20"/>
              </w:rPr>
            </w:pPr>
            <w:r>
              <w:rPr>
                <w:position w:val="-1"/>
                <w:sz w:val="20"/>
                <w:szCs w:val="20"/>
              </w:rPr>
              <w:t>6</w:t>
            </w:r>
          </w:p>
        </w:tc>
        <w:tc>
          <w:tcPr>
            <w:tcW w:w="1613" w:type="dxa"/>
            <w:vAlign w:val="top"/>
          </w:tcPr>
          <w:p w14:paraId="6BB2EF8D">
            <w:pPr>
              <w:pStyle w:val="14"/>
              <w:spacing w:before="66" w:line="222" w:lineRule="exact"/>
              <w:ind w:left="115"/>
              <w:rPr>
                <w:sz w:val="20"/>
                <w:szCs w:val="20"/>
              </w:rPr>
            </w:pPr>
            <w:r>
              <w:rPr>
                <w:spacing w:val="7"/>
                <w:sz w:val="20"/>
                <w:szCs w:val="20"/>
              </w:rPr>
              <w:t>装配式混凝土</w:t>
            </w:r>
          </w:p>
        </w:tc>
        <w:tc>
          <w:tcPr>
            <w:tcW w:w="2654" w:type="dxa"/>
            <w:vAlign w:val="top"/>
          </w:tcPr>
          <w:p w14:paraId="5D056042">
            <w:pPr>
              <w:pStyle w:val="14"/>
              <w:spacing w:before="34" w:line="177" w:lineRule="auto"/>
              <w:ind w:left="103"/>
              <w:rPr>
                <w:sz w:val="20"/>
                <w:szCs w:val="20"/>
              </w:rPr>
            </w:pPr>
            <w:r>
              <w:rPr>
                <w:sz w:val="20"/>
                <w:szCs w:val="20"/>
              </w:rPr>
              <w:t>/</w:t>
            </w:r>
          </w:p>
        </w:tc>
        <w:tc>
          <w:tcPr>
            <w:tcW w:w="2634" w:type="dxa"/>
            <w:vAlign w:val="top"/>
          </w:tcPr>
          <w:p w14:paraId="7529B024">
            <w:pPr>
              <w:pStyle w:val="14"/>
              <w:spacing w:before="66" w:line="222" w:lineRule="exact"/>
              <w:ind w:left="119"/>
              <w:rPr>
                <w:sz w:val="20"/>
                <w:szCs w:val="20"/>
              </w:rPr>
            </w:pPr>
            <w:r>
              <w:rPr>
                <w:spacing w:val="8"/>
                <w:sz w:val="20"/>
                <w:szCs w:val="20"/>
              </w:rPr>
              <w:t>钢筋套筒灌浆连接灌浆饱</w:t>
            </w:r>
          </w:p>
        </w:tc>
      </w:tr>
    </w:tbl>
    <w:p w14:paraId="5821BEC7">
      <w:pPr>
        <w:spacing w:line="224" w:lineRule="exact"/>
        <w:rPr>
          <w:rFonts w:ascii="Arial" w:hAnsi="Arial" w:eastAsia="Arial" w:cs="Arial"/>
          <w:sz w:val="19"/>
          <w:szCs w:val="19"/>
        </w:rPr>
        <w:sectPr>
          <w:footerReference r:id="rId8" w:type="default"/>
          <w:pgSz w:w="11911" w:h="16839"/>
          <w:pgMar w:top="1431" w:right="1364" w:bottom="1540" w:left="1476" w:header="0" w:footer="1287" w:gutter="0"/>
          <w:pgNumType w:fmt="decimal"/>
          <w:cols w:space="720" w:num="1"/>
        </w:sectPr>
      </w:pPr>
    </w:p>
    <w:tbl>
      <w:tblPr>
        <w:tblStyle w:val="13"/>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736"/>
        <w:gridCol w:w="722"/>
        <w:gridCol w:w="1613"/>
        <w:gridCol w:w="2654"/>
        <w:gridCol w:w="2634"/>
      </w:tblGrid>
      <w:tr w14:paraId="061F4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6" w:type="dxa"/>
            <w:vAlign w:val="center"/>
          </w:tcPr>
          <w:p w14:paraId="6FF1E783">
            <w:pPr>
              <w:bidi w:val="0"/>
              <w:jc w:val="center"/>
              <w:rPr>
                <w:rFonts w:ascii="黑体" w:hAnsi="黑体" w:eastAsia="黑体" w:cs="黑体"/>
                <w:sz w:val="20"/>
                <w:szCs w:val="20"/>
              </w:rPr>
            </w:pPr>
            <w:r>
              <w:rPr>
                <w:rFonts w:hint="eastAsia" w:ascii="黑体" w:hAnsi="黑体" w:eastAsia="黑体" w:cs="黑体"/>
                <w:sz w:val="28"/>
                <w:szCs w:val="28"/>
              </w:rPr>
              <w:t>序号</w:t>
            </w:r>
          </w:p>
        </w:tc>
        <w:tc>
          <w:tcPr>
            <w:tcW w:w="736" w:type="dxa"/>
            <w:vAlign w:val="center"/>
          </w:tcPr>
          <w:p w14:paraId="4F8C6A77">
            <w:pPr>
              <w:bidi w:val="0"/>
              <w:jc w:val="center"/>
              <w:rPr>
                <w:rFonts w:ascii="黑体" w:hAnsi="黑体" w:eastAsia="黑体" w:cs="黑体"/>
                <w:sz w:val="20"/>
                <w:szCs w:val="20"/>
              </w:rPr>
            </w:pPr>
            <w:r>
              <w:rPr>
                <w:rFonts w:hint="eastAsia" w:ascii="黑体" w:hAnsi="黑体" w:eastAsia="黑体" w:cs="黑体"/>
                <w:sz w:val="28"/>
                <w:szCs w:val="28"/>
              </w:rPr>
              <w:t>检测专项</w:t>
            </w:r>
          </w:p>
        </w:tc>
        <w:tc>
          <w:tcPr>
            <w:tcW w:w="722" w:type="dxa"/>
            <w:vAlign w:val="center"/>
          </w:tcPr>
          <w:p w14:paraId="2E6A5094">
            <w:pPr>
              <w:bidi w:val="0"/>
              <w:jc w:val="center"/>
              <w:rPr>
                <w:rFonts w:ascii="黑体" w:hAnsi="黑体" w:eastAsia="黑体" w:cs="黑体"/>
                <w:sz w:val="20"/>
                <w:szCs w:val="20"/>
              </w:rPr>
            </w:pPr>
            <w:r>
              <w:rPr>
                <w:rFonts w:hint="eastAsia" w:ascii="黑体" w:hAnsi="黑体" w:eastAsia="黑体" w:cs="黑体"/>
                <w:sz w:val="28"/>
                <w:szCs w:val="28"/>
              </w:rPr>
              <w:t>编号</w:t>
            </w:r>
          </w:p>
        </w:tc>
        <w:tc>
          <w:tcPr>
            <w:tcW w:w="1613" w:type="dxa"/>
            <w:vAlign w:val="center"/>
          </w:tcPr>
          <w:p w14:paraId="644E0642">
            <w:pPr>
              <w:bidi w:val="0"/>
              <w:jc w:val="center"/>
              <w:rPr>
                <w:rFonts w:ascii="黑体" w:hAnsi="黑体" w:eastAsia="黑体" w:cs="黑体"/>
                <w:sz w:val="20"/>
                <w:szCs w:val="20"/>
              </w:rPr>
            </w:pPr>
            <w:r>
              <w:rPr>
                <w:rFonts w:hint="eastAsia" w:ascii="黑体" w:hAnsi="黑体" w:eastAsia="黑体" w:cs="黑体"/>
                <w:sz w:val="28"/>
                <w:szCs w:val="28"/>
              </w:rPr>
              <w:t>检测项目</w:t>
            </w:r>
          </w:p>
        </w:tc>
        <w:tc>
          <w:tcPr>
            <w:tcW w:w="2654" w:type="dxa"/>
            <w:vAlign w:val="center"/>
          </w:tcPr>
          <w:p w14:paraId="644BD71E">
            <w:pPr>
              <w:bidi w:val="0"/>
              <w:jc w:val="center"/>
              <w:rPr>
                <w:rFonts w:ascii="黑体" w:hAnsi="黑体" w:eastAsia="黑体" w:cs="黑体"/>
                <w:sz w:val="20"/>
                <w:szCs w:val="20"/>
              </w:rPr>
            </w:pPr>
            <w:r>
              <w:rPr>
                <w:rFonts w:hint="eastAsia" w:ascii="黑体" w:hAnsi="黑体" w:eastAsia="黑体" w:cs="黑体"/>
                <w:sz w:val="28"/>
                <w:szCs w:val="28"/>
              </w:rPr>
              <w:t>必备检测参数</w:t>
            </w:r>
          </w:p>
        </w:tc>
        <w:tc>
          <w:tcPr>
            <w:tcW w:w="2634" w:type="dxa"/>
            <w:vAlign w:val="center"/>
          </w:tcPr>
          <w:p w14:paraId="25BA2468">
            <w:pPr>
              <w:bidi w:val="0"/>
              <w:jc w:val="center"/>
              <w:rPr>
                <w:sz w:val="20"/>
                <w:szCs w:val="20"/>
              </w:rPr>
            </w:pPr>
            <w:r>
              <w:rPr>
                <w:rFonts w:hint="eastAsia" w:ascii="黑体" w:hAnsi="黑体" w:eastAsia="黑体" w:cs="黑体"/>
                <w:sz w:val="28"/>
                <w:szCs w:val="28"/>
              </w:rPr>
              <w:t>可选检测参数</w:t>
            </w:r>
          </w:p>
        </w:tc>
      </w:tr>
      <w:tr w14:paraId="639BA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06" w:type="dxa"/>
            <w:vMerge w:val="restart"/>
            <w:tcBorders>
              <w:bottom w:val="nil"/>
            </w:tcBorders>
            <w:vAlign w:val="top"/>
          </w:tcPr>
          <w:p w14:paraId="43252F70">
            <w:pPr>
              <w:rPr>
                <w:rFonts w:ascii="Arial"/>
                <w:sz w:val="21"/>
              </w:rPr>
            </w:pPr>
          </w:p>
        </w:tc>
        <w:tc>
          <w:tcPr>
            <w:tcW w:w="736" w:type="dxa"/>
            <w:vMerge w:val="restart"/>
            <w:tcBorders>
              <w:bottom w:val="nil"/>
            </w:tcBorders>
            <w:vAlign w:val="top"/>
          </w:tcPr>
          <w:p w14:paraId="4739E771">
            <w:pPr>
              <w:rPr>
                <w:rFonts w:ascii="Arial"/>
                <w:sz w:val="21"/>
              </w:rPr>
            </w:pPr>
          </w:p>
        </w:tc>
        <w:tc>
          <w:tcPr>
            <w:tcW w:w="722" w:type="dxa"/>
            <w:vAlign w:val="top"/>
          </w:tcPr>
          <w:p w14:paraId="3FCBF96D">
            <w:pPr>
              <w:rPr>
                <w:rFonts w:ascii="Arial"/>
                <w:sz w:val="21"/>
              </w:rPr>
            </w:pPr>
          </w:p>
        </w:tc>
        <w:tc>
          <w:tcPr>
            <w:tcW w:w="1613" w:type="dxa"/>
            <w:vAlign w:val="top"/>
          </w:tcPr>
          <w:p w14:paraId="1AC12A2B">
            <w:pPr>
              <w:pStyle w:val="14"/>
              <w:spacing w:before="61" w:line="210" w:lineRule="auto"/>
              <w:ind w:left="119"/>
              <w:rPr>
                <w:sz w:val="20"/>
                <w:szCs w:val="20"/>
              </w:rPr>
            </w:pPr>
            <w:r>
              <w:rPr>
                <w:spacing w:val="8"/>
                <w:sz w:val="20"/>
                <w:szCs w:val="20"/>
              </w:rPr>
              <w:t>结构节点*</w:t>
            </w:r>
          </w:p>
        </w:tc>
        <w:tc>
          <w:tcPr>
            <w:tcW w:w="2654" w:type="dxa"/>
            <w:vAlign w:val="top"/>
          </w:tcPr>
          <w:p w14:paraId="51EC02C6">
            <w:pPr>
              <w:rPr>
                <w:rFonts w:ascii="Arial"/>
                <w:sz w:val="21"/>
              </w:rPr>
            </w:pPr>
          </w:p>
        </w:tc>
        <w:tc>
          <w:tcPr>
            <w:tcW w:w="2634" w:type="dxa"/>
            <w:vAlign w:val="top"/>
          </w:tcPr>
          <w:p w14:paraId="70556A29">
            <w:pPr>
              <w:pStyle w:val="14"/>
              <w:spacing w:before="58" w:line="188" w:lineRule="auto"/>
              <w:ind w:left="123" w:right="213" w:firstLine="3"/>
              <w:jc w:val="both"/>
              <w:rPr>
                <w:sz w:val="20"/>
                <w:szCs w:val="20"/>
              </w:rPr>
            </w:pPr>
            <w:r>
              <w:rPr>
                <w:spacing w:val="5"/>
                <w:sz w:val="20"/>
                <w:szCs w:val="20"/>
              </w:rPr>
              <w:t>满性、钢筋浆锚搭接连接</w:t>
            </w:r>
            <w:r>
              <w:rPr>
                <w:spacing w:val="8"/>
                <w:sz w:val="20"/>
                <w:szCs w:val="20"/>
              </w:rPr>
              <w:t>灌浆饱满性、外墙板接缝</w:t>
            </w:r>
            <w:r>
              <w:rPr>
                <w:spacing w:val="5"/>
                <w:sz w:val="20"/>
                <w:szCs w:val="20"/>
              </w:rPr>
              <w:t>防水性能</w:t>
            </w:r>
          </w:p>
        </w:tc>
      </w:tr>
      <w:tr w14:paraId="42EDB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706" w:type="dxa"/>
            <w:vMerge w:val="continue"/>
            <w:tcBorders>
              <w:top w:val="nil"/>
              <w:bottom w:val="nil"/>
            </w:tcBorders>
            <w:vAlign w:val="top"/>
          </w:tcPr>
          <w:p w14:paraId="4C2BC02A">
            <w:pPr>
              <w:rPr>
                <w:rFonts w:ascii="Arial"/>
                <w:sz w:val="21"/>
              </w:rPr>
            </w:pPr>
          </w:p>
        </w:tc>
        <w:tc>
          <w:tcPr>
            <w:tcW w:w="736" w:type="dxa"/>
            <w:vMerge w:val="continue"/>
            <w:tcBorders>
              <w:top w:val="nil"/>
              <w:bottom w:val="nil"/>
            </w:tcBorders>
            <w:vAlign w:val="top"/>
          </w:tcPr>
          <w:p w14:paraId="6CCD568C">
            <w:pPr>
              <w:rPr>
                <w:rFonts w:ascii="Arial"/>
                <w:sz w:val="21"/>
              </w:rPr>
            </w:pPr>
          </w:p>
        </w:tc>
        <w:tc>
          <w:tcPr>
            <w:tcW w:w="722" w:type="dxa"/>
            <w:vAlign w:val="top"/>
          </w:tcPr>
          <w:p w14:paraId="5D2ABC76">
            <w:pPr>
              <w:spacing w:line="408" w:lineRule="auto"/>
              <w:rPr>
                <w:rFonts w:ascii="Arial"/>
                <w:sz w:val="21"/>
              </w:rPr>
            </w:pPr>
          </w:p>
          <w:p w14:paraId="4F2F172F">
            <w:pPr>
              <w:pStyle w:val="14"/>
              <w:spacing w:before="85" w:line="171" w:lineRule="auto"/>
              <w:ind w:left="317"/>
              <w:rPr>
                <w:sz w:val="20"/>
                <w:szCs w:val="20"/>
              </w:rPr>
            </w:pPr>
            <w:r>
              <w:rPr>
                <w:sz w:val="20"/>
                <w:szCs w:val="20"/>
              </w:rPr>
              <w:t>7</w:t>
            </w:r>
          </w:p>
        </w:tc>
        <w:tc>
          <w:tcPr>
            <w:tcW w:w="1613" w:type="dxa"/>
            <w:vAlign w:val="top"/>
          </w:tcPr>
          <w:p w14:paraId="2C863DD5">
            <w:pPr>
              <w:pStyle w:val="14"/>
              <w:spacing w:before="62" w:line="201" w:lineRule="auto"/>
              <w:ind w:left="119"/>
              <w:rPr>
                <w:sz w:val="20"/>
                <w:szCs w:val="20"/>
              </w:rPr>
            </w:pPr>
            <w:r>
              <w:rPr>
                <w:spacing w:val="8"/>
                <w:sz w:val="20"/>
                <w:szCs w:val="20"/>
              </w:rPr>
              <w:t>结构构件性能*</w:t>
            </w:r>
          </w:p>
          <w:p w14:paraId="221E3506">
            <w:pPr>
              <w:pStyle w:val="14"/>
              <w:spacing w:before="2" w:line="194" w:lineRule="auto"/>
              <w:ind w:left="124" w:right="271" w:hanging="25"/>
              <w:rPr>
                <w:sz w:val="20"/>
                <w:szCs w:val="20"/>
              </w:rPr>
            </w:pPr>
            <w:r>
              <w:rPr>
                <w:spacing w:val="6"/>
                <w:sz w:val="20"/>
                <w:szCs w:val="20"/>
              </w:rPr>
              <w:t>（涵盖砌体、</w:t>
            </w:r>
            <w:r>
              <w:rPr>
                <w:spacing w:val="1"/>
                <w:sz w:val="20"/>
                <w:szCs w:val="20"/>
              </w:rPr>
              <w:t>混凝土、</w:t>
            </w:r>
          </w:p>
          <w:p w14:paraId="22F5CEDD">
            <w:pPr>
              <w:pStyle w:val="14"/>
              <w:spacing w:before="23" w:line="224" w:lineRule="exact"/>
              <w:ind w:left="118"/>
              <w:rPr>
                <w:sz w:val="20"/>
                <w:szCs w:val="20"/>
              </w:rPr>
            </w:pPr>
            <w:r>
              <w:rPr>
                <w:spacing w:val="6"/>
                <w:sz w:val="20"/>
                <w:szCs w:val="20"/>
              </w:rPr>
              <w:t>木结构）</w:t>
            </w:r>
          </w:p>
        </w:tc>
        <w:tc>
          <w:tcPr>
            <w:tcW w:w="2654" w:type="dxa"/>
            <w:vAlign w:val="top"/>
          </w:tcPr>
          <w:p w14:paraId="6B2B3AE9">
            <w:pPr>
              <w:spacing w:line="376" w:lineRule="auto"/>
              <w:rPr>
                <w:rFonts w:ascii="Arial"/>
                <w:sz w:val="21"/>
              </w:rPr>
            </w:pPr>
          </w:p>
          <w:p w14:paraId="69B00B82">
            <w:pPr>
              <w:pStyle w:val="14"/>
              <w:spacing w:before="86" w:line="211" w:lineRule="auto"/>
              <w:ind w:left="103"/>
              <w:rPr>
                <w:sz w:val="20"/>
                <w:szCs w:val="20"/>
              </w:rPr>
            </w:pPr>
            <w:r>
              <w:rPr>
                <w:sz w:val="20"/>
                <w:szCs w:val="20"/>
              </w:rPr>
              <w:t>/</w:t>
            </w:r>
          </w:p>
        </w:tc>
        <w:tc>
          <w:tcPr>
            <w:tcW w:w="2634" w:type="dxa"/>
            <w:vAlign w:val="top"/>
          </w:tcPr>
          <w:p w14:paraId="3C6D3459">
            <w:pPr>
              <w:spacing w:line="376" w:lineRule="auto"/>
              <w:rPr>
                <w:rFonts w:ascii="Arial"/>
                <w:sz w:val="21"/>
              </w:rPr>
            </w:pPr>
          </w:p>
          <w:p w14:paraId="70EDC378">
            <w:pPr>
              <w:pStyle w:val="14"/>
              <w:spacing w:before="86" w:line="209" w:lineRule="auto"/>
              <w:ind w:left="119"/>
              <w:rPr>
                <w:sz w:val="20"/>
                <w:szCs w:val="20"/>
              </w:rPr>
            </w:pPr>
            <w:r>
              <w:rPr>
                <w:spacing w:val="5"/>
                <w:sz w:val="20"/>
                <w:szCs w:val="20"/>
              </w:rPr>
              <w:t>静载试验、动力测试</w:t>
            </w:r>
          </w:p>
        </w:tc>
      </w:tr>
      <w:tr w14:paraId="7B6C8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06" w:type="dxa"/>
            <w:vMerge w:val="continue"/>
            <w:tcBorders>
              <w:top w:val="nil"/>
              <w:bottom w:val="nil"/>
            </w:tcBorders>
            <w:vAlign w:val="top"/>
          </w:tcPr>
          <w:p w14:paraId="0774B3DB">
            <w:pPr>
              <w:rPr>
                <w:rFonts w:ascii="Arial"/>
                <w:sz w:val="21"/>
              </w:rPr>
            </w:pPr>
          </w:p>
        </w:tc>
        <w:tc>
          <w:tcPr>
            <w:tcW w:w="736" w:type="dxa"/>
            <w:vMerge w:val="continue"/>
            <w:tcBorders>
              <w:top w:val="nil"/>
              <w:bottom w:val="nil"/>
            </w:tcBorders>
            <w:vAlign w:val="top"/>
          </w:tcPr>
          <w:p w14:paraId="76380349">
            <w:pPr>
              <w:rPr>
                <w:rFonts w:ascii="Arial"/>
                <w:sz w:val="21"/>
              </w:rPr>
            </w:pPr>
          </w:p>
        </w:tc>
        <w:tc>
          <w:tcPr>
            <w:tcW w:w="722" w:type="dxa"/>
            <w:vAlign w:val="top"/>
          </w:tcPr>
          <w:p w14:paraId="683BCCB0">
            <w:pPr>
              <w:spacing w:line="263" w:lineRule="auto"/>
              <w:rPr>
                <w:rFonts w:ascii="Arial"/>
                <w:sz w:val="21"/>
              </w:rPr>
            </w:pPr>
          </w:p>
          <w:p w14:paraId="0B3BC984">
            <w:pPr>
              <w:pStyle w:val="14"/>
              <w:spacing w:before="85" w:line="171" w:lineRule="auto"/>
              <w:ind w:left="313"/>
              <w:rPr>
                <w:sz w:val="20"/>
                <w:szCs w:val="20"/>
              </w:rPr>
            </w:pPr>
            <w:r>
              <w:rPr>
                <w:sz w:val="20"/>
                <w:szCs w:val="20"/>
              </w:rPr>
              <w:t>8</w:t>
            </w:r>
          </w:p>
        </w:tc>
        <w:tc>
          <w:tcPr>
            <w:tcW w:w="1613" w:type="dxa"/>
            <w:vAlign w:val="top"/>
          </w:tcPr>
          <w:p w14:paraId="7AC5A0C0">
            <w:pPr>
              <w:spacing w:line="264" w:lineRule="auto"/>
              <w:rPr>
                <w:rFonts w:ascii="Arial"/>
                <w:sz w:val="21"/>
              </w:rPr>
            </w:pPr>
          </w:p>
          <w:p w14:paraId="4F53F98E">
            <w:pPr>
              <w:pStyle w:val="14"/>
              <w:spacing w:before="86" w:line="209" w:lineRule="auto"/>
              <w:ind w:left="115"/>
              <w:rPr>
                <w:sz w:val="20"/>
                <w:szCs w:val="20"/>
              </w:rPr>
            </w:pPr>
            <w:r>
              <w:rPr>
                <w:spacing w:val="9"/>
                <w:sz w:val="20"/>
                <w:szCs w:val="20"/>
              </w:rPr>
              <w:t>装饰装修工程*</w:t>
            </w:r>
          </w:p>
        </w:tc>
        <w:tc>
          <w:tcPr>
            <w:tcW w:w="2654" w:type="dxa"/>
            <w:vAlign w:val="top"/>
          </w:tcPr>
          <w:p w14:paraId="7EEEA8BE">
            <w:pPr>
              <w:pStyle w:val="14"/>
              <w:spacing w:before="320" w:line="211" w:lineRule="auto"/>
              <w:ind w:left="103"/>
              <w:rPr>
                <w:sz w:val="20"/>
                <w:szCs w:val="20"/>
              </w:rPr>
            </w:pPr>
            <w:r>
              <w:rPr>
                <w:sz w:val="20"/>
                <w:szCs w:val="20"/>
              </w:rPr>
              <w:t>/</w:t>
            </w:r>
          </w:p>
        </w:tc>
        <w:tc>
          <w:tcPr>
            <w:tcW w:w="2634" w:type="dxa"/>
            <w:vAlign w:val="top"/>
          </w:tcPr>
          <w:p w14:paraId="2A474F64">
            <w:pPr>
              <w:pStyle w:val="14"/>
              <w:spacing w:before="62" w:line="187" w:lineRule="auto"/>
              <w:ind w:left="117" w:right="213" w:firstLine="5"/>
              <w:jc w:val="both"/>
              <w:rPr>
                <w:sz w:val="20"/>
                <w:szCs w:val="20"/>
              </w:rPr>
            </w:pPr>
            <w:r>
              <w:rPr>
                <w:spacing w:val="8"/>
                <w:sz w:val="20"/>
                <w:szCs w:val="20"/>
              </w:rPr>
              <w:t>后置埋件现场拉拔力、饰</w:t>
            </w:r>
            <w:r>
              <w:rPr>
                <w:spacing w:val="6"/>
                <w:sz w:val="20"/>
                <w:szCs w:val="20"/>
              </w:rPr>
              <w:t>面砖粘结强度、抹灰砂浆</w:t>
            </w:r>
            <w:r>
              <w:rPr>
                <w:spacing w:val="7"/>
                <w:sz w:val="20"/>
                <w:szCs w:val="20"/>
              </w:rPr>
              <w:t>拉伸粘接强度</w:t>
            </w:r>
          </w:p>
        </w:tc>
      </w:tr>
      <w:tr w14:paraId="5E3CD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06" w:type="dxa"/>
            <w:vMerge w:val="continue"/>
            <w:tcBorders>
              <w:top w:val="nil"/>
              <w:bottom w:val="nil"/>
            </w:tcBorders>
            <w:vAlign w:val="top"/>
          </w:tcPr>
          <w:p w14:paraId="518FF5F6">
            <w:pPr>
              <w:rPr>
                <w:rFonts w:ascii="Arial"/>
                <w:sz w:val="21"/>
              </w:rPr>
            </w:pPr>
          </w:p>
        </w:tc>
        <w:tc>
          <w:tcPr>
            <w:tcW w:w="736" w:type="dxa"/>
            <w:vMerge w:val="continue"/>
            <w:tcBorders>
              <w:top w:val="nil"/>
              <w:bottom w:val="nil"/>
            </w:tcBorders>
            <w:vAlign w:val="top"/>
          </w:tcPr>
          <w:p w14:paraId="39ABED1A">
            <w:pPr>
              <w:rPr>
                <w:rFonts w:ascii="Arial"/>
                <w:sz w:val="21"/>
              </w:rPr>
            </w:pPr>
          </w:p>
        </w:tc>
        <w:tc>
          <w:tcPr>
            <w:tcW w:w="722" w:type="dxa"/>
            <w:vAlign w:val="top"/>
          </w:tcPr>
          <w:p w14:paraId="3D689565">
            <w:pPr>
              <w:spacing w:line="294" w:lineRule="auto"/>
              <w:rPr>
                <w:rFonts w:ascii="Arial"/>
                <w:sz w:val="21"/>
              </w:rPr>
            </w:pPr>
          </w:p>
          <w:p w14:paraId="70969A7D">
            <w:pPr>
              <w:pStyle w:val="14"/>
              <w:spacing w:before="86" w:line="171" w:lineRule="auto"/>
              <w:ind w:left="317"/>
              <w:rPr>
                <w:sz w:val="20"/>
                <w:szCs w:val="20"/>
              </w:rPr>
            </w:pPr>
            <w:r>
              <w:rPr>
                <w:sz w:val="20"/>
                <w:szCs w:val="20"/>
              </w:rPr>
              <w:t>9</w:t>
            </w:r>
          </w:p>
        </w:tc>
        <w:tc>
          <w:tcPr>
            <w:tcW w:w="1613" w:type="dxa"/>
            <w:vAlign w:val="top"/>
          </w:tcPr>
          <w:p w14:paraId="53498C11">
            <w:pPr>
              <w:pStyle w:val="14"/>
              <w:spacing w:before="206" w:line="203" w:lineRule="auto"/>
              <w:ind w:left="128"/>
              <w:rPr>
                <w:sz w:val="20"/>
                <w:szCs w:val="20"/>
              </w:rPr>
            </w:pPr>
            <w:r>
              <w:rPr>
                <w:spacing w:val="4"/>
                <w:sz w:val="20"/>
                <w:szCs w:val="20"/>
              </w:rPr>
              <w:t>室内环境污</w:t>
            </w:r>
          </w:p>
          <w:p w14:paraId="2CC7CB0A">
            <w:pPr>
              <w:pStyle w:val="14"/>
              <w:spacing w:before="1" w:line="208" w:lineRule="auto"/>
              <w:ind w:left="119"/>
              <w:rPr>
                <w:sz w:val="20"/>
                <w:szCs w:val="20"/>
              </w:rPr>
            </w:pPr>
            <w:r>
              <w:rPr>
                <w:spacing w:val="7"/>
                <w:sz w:val="20"/>
                <w:szCs w:val="20"/>
              </w:rPr>
              <w:t>染物*</w:t>
            </w:r>
          </w:p>
        </w:tc>
        <w:tc>
          <w:tcPr>
            <w:tcW w:w="2654" w:type="dxa"/>
            <w:vAlign w:val="top"/>
          </w:tcPr>
          <w:p w14:paraId="47A7DCD5">
            <w:pPr>
              <w:spacing w:line="265" w:lineRule="auto"/>
              <w:rPr>
                <w:rFonts w:ascii="Arial"/>
                <w:sz w:val="21"/>
              </w:rPr>
            </w:pPr>
          </w:p>
          <w:p w14:paraId="79AEC90E">
            <w:pPr>
              <w:pStyle w:val="14"/>
              <w:spacing w:before="85" w:line="211" w:lineRule="auto"/>
              <w:ind w:left="103"/>
              <w:rPr>
                <w:sz w:val="20"/>
                <w:szCs w:val="20"/>
              </w:rPr>
            </w:pPr>
            <w:r>
              <w:rPr>
                <w:sz w:val="20"/>
                <w:szCs w:val="20"/>
              </w:rPr>
              <w:t>/</w:t>
            </w:r>
          </w:p>
        </w:tc>
        <w:tc>
          <w:tcPr>
            <w:tcW w:w="2634" w:type="dxa"/>
            <w:vAlign w:val="top"/>
          </w:tcPr>
          <w:p w14:paraId="7586BAF2">
            <w:pPr>
              <w:pStyle w:val="14"/>
              <w:spacing w:before="62" w:line="203" w:lineRule="auto"/>
              <w:ind w:left="148"/>
              <w:rPr>
                <w:sz w:val="20"/>
                <w:szCs w:val="20"/>
              </w:rPr>
            </w:pPr>
            <w:r>
              <w:rPr>
                <w:spacing w:val="-14"/>
                <w:sz w:val="20"/>
                <w:szCs w:val="20"/>
              </w:rPr>
              <w:t>甲醛、氨、TVOC、苯、</w:t>
            </w:r>
          </w:p>
          <w:p w14:paraId="33B1189A">
            <w:pPr>
              <w:pStyle w:val="14"/>
              <w:spacing w:line="179" w:lineRule="auto"/>
              <w:ind w:left="145" w:right="213" w:hanging="17"/>
              <w:rPr>
                <w:sz w:val="20"/>
                <w:szCs w:val="20"/>
              </w:rPr>
            </w:pPr>
            <w:r>
              <w:rPr>
                <w:spacing w:val="-4"/>
                <w:sz w:val="20"/>
                <w:szCs w:val="20"/>
              </w:rPr>
              <w:t>氡、甲苯、二甲苯、土壤中的氡</w:t>
            </w:r>
          </w:p>
        </w:tc>
      </w:tr>
      <w:tr w14:paraId="4CE2C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706" w:type="dxa"/>
            <w:vMerge w:val="continue"/>
            <w:tcBorders>
              <w:top w:val="nil"/>
            </w:tcBorders>
            <w:vAlign w:val="top"/>
          </w:tcPr>
          <w:p w14:paraId="0474F60E">
            <w:pPr>
              <w:rPr>
                <w:rFonts w:ascii="Arial"/>
                <w:sz w:val="21"/>
              </w:rPr>
            </w:pPr>
          </w:p>
        </w:tc>
        <w:tc>
          <w:tcPr>
            <w:tcW w:w="736" w:type="dxa"/>
            <w:vMerge w:val="continue"/>
            <w:tcBorders>
              <w:top w:val="nil"/>
            </w:tcBorders>
            <w:vAlign w:val="top"/>
          </w:tcPr>
          <w:p w14:paraId="67E00C28">
            <w:pPr>
              <w:rPr>
                <w:rFonts w:ascii="Arial"/>
                <w:sz w:val="21"/>
              </w:rPr>
            </w:pPr>
          </w:p>
        </w:tc>
        <w:tc>
          <w:tcPr>
            <w:tcW w:w="722" w:type="dxa"/>
            <w:vAlign w:val="top"/>
          </w:tcPr>
          <w:p w14:paraId="2E60FCCF">
            <w:pPr>
              <w:spacing w:line="436" w:lineRule="auto"/>
              <w:rPr>
                <w:rFonts w:ascii="Arial"/>
                <w:sz w:val="21"/>
              </w:rPr>
            </w:pPr>
          </w:p>
          <w:p w14:paraId="0C0E806B">
            <w:pPr>
              <w:pStyle w:val="14"/>
              <w:spacing w:before="86" w:line="173" w:lineRule="auto"/>
              <w:ind w:left="265"/>
              <w:rPr>
                <w:sz w:val="20"/>
                <w:szCs w:val="20"/>
              </w:rPr>
            </w:pPr>
            <w:r>
              <w:rPr>
                <w:spacing w:val="-6"/>
                <w:sz w:val="20"/>
                <w:szCs w:val="20"/>
              </w:rPr>
              <w:t>10</w:t>
            </w:r>
          </w:p>
        </w:tc>
        <w:tc>
          <w:tcPr>
            <w:tcW w:w="1613" w:type="dxa"/>
            <w:vAlign w:val="top"/>
          </w:tcPr>
          <w:p w14:paraId="6AFD1ECF">
            <w:pPr>
              <w:spacing w:line="408" w:lineRule="auto"/>
              <w:rPr>
                <w:rFonts w:ascii="Arial"/>
                <w:sz w:val="21"/>
              </w:rPr>
            </w:pPr>
          </w:p>
          <w:p w14:paraId="1098995C">
            <w:pPr>
              <w:pStyle w:val="14"/>
              <w:spacing w:before="86" w:line="210" w:lineRule="auto"/>
              <w:ind w:left="115"/>
              <w:rPr>
                <w:sz w:val="20"/>
                <w:szCs w:val="20"/>
              </w:rPr>
            </w:pPr>
            <w:r>
              <w:rPr>
                <w:spacing w:val="6"/>
                <w:sz w:val="20"/>
                <w:szCs w:val="20"/>
              </w:rPr>
              <w:t>建筑环境*</w:t>
            </w:r>
          </w:p>
        </w:tc>
        <w:tc>
          <w:tcPr>
            <w:tcW w:w="2654" w:type="dxa"/>
            <w:vAlign w:val="top"/>
          </w:tcPr>
          <w:p w14:paraId="1F9643EF">
            <w:pPr>
              <w:spacing w:line="409" w:lineRule="auto"/>
              <w:rPr>
                <w:rFonts w:ascii="Arial"/>
                <w:sz w:val="21"/>
              </w:rPr>
            </w:pPr>
          </w:p>
          <w:p w14:paraId="614E44E2">
            <w:pPr>
              <w:pStyle w:val="14"/>
              <w:spacing w:before="85" w:line="211" w:lineRule="auto"/>
              <w:ind w:left="103"/>
              <w:rPr>
                <w:sz w:val="20"/>
                <w:szCs w:val="20"/>
              </w:rPr>
            </w:pPr>
            <w:r>
              <w:rPr>
                <w:spacing w:val="6"/>
                <w:sz w:val="20"/>
                <w:szCs w:val="20"/>
              </w:rPr>
              <w:t>/</w:t>
            </w:r>
          </w:p>
        </w:tc>
        <w:tc>
          <w:tcPr>
            <w:tcW w:w="2634" w:type="dxa"/>
            <w:vAlign w:val="top"/>
          </w:tcPr>
          <w:p w14:paraId="0FA017BD">
            <w:pPr>
              <w:pStyle w:val="14"/>
              <w:spacing w:before="61" w:line="191" w:lineRule="auto"/>
              <w:ind w:left="116" w:right="213" w:firstLine="3"/>
              <w:jc w:val="both"/>
              <w:rPr>
                <w:sz w:val="20"/>
                <w:szCs w:val="20"/>
              </w:rPr>
            </w:pPr>
            <w:r>
              <w:rPr>
                <w:spacing w:val="6"/>
                <w:sz w:val="20"/>
                <w:szCs w:val="20"/>
              </w:rPr>
              <w:t>环境噪声、室内噪声、隔声性能、采光系数、采光均匀度、照度、照度均匀度、细颗粒物PM2.5浓度</w:t>
            </w:r>
          </w:p>
        </w:tc>
      </w:tr>
      <w:tr w14:paraId="78B63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706" w:type="dxa"/>
            <w:vMerge w:val="restart"/>
            <w:tcBorders>
              <w:bottom w:val="nil"/>
            </w:tcBorders>
            <w:vAlign w:val="top"/>
          </w:tcPr>
          <w:p w14:paraId="2611BB1B">
            <w:pPr>
              <w:spacing w:line="244" w:lineRule="auto"/>
              <w:rPr>
                <w:rFonts w:ascii="Arial"/>
                <w:sz w:val="21"/>
              </w:rPr>
            </w:pPr>
          </w:p>
          <w:p w14:paraId="52AEEC96">
            <w:pPr>
              <w:spacing w:line="244" w:lineRule="auto"/>
              <w:rPr>
                <w:rFonts w:ascii="Arial"/>
                <w:sz w:val="21"/>
              </w:rPr>
            </w:pPr>
          </w:p>
          <w:p w14:paraId="05D39C16">
            <w:pPr>
              <w:spacing w:line="244" w:lineRule="auto"/>
              <w:rPr>
                <w:rFonts w:ascii="Arial"/>
                <w:sz w:val="21"/>
              </w:rPr>
            </w:pPr>
          </w:p>
          <w:p w14:paraId="76D717AC">
            <w:pPr>
              <w:spacing w:line="244" w:lineRule="auto"/>
              <w:rPr>
                <w:rFonts w:ascii="Arial"/>
                <w:sz w:val="21"/>
              </w:rPr>
            </w:pPr>
          </w:p>
          <w:p w14:paraId="09772833">
            <w:pPr>
              <w:spacing w:line="244" w:lineRule="auto"/>
              <w:rPr>
                <w:rFonts w:ascii="Arial"/>
                <w:sz w:val="21"/>
              </w:rPr>
            </w:pPr>
          </w:p>
          <w:p w14:paraId="3719FE31">
            <w:pPr>
              <w:spacing w:line="244" w:lineRule="auto"/>
              <w:rPr>
                <w:rFonts w:ascii="Arial"/>
                <w:sz w:val="21"/>
              </w:rPr>
            </w:pPr>
          </w:p>
          <w:p w14:paraId="3A6B94C5">
            <w:pPr>
              <w:spacing w:line="245" w:lineRule="auto"/>
              <w:rPr>
                <w:rFonts w:ascii="Arial"/>
                <w:sz w:val="21"/>
              </w:rPr>
            </w:pPr>
          </w:p>
          <w:p w14:paraId="65303849">
            <w:pPr>
              <w:spacing w:line="245" w:lineRule="auto"/>
              <w:rPr>
                <w:rFonts w:ascii="Arial"/>
                <w:sz w:val="21"/>
              </w:rPr>
            </w:pPr>
          </w:p>
          <w:p w14:paraId="11238D21">
            <w:pPr>
              <w:spacing w:line="245" w:lineRule="auto"/>
              <w:rPr>
                <w:rFonts w:ascii="Arial"/>
                <w:sz w:val="21"/>
              </w:rPr>
            </w:pPr>
          </w:p>
          <w:p w14:paraId="436B579B">
            <w:pPr>
              <w:spacing w:line="245" w:lineRule="auto"/>
              <w:rPr>
                <w:rFonts w:ascii="Arial"/>
                <w:sz w:val="21"/>
              </w:rPr>
            </w:pPr>
          </w:p>
          <w:p w14:paraId="4EE1EBCC">
            <w:pPr>
              <w:spacing w:line="245" w:lineRule="auto"/>
              <w:rPr>
                <w:rFonts w:ascii="Arial"/>
                <w:sz w:val="21"/>
              </w:rPr>
            </w:pPr>
          </w:p>
          <w:p w14:paraId="6C905514">
            <w:pPr>
              <w:spacing w:line="245" w:lineRule="auto"/>
              <w:rPr>
                <w:rFonts w:ascii="Arial"/>
                <w:sz w:val="21"/>
              </w:rPr>
            </w:pPr>
          </w:p>
          <w:p w14:paraId="3652B9A2">
            <w:pPr>
              <w:spacing w:line="245" w:lineRule="auto"/>
              <w:rPr>
                <w:rFonts w:ascii="Arial"/>
                <w:sz w:val="21"/>
              </w:rPr>
            </w:pPr>
          </w:p>
          <w:p w14:paraId="6194F029">
            <w:pPr>
              <w:spacing w:line="245" w:lineRule="auto"/>
              <w:rPr>
                <w:rFonts w:ascii="Arial"/>
                <w:sz w:val="21"/>
              </w:rPr>
            </w:pPr>
          </w:p>
          <w:p w14:paraId="1C03A20F">
            <w:pPr>
              <w:pStyle w:val="14"/>
              <w:spacing w:before="86" w:line="161" w:lineRule="auto"/>
              <w:ind w:left="270"/>
              <w:rPr>
                <w:sz w:val="20"/>
                <w:szCs w:val="20"/>
              </w:rPr>
            </w:pPr>
            <w:r>
              <w:rPr>
                <w:sz w:val="20"/>
                <w:szCs w:val="20"/>
              </w:rPr>
              <w:t>三</w:t>
            </w:r>
          </w:p>
        </w:tc>
        <w:tc>
          <w:tcPr>
            <w:tcW w:w="736" w:type="dxa"/>
            <w:vMerge w:val="restart"/>
            <w:tcBorders>
              <w:bottom w:val="nil"/>
            </w:tcBorders>
            <w:vAlign w:val="top"/>
          </w:tcPr>
          <w:p w14:paraId="00086476">
            <w:pPr>
              <w:spacing w:line="249" w:lineRule="auto"/>
              <w:rPr>
                <w:rFonts w:ascii="Arial"/>
                <w:sz w:val="21"/>
              </w:rPr>
            </w:pPr>
          </w:p>
          <w:p w14:paraId="0032E422">
            <w:pPr>
              <w:spacing w:line="249" w:lineRule="auto"/>
              <w:rPr>
                <w:rFonts w:ascii="Arial"/>
                <w:sz w:val="21"/>
              </w:rPr>
            </w:pPr>
          </w:p>
          <w:p w14:paraId="47728369">
            <w:pPr>
              <w:spacing w:line="249" w:lineRule="auto"/>
              <w:rPr>
                <w:rFonts w:ascii="Arial"/>
                <w:sz w:val="21"/>
              </w:rPr>
            </w:pPr>
          </w:p>
          <w:p w14:paraId="0CFB049E">
            <w:pPr>
              <w:spacing w:line="249" w:lineRule="auto"/>
              <w:rPr>
                <w:rFonts w:ascii="Arial"/>
                <w:sz w:val="21"/>
              </w:rPr>
            </w:pPr>
          </w:p>
          <w:p w14:paraId="06CD5627">
            <w:pPr>
              <w:spacing w:line="249" w:lineRule="auto"/>
              <w:rPr>
                <w:rFonts w:ascii="Arial"/>
                <w:sz w:val="21"/>
              </w:rPr>
            </w:pPr>
          </w:p>
          <w:p w14:paraId="01B75760">
            <w:pPr>
              <w:spacing w:line="249" w:lineRule="auto"/>
              <w:rPr>
                <w:rFonts w:ascii="Arial"/>
                <w:sz w:val="21"/>
              </w:rPr>
            </w:pPr>
          </w:p>
          <w:p w14:paraId="08E18BBD">
            <w:pPr>
              <w:spacing w:line="249" w:lineRule="auto"/>
              <w:rPr>
                <w:rFonts w:ascii="Arial"/>
                <w:sz w:val="21"/>
              </w:rPr>
            </w:pPr>
          </w:p>
          <w:p w14:paraId="7C49DC8C">
            <w:pPr>
              <w:spacing w:line="249" w:lineRule="auto"/>
              <w:rPr>
                <w:rFonts w:ascii="Arial"/>
                <w:sz w:val="21"/>
              </w:rPr>
            </w:pPr>
          </w:p>
          <w:p w14:paraId="40A09115">
            <w:pPr>
              <w:spacing w:line="249" w:lineRule="auto"/>
              <w:rPr>
                <w:rFonts w:ascii="Arial"/>
                <w:sz w:val="21"/>
              </w:rPr>
            </w:pPr>
          </w:p>
          <w:p w14:paraId="3FFE5EF2">
            <w:pPr>
              <w:spacing w:line="249" w:lineRule="auto"/>
              <w:rPr>
                <w:rFonts w:ascii="Arial"/>
                <w:sz w:val="21"/>
              </w:rPr>
            </w:pPr>
          </w:p>
          <w:p w14:paraId="168DA310">
            <w:pPr>
              <w:spacing w:line="249" w:lineRule="auto"/>
              <w:rPr>
                <w:rFonts w:ascii="Arial"/>
                <w:sz w:val="21"/>
              </w:rPr>
            </w:pPr>
          </w:p>
          <w:p w14:paraId="42BBCD38">
            <w:pPr>
              <w:spacing w:line="249" w:lineRule="auto"/>
              <w:rPr>
                <w:rFonts w:ascii="Arial"/>
                <w:sz w:val="21"/>
              </w:rPr>
            </w:pPr>
          </w:p>
          <w:p w14:paraId="5F1F003C">
            <w:pPr>
              <w:spacing w:line="249" w:lineRule="auto"/>
              <w:rPr>
                <w:rFonts w:ascii="Arial"/>
                <w:sz w:val="21"/>
              </w:rPr>
            </w:pPr>
          </w:p>
          <w:p w14:paraId="2BB18640">
            <w:pPr>
              <w:pStyle w:val="14"/>
              <w:spacing w:before="86" w:line="215" w:lineRule="auto"/>
              <w:ind w:left="117"/>
              <w:rPr>
                <w:sz w:val="20"/>
                <w:szCs w:val="20"/>
              </w:rPr>
            </w:pPr>
            <w:r>
              <w:rPr>
                <w:spacing w:val="2"/>
                <w:sz w:val="20"/>
                <w:szCs w:val="20"/>
              </w:rPr>
              <w:t>钢结</w:t>
            </w:r>
          </w:p>
          <w:p w14:paraId="071EB776">
            <w:pPr>
              <w:pStyle w:val="14"/>
              <w:spacing w:line="210" w:lineRule="auto"/>
              <w:ind w:left="117"/>
              <w:rPr>
                <w:sz w:val="20"/>
                <w:szCs w:val="20"/>
              </w:rPr>
            </w:pPr>
            <w:r>
              <w:rPr>
                <w:sz w:val="20"/>
                <w:szCs w:val="20"/>
              </w:rPr>
              <w:t>构</w:t>
            </w:r>
          </w:p>
        </w:tc>
        <w:tc>
          <w:tcPr>
            <w:tcW w:w="722" w:type="dxa"/>
            <w:vAlign w:val="top"/>
          </w:tcPr>
          <w:p w14:paraId="1496CB50">
            <w:pPr>
              <w:spacing w:line="405" w:lineRule="auto"/>
              <w:rPr>
                <w:rFonts w:ascii="Arial"/>
                <w:sz w:val="21"/>
              </w:rPr>
            </w:pPr>
          </w:p>
          <w:p w14:paraId="0267175C">
            <w:pPr>
              <w:pStyle w:val="14"/>
              <w:spacing w:before="85" w:line="174" w:lineRule="auto"/>
              <w:ind w:left="315"/>
              <w:rPr>
                <w:sz w:val="20"/>
                <w:szCs w:val="20"/>
              </w:rPr>
            </w:pPr>
            <w:r>
              <w:rPr>
                <w:sz w:val="20"/>
                <w:szCs w:val="20"/>
              </w:rPr>
              <w:t>1</w:t>
            </w:r>
          </w:p>
        </w:tc>
        <w:tc>
          <w:tcPr>
            <w:tcW w:w="1613" w:type="dxa"/>
            <w:vAlign w:val="top"/>
          </w:tcPr>
          <w:p w14:paraId="1F01439D">
            <w:pPr>
              <w:spacing w:line="265" w:lineRule="auto"/>
              <w:rPr>
                <w:rFonts w:ascii="Arial"/>
                <w:sz w:val="21"/>
              </w:rPr>
            </w:pPr>
          </w:p>
          <w:p w14:paraId="4347A4F0">
            <w:pPr>
              <w:pStyle w:val="14"/>
              <w:spacing w:before="85" w:line="207" w:lineRule="auto"/>
              <w:ind w:left="117" w:right="246" w:hanging="1"/>
              <w:rPr>
                <w:sz w:val="20"/>
                <w:szCs w:val="20"/>
              </w:rPr>
            </w:pPr>
            <w:r>
              <w:rPr>
                <w:spacing w:val="7"/>
                <w:sz w:val="20"/>
                <w:szCs w:val="20"/>
              </w:rPr>
              <w:t>钢材及焊接材</w:t>
            </w:r>
            <w:r>
              <w:rPr>
                <w:sz w:val="20"/>
                <w:szCs w:val="20"/>
              </w:rPr>
              <w:t>料</w:t>
            </w:r>
          </w:p>
        </w:tc>
        <w:tc>
          <w:tcPr>
            <w:tcW w:w="2654" w:type="dxa"/>
            <w:vAlign w:val="top"/>
          </w:tcPr>
          <w:p w14:paraId="6FE1F974">
            <w:pPr>
              <w:pStyle w:val="14"/>
              <w:spacing w:before="322" w:line="206" w:lineRule="auto"/>
              <w:ind w:left="119" w:right="234" w:firstLine="4"/>
              <w:rPr>
                <w:sz w:val="20"/>
                <w:szCs w:val="20"/>
              </w:rPr>
            </w:pPr>
            <w:r>
              <w:rPr>
                <w:spacing w:val="5"/>
                <w:sz w:val="20"/>
                <w:szCs w:val="20"/>
              </w:rPr>
              <w:t>屈服强度、抗拉强度、伸</w:t>
            </w:r>
            <w:r>
              <w:rPr>
                <w:spacing w:val="4"/>
                <w:sz w:val="20"/>
                <w:szCs w:val="20"/>
              </w:rPr>
              <w:t>长率、厚度偏差</w:t>
            </w:r>
          </w:p>
        </w:tc>
        <w:tc>
          <w:tcPr>
            <w:tcW w:w="2634" w:type="dxa"/>
            <w:vAlign w:val="top"/>
          </w:tcPr>
          <w:p w14:paraId="494F52F1">
            <w:pPr>
              <w:pStyle w:val="14"/>
              <w:spacing w:before="61" w:line="191" w:lineRule="auto"/>
              <w:ind w:left="116" w:right="213" w:firstLine="16"/>
              <w:rPr>
                <w:sz w:val="20"/>
                <w:szCs w:val="20"/>
              </w:rPr>
            </w:pPr>
            <w:r>
              <w:rPr>
                <w:spacing w:val="5"/>
                <w:sz w:val="20"/>
                <w:szCs w:val="20"/>
              </w:rPr>
              <w:t>断面收缩率、硬度、冲击</w:t>
            </w:r>
            <w:r>
              <w:rPr>
                <w:spacing w:val="6"/>
                <w:sz w:val="20"/>
                <w:szCs w:val="20"/>
              </w:rPr>
              <w:t>韧性、冷弯性能、钢材元</w:t>
            </w:r>
            <w:r>
              <w:rPr>
                <w:spacing w:val="5"/>
                <w:sz w:val="20"/>
                <w:szCs w:val="20"/>
              </w:rPr>
              <w:t>素含量（钢材化学分析</w:t>
            </w:r>
            <w:r>
              <w:rPr>
                <w:spacing w:val="-11"/>
                <w:sz w:val="20"/>
                <w:szCs w:val="20"/>
              </w:rPr>
              <w:t>C、S、P）</w:t>
            </w:r>
          </w:p>
        </w:tc>
      </w:tr>
      <w:tr w14:paraId="792E3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706" w:type="dxa"/>
            <w:vMerge w:val="continue"/>
            <w:tcBorders>
              <w:top w:val="nil"/>
              <w:bottom w:val="nil"/>
            </w:tcBorders>
            <w:vAlign w:val="top"/>
          </w:tcPr>
          <w:p w14:paraId="6D58987D">
            <w:pPr>
              <w:rPr>
                <w:rFonts w:ascii="Arial"/>
                <w:sz w:val="21"/>
              </w:rPr>
            </w:pPr>
          </w:p>
        </w:tc>
        <w:tc>
          <w:tcPr>
            <w:tcW w:w="736" w:type="dxa"/>
            <w:vMerge w:val="continue"/>
            <w:tcBorders>
              <w:top w:val="nil"/>
              <w:bottom w:val="nil"/>
            </w:tcBorders>
            <w:vAlign w:val="top"/>
          </w:tcPr>
          <w:p w14:paraId="2C847CA3">
            <w:pPr>
              <w:rPr>
                <w:rFonts w:ascii="Arial"/>
                <w:sz w:val="21"/>
              </w:rPr>
            </w:pPr>
          </w:p>
        </w:tc>
        <w:tc>
          <w:tcPr>
            <w:tcW w:w="722" w:type="dxa"/>
            <w:vAlign w:val="top"/>
          </w:tcPr>
          <w:p w14:paraId="3F64C7DF">
            <w:pPr>
              <w:pStyle w:val="14"/>
              <w:spacing w:before="237" w:line="173" w:lineRule="auto"/>
              <w:ind w:left="317"/>
              <w:rPr>
                <w:sz w:val="20"/>
                <w:szCs w:val="20"/>
              </w:rPr>
            </w:pPr>
            <w:r>
              <w:rPr>
                <w:sz w:val="20"/>
                <w:szCs w:val="20"/>
              </w:rPr>
              <w:t>2</w:t>
            </w:r>
          </w:p>
        </w:tc>
        <w:tc>
          <w:tcPr>
            <w:tcW w:w="1613" w:type="dxa"/>
            <w:vAlign w:val="top"/>
          </w:tcPr>
          <w:p w14:paraId="20800540">
            <w:pPr>
              <w:pStyle w:val="14"/>
              <w:spacing w:before="208" w:line="210" w:lineRule="auto"/>
              <w:ind w:left="120"/>
              <w:rPr>
                <w:sz w:val="20"/>
                <w:szCs w:val="20"/>
              </w:rPr>
            </w:pPr>
            <w:r>
              <w:rPr>
                <w:sz w:val="20"/>
                <w:szCs w:val="20"/>
              </w:rPr>
              <w:t>焊缝</w:t>
            </w:r>
          </w:p>
        </w:tc>
        <w:tc>
          <w:tcPr>
            <w:tcW w:w="2654" w:type="dxa"/>
            <w:vAlign w:val="top"/>
          </w:tcPr>
          <w:p w14:paraId="67A40AF2">
            <w:pPr>
              <w:pStyle w:val="14"/>
              <w:spacing w:before="63" w:line="179" w:lineRule="auto"/>
              <w:ind w:left="101" w:right="234" w:firstLine="26"/>
              <w:rPr>
                <w:sz w:val="20"/>
                <w:szCs w:val="20"/>
              </w:rPr>
            </w:pPr>
            <w:r>
              <w:rPr>
                <w:spacing w:val="3"/>
                <w:sz w:val="20"/>
                <w:szCs w:val="20"/>
              </w:rPr>
              <w:t>外观质量、内部缺陷探伤</w:t>
            </w:r>
            <w:r>
              <w:rPr>
                <w:spacing w:val="6"/>
                <w:sz w:val="20"/>
                <w:szCs w:val="20"/>
              </w:rPr>
              <w:t>（超声法/射线法）</w:t>
            </w:r>
          </w:p>
        </w:tc>
        <w:tc>
          <w:tcPr>
            <w:tcW w:w="2634" w:type="dxa"/>
            <w:vAlign w:val="top"/>
          </w:tcPr>
          <w:p w14:paraId="00F1BF5C">
            <w:pPr>
              <w:pStyle w:val="14"/>
              <w:spacing w:before="208" w:line="210" w:lineRule="auto"/>
              <w:ind w:left="116"/>
              <w:rPr>
                <w:sz w:val="20"/>
                <w:szCs w:val="20"/>
              </w:rPr>
            </w:pPr>
            <w:r>
              <w:rPr>
                <w:spacing w:val="3"/>
                <w:sz w:val="20"/>
                <w:szCs w:val="20"/>
              </w:rPr>
              <w:t>尺寸</w:t>
            </w:r>
          </w:p>
        </w:tc>
      </w:tr>
      <w:tr w14:paraId="5DB45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4" w:hRule="atLeast"/>
        </w:trPr>
        <w:tc>
          <w:tcPr>
            <w:tcW w:w="706" w:type="dxa"/>
            <w:vMerge w:val="continue"/>
            <w:tcBorders>
              <w:top w:val="nil"/>
              <w:bottom w:val="nil"/>
            </w:tcBorders>
            <w:vAlign w:val="top"/>
          </w:tcPr>
          <w:p w14:paraId="61F0D64B">
            <w:pPr>
              <w:rPr>
                <w:rFonts w:ascii="Arial"/>
                <w:sz w:val="21"/>
              </w:rPr>
            </w:pPr>
          </w:p>
        </w:tc>
        <w:tc>
          <w:tcPr>
            <w:tcW w:w="736" w:type="dxa"/>
            <w:vMerge w:val="continue"/>
            <w:tcBorders>
              <w:top w:val="nil"/>
              <w:bottom w:val="nil"/>
            </w:tcBorders>
            <w:vAlign w:val="top"/>
          </w:tcPr>
          <w:p w14:paraId="238EA3AB">
            <w:pPr>
              <w:rPr>
                <w:rFonts w:ascii="Arial"/>
                <w:sz w:val="21"/>
              </w:rPr>
            </w:pPr>
          </w:p>
        </w:tc>
        <w:tc>
          <w:tcPr>
            <w:tcW w:w="722" w:type="dxa"/>
            <w:vAlign w:val="top"/>
          </w:tcPr>
          <w:p w14:paraId="7983098F">
            <w:pPr>
              <w:spacing w:line="242" w:lineRule="auto"/>
              <w:rPr>
                <w:rFonts w:ascii="Arial"/>
                <w:sz w:val="21"/>
              </w:rPr>
            </w:pPr>
          </w:p>
          <w:p w14:paraId="60BEB6E8">
            <w:pPr>
              <w:spacing w:line="242" w:lineRule="auto"/>
              <w:rPr>
                <w:rFonts w:ascii="Arial"/>
                <w:sz w:val="21"/>
              </w:rPr>
            </w:pPr>
          </w:p>
          <w:p w14:paraId="1FA97429">
            <w:pPr>
              <w:spacing w:line="243" w:lineRule="auto"/>
              <w:rPr>
                <w:rFonts w:ascii="Arial"/>
                <w:sz w:val="21"/>
              </w:rPr>
            </w:pPr>
          </w:p>
          <w:p w14:paraId="44B94982">
            <w:pPr>
              <w:pStyle w:val="14"/>
              <w:spacing w:before="86" w:line="171" w:lineRule="auto"/>
              <w:ind w:left="315"/>
              <w:rPr>
                <w:sz w:val="20"/>
                <w:szCs w:val="20"/>
              </w:rPr>
            </w:pPr>
            <w:r>
              <w:rPr>
                <w:sz w:val="20"/>
                <w:szCs w:val="20"/>
              </w:rPr>
              <w:t>3</w:t>
            </w:r>
          </w:p>
        </w:tc>
        <w:tc>
          <w:tcPr>
            <w:tcW w:w="1613" w:type="dxa"/>
            <w:vAlign w:val="top"/>
          </w:tcPr>
          <w:p w14:paraId="1510EBC9">
            <w:pPr>
              <w:spacing w:line="277" w:lineRule="auto"/>
              <w:rPr>
                <w:rFonts w:ascii="Arial"/>
                <w:sz w:val="21"/>
              </w:rPr>
            </w:pPr>
          </w:p>
          <w:p w14:paraId="7F97E60C">
            <w:pPr>
              <w:spacing w:line="277" w:lineRule="auto"/>
              <w:rPr>
                <w:rFonts w:ascii="Arial"/>
                <w:sz w:val="21"/>
              </w:rPr>
            </w:pPr>
          </w:p>
          <w:p w14:paraId="38E866A1">
            <w:pPr>
              <w:pStyle w:val="14"/>
              <w:spacing w:before="86" w:line="203" w:lineRule="auto"/>
              <w:ind w:left="116"/>
              <w:rPr>
                <w:sz w:val="20"/>
                <w:szCs w:val="20"/>
              </w:rPr>
            </w:pPr>
            <w:r>
              <w:rPr>
                <w:spacing w:val="7"/>
                <w:sz w:val="20"/>
                <w:szCs w:val="20"/>
              </w:rPr>
              <w:t>钢结构防腐</w:t>
            </w:r>
          </w:p>
          <w:p w14:paraId="1697E308">
            <w:pPr>
              <w:pStyle w:val="14"/>
              <w:spacing w:line="209" w:lineRule="auto"/>
              <w:ind w:left="113"/>
              <w:rPr>
                <w:sz w:val="20"/>
                <w:szCs w:val="20"/>
              </w:rPr>
            </w:pPr>
            <w:r>
              <w:rPr>
                <w:spacing w:val="7"/>
                <w:sz w:val="20"/>
                <w:szCs w:val="20"/>
              </w:rPr>
              <w:t>及防火涂装</w:t>
            </w:r>
          </w:p>
        </w:tc>
        <w:tc>
          <w:tcPr>
            <w:tcW w:w="2654" w:type="dxa"/>
            <w:vAlign w:val="top"/>
          </w:tcPr>
          <w:p w14:paraId="532B76DE">
            <w:pPr>
              <w:spacing w:line="348" w:lineRule="auto"/>
              <w:rPr>
                <w:rFonts w:ascii="Arial"/>
                <w:sz w:val="21"/>
              </w:rPr>
            </w:pPr>
          </w:p>
          <w:p w14:paraId="0139B918">
            <w:pPr>
              <w:spacing w:line="348" w:lineRule="auto"/>
              <w:rPr>
                <w:rFonts w:ascii="Arial"/>
                <w:sz w:val="21"/>
              </w:rPr>
            </w:pPr>
          </w:p>
          <w:p w14:paraId="2E4E2B1D">
            <w:pPr>
              <w:pStyle w:val="14"/>
              <w:spacing w:before="86" w:line="210" w:lineRule="auto"/>
              <w:ind w:left="122"/>
              <w:rPr>
                <w:sz w:val="20"/>
                <w:szCs w:val="20"/>
              </w:rPr>
            </w:pPr>
            <w:r>
              <w:rPr>
                <w:spacing w:val="5"/>
                <w:sz w:val="20"/>
                <w:szCs w:val="20"/>
              </w:rPr>
              <w:t>涂层厚度</w:t>
            </w:r>
          </w:p>
        </w:tc>
        <w:tc>
          <w:tcPr>
            <w:tcW w:w="2634" w:type="dxa"/>
            <w:vAlign w:val="top"/>
          </w:tcPr>
          <w:p w14:paraId="41614BB3">
            <w:pPr>
              <w:pStyle w:val="14"/>
              <w:spacing w:before="52" w:line="196" w:lineRule="auto"/>
              <w:ind w:left="125" w:right="213" w:hanging="3"/>
              <w:rPr>
                <w:sz w:val="20"/>
                <w:szCs w:val="20"/>
              </w:rPr>
            </w:pPr>
            <w:r>
              <w:rPr>
                <w:spacing w:val="6"/>
                <w:sz w:val="20"/>
                <w:szCs w:val="20"/>
              </w:rPr>
              <w:t>涂料粘结强度、涂料抗压</w:t>
            </w:r>
            <w:r>
              <w:rPr>
                <w:spacing w:val="3"/>
                <w:sz w:val="20"/>
                <w:szCs w:val="20"/>
              </w:rPr>
              <w:t>强度、涂层附着力、</w:t>
            </w:r>
            <w:r>
              <w:rPr>
                <w:spacing w:val="6"/>
                <w:sz w:val="20"/>
                <w:szCs w:val="20"/>
              </w:rPr>
              <w:t>耐弯曲性、耐冲击性、耐温变性、耐盐雾性、耐火性能、隔热效率偏差、耐冻融循环</w:t>
            </w:r>
          </w:p>
        </w:tc>
      </w:tr>
      <w:tr w14:paraId="1683E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06" w:type="dxa"/>
            <w:vMerge w:val="continue"/>
            <w:tcBorders>
              <w:top w:val="nil"/>
              <w:bottom w:val="nil"/>
            </w:tcBorders>
            <w:vAlign w:val="top"/>
          </w:tcPr>
          <w:p w14:paraId="68A853AE">
            <w:pPr>
              <w:rPr>
                <w:rFonts w:ascii="Arial"/>
                <w:sz w:val="21"/>
              </w:rPr>
            </w:pPr>
          </w:p>
        </w:tc>
        <w:tc>
          <w:tcPr>
            <w:tcW w:w="736" w:type="dxa"/>
            <w:vMerge w:val="continue"/>
            <w:tcBorders>
              <w:top w:val="nil"/>
              <w:bottom w:val="nil"/>
            </w:tcBorders>
            <w:vAlign w:val="top"/>
          </w:tcPr>
          <w:p w14:paraId="7F91D758">
            <w:pPr>
              <w:rPr>
                <w:rFonts w:ascii="Arial"/>
                <w:sz w:val="21"/>
              </w:rPr>
            </w:pPr>
          </w:p>
        </w:tc>
        <w:tc>
          <w:tcPr>
            <w:tcW w:w="722" w:type="dxa"/>
            <w:vAlign w:val="top"/>
          </w:tcPr>
          <w:p w14:paraId="23054649">
            <w:pPr>
              <w:spacing w:line="314" w:lineRule="auto"/>
              <w:rPr>
                <w:rFonts w:ascii="Arial"/>
                <w:sz w:val="21"/>
              </w:rPr>
            </w:pPr>
          </w:p>
          <w:p w14:paraId="209943EE">
            <w:pPr>
              <w:pStyle w:val="14"/>
              <w:spacing w:before="86" w:line="173" w:lineRule="auto"/>
              <w:ind w:left="311"/>
              <w:rPr>
                <w:sz w:val="20"/>
                <w:szCs w:val="20"/>
              </w:rPr>
            </w:pPr>
            <w:r>
              <w:rPr>
                <w:sz w:val="20"/>
                <w:szCs w:val="20"/>
              </w:rPr>
              <w:t>4</w:t>
            </w:r>
          </w:p>
        </w:tc>
        <w:tc>
          <w:tcPr>
            <w:tcW w:w="1613" w:type="dxa"/>
            <w:vAlign w:val="top"/>
          </w:tcPr>
          <w:p w14:paraId="00444C20">
            <w:pPr>
              <w:pStyle w:val="14"/>
              <w:spacing w:before="218" w:line="213" w:lineRule="auto"/>
              <w:ind w:left="119" w:right="246" w:firstLine="1"/>
              <w:rPr>
                <w:sz w:val="20"/>
                <w:szCs w:val="20"/>
              </w:rPr>
            </w:pPr>
            <w:r>
              <w:rPr>
                <w:spacing w:val="6"/>
                <w:sz w:val="20"/>
                <w:szCs w:val="20"/>
              </w:rPr>
              <w:t>高强度螺栓及普通紧固件</w:t>
            </w:r>
          </w:p>
        </w:tc>
        <w:tc>
          <w:tcPr>
            <w:tcW w:w="2654" w:type="dxa"/>
            <w:vAlign w:val="top"/>
          </w:tcPr>
          <w:p w14:paraId="6863C7B6">
            <w:pPr>
              <w:spacing w:line="285" w:lineRule="auto"/>
              <w:rPr>
                <w:rFonts w:ascii="Arial"/>
                <w:sz w:val="21"/>
              </w:rPr>
            </w:pPr>
          </w:p>
          <w:p w14:paraId="0FF98B35">
            <w:pPr>
              <w:pStyle w:val="14"/>
              <w:spacing w:before="86" w:line="208" w:lineRule="auto"/>
              <w:ind w:left="116"/>
              <w:rPr>
                <w:sz w:val="20"/>
                <w:szCs w:val="20"/>
              </w:rPr>
            </w:pPr>
            <w:r>
              <w:rPr>
                <w:spacing w:val="8"/>
                <w:sz w:val="20"/>
                <w:szCs w:val="20"/>
              </w:rPr>
              <w:t>抗滑移系数、硬度</w:t>
            </w:r>
          </w:p>
        </w:tc>
        <w:tc>
          <w:tcPr>
            <w:tcW w:w="2634" w:type="dxa"/>
            <w:vAlign w:val="top"/>
          </w:tcPr>
          <w:p w14:paraId="6A558A2E">
            <w:pPr>
              <w:pStyle w:val="14"/>
              <w:spacing w:before="67" w:line="197" w:lineRule="auto"/>
              <w:ind w:left="119" w:right="213" w:firstLine="12"/>
              <w:rPr>
                <w:sz w:val="20"/>
                <w:szCs w:val="20"/>
              </w:rPr>
            </w:pPr>
            <w:r>
              <w:rPr>
                <w:spacing w:val="5"/>
                <w:sz w:val="20"/>
                <w:szCs w:val="20"/>
              </w:rPr>
              <w:t>紧固轴力、扭矩系数、最小拉力载荷（普通紧固</w:t>
            </w:r>
            <w:r>
              <w:rPr>
                <w:spacing w:val="3"/>
                <w:sz w:val="20"/>
                <w:szCs w:val="20"/>
              </w:rPr>
              <w:t>件）</w:t>
            </w:r>
            <w:r>
              <w:rPr>
                <w:spacing w:val="6"/>
                <w:sz w:val="20"/>
                <w:szCs w:val="20"/>
              </w:rPr>
              <w:t>、施工扭矩</w:t>
            </w:r>
          </w:p>
        </w:tc>
      </w:tr>
      <w:tr w14:paraId="3B9E3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706" w:type="dxa"/>
            <w:vMerge w:val="continue"/>
            <w:tcBorders>
              <w:top w:val="nil"/>
              <w:bottom w:val="nil"/>
            </w:tcBorders>
            <w:vAlign w:val="top"/>
          </w:tcPr>
          <w:p w14:paraId="65AACDE0">
            <w:pPr>
              <w:rPr>
                <w:rFonts w:ascii="Arial"/>
                <w:sz w:val="21"/>
              </w:rPr>
            </w:pPr>
          </w:p>
        </w:tc>
        <w:tc>
          <w:tcPr>
            <w:tcW w:w="736" w:type="dxa"/>
            <w:vMerge w:val="continue"/>
            <w:tcBorders>
              <w:top w:val="nil"/>
              <w:bottom w:val="nil"/>
            </w:tcBorders>
            <w:vAlign w:val="top"/>
          </w:tcPr>
          <w:p w14:paraId="436FB658">
            <w:pPr>
              <w:rPr>
                <w:rFonts w:ascii="Arial"/>
                <w:sz w:val="21"/>
              </w:rPr>
            </w:pPr>
          </w:p>
        </w:tc>
        <w:tc>
          <w:tcPr>
            <w:tcW w:w="722" w:type="dxa"/>
            <w:vAlign w:val="top"/>
          </w:tcPr>
          <w:p w14:paraId="140D1642">
            <w:pPr>
              <w:spacing w:line="443" w:lineRule="auto"/>
              <w:rPr>
                <w:rFonts w:ascii="Arial"/>
                <w:sz w:val="21"/>
              </w:rPr>
            </w:pPr>
          </w:p>
          <w:p w14:paraId="67B3E257">
            <w:pPr>
              <w:pStyle w:val="14"/>
              <w:spacing w:before="86" w:line="170" w:lineRule="auto"/>
              <w:ind w:left="319"/>
              <w:rPr>
                <w:sz w:val="20"/>
                <w:szCs w:val="20"/>
              </w:rPr>
            </w:pPr>
            <w:r>
              <w:rPr>
                <w:sz w:val="20"/>
                <w:szCs w:val="20"/>
              </w:rPr>
              <w:t>5</w:t>
            </w:r>
          </w:p>
        </w:tc>
        <w:tc>
          <w:tcPr>
            <w:tcW w:w="1613" w:type="dxa"/>
            <w:vAlign w:val="top"/>
          </w:tcPr>
          <w:p w14:paraId="136F8FE6">
            <w:pPr>
              <w:spacing w:line="286" w:lineRule="auto"/>
              <w:rPr>
                <w:rFonts w:ascii="Arial"/>
                <w:sz w:val="21"/>
              </w:rPr>
            </w:pPr>
          </w:p>
          <w:p w14:paraId="2D17EF16">
            <w:pPr>
              <w:pStyle w:val="14"/>
              <w:spacing w:before="86" w:line="213" w:lineRule="auto"/>
              <w:ind w:left="116"/>
              <w:rPr>
                <w:sz w:val="20"/>
                <w:szCs w:val="20"/>
              </w:rPr>
            </w:pPr>
            <w:r>
              <w:rPr>
                <w:spacing w:val="7"/>
                <w:sz w:val="20"/>
                <w:szCs w:val="20"/>
              </w:rPr>
              <w:t>构件位置与</w:t>
            </w:r>
          </w:p>
          <w:p w14:paraId="3C17C6EC">
            <w:pPr>
              <w:pStyle w:val="14"/>
              <w:spacing w:line="210" w:lineRule="auto"/>
              <w:ind w:left="114"/>
              <w:rPr>
                <w:sz w:val="20"/>
                <w:szCs w:val="20"/>
              </w:rPr>
            </w:pPr>
            <w:r>
              <w:rPr>
                <w:spacing w:val="9"/>
                <w:sz w:val="20"/>
                <w:szCs w:val="20"/>
              </w:rPr>
              <w:t>尺寸*</w:t>
            </w:r>
          </w:p>
        </w:tc>
        <w:tc>
          <w:tcPr>
            <w:tcW w:w="2654" w:type="dxa"/>
            <w:vAlign w:val="top"/>
          </w:tcPr>
          <w:p w14:paraId="6E77BBCB">
            <w:pPr>
              <w:spacing w:line="412" w:lineRule="auto"/>
              <w:rPr>
                <w:rFonts w:ascii="Arial"/>
                <w:sz w:val="21"/>
              </w:rPr>
            </w:pPr>
          </w:p>
          <w:p w14:paraId="37564345">
            <w:pPr>
              <w:pStyle w:val="14"/>
              <w:spacing w:before="86" w:line="211" w:lineRule="auto"/>
              <w:ind w:left="103"/>
              <w:rPr>
                <w:sz w:val="20"/>
                <w:szCs w:val="20"/>
              </w:rPr>
            </w:pPr>
            <w:r>
              <w:rPr>
                <w:sz w:val="20"/>
                <w:szCs w:val="20"/>
              </w:rPr>
              <w:t>/</w:t>
            </w:r>
          </w:p>
        </w:tc>
        <w:tc>
          <w:tcPr>
            <w:tcW w:w="2634" w:type="dxa"/>
            <w:vAlign w:val="top"/>
          </w:tcPr>
          <w:p w14:paraId="00095D97">
            <w:pPr>
              <w:pStyle w:val="14"/>
              <w:spacing w:before="66" w:line="213" w:lineRule="auto"/>
              <w:ind w:left="119" w:right="213" w:firstLine="1"/>
              <w:jc w:val="both"/>
              <w:rPr>
                <w:sz w:val="20"/>
                <w:szCs w:val="20"/>
              </w:rPr>
            </w:pPr>
            <w:r>
              <w:rPr>
                <w:spacing w:val="6"/>
                <w:sz w:val="20"/>
                <w:szCs w:val="20"/>
              </w:rPr>
              <w:t>垂直度、弯曲矢高、侧向弯曲、结构挠度、轴线位</w:t>
            </w:r>
            <w:r>
              <w:rPr>
                <w:spacing w:val="4"/>
                <w:sz w:val="20"/>
                <w:szCs w:val="20"/>
              </w:rPr>
              <w:t>置、标高、</w:t>
            </w:r>
          </w:p>
          <w:p w14:paraId="3401257A">
            <w:pPr>
              <w:pStyle w:val="14"/>
              <w:spacing w:before="5" w:line="162" w:lineRule="auto"/>
              <w:ind w:left="119"/>
              <w:rPr>
                <w:sz w:val="20"/>
                <w:szCs w:val="20"/>
              </w:rPr>
            </w:pPr>
            <w:r>
              <w:rPr>
                <w:spacing w:val="6"/>
                <w:sz w:val="20"/>
                <w:szCs w:val="20"/>
              </w:rPr>
              <w:t>截面尺寸</w:t>
            </w:r>
          </w:p>
        </w:tc>
      </w:tr>
      <w:tr w14:paraId="3A104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14:paraId="759C72A2">
            <w:pPr>
              <w:rPr>
                <w:rFonts w:ascii="Arial"/>
                <w:sz w:val="21"/>
              </w:rPr>
            </w:pPr>
          </w:p>
        </w:tc>
        <w:tc>
          <w:tcPr>
            <w:tcW w:w="736" w:type="dxa"/>
            <w:vMerge w:val="continue"/>
            <w:tcBorders>
              <w:top w:val="nil"/>
              <w:bottom w:val="nil"/>
            </w:tcBorders>
            <w:vAlign w:val="top"/>
          </w:tcPr>
          <w:p w14:paraId="3FC23BFA">
            <w:pPr>
              <w:rPr>
                <w:rFonts w:ascii="Arial"/>
                <w:sz w:val="21"/>
              </w:rPr>
            </w:pPr>
          </w:p>
        </w:tc>
        <w:tc>
          <w:tcPr>
            <w:tcW w:w="722" w:type="dxa"/>
            <w:vAlign w:val="top"/>
          </w:tcPr>
          <w:p w14:paraId="324DD97D">
            <w:pPr>
              <w:pStyle w:val="14"/>
              <w:spacing w:before="250" w:line="171" w:lineRule="auto"/>
              <w:ind w:left="316"/>
              <w:rPr>
                <w:sz w:val="20"/>
                <w:szCs w:val="20"/>
              </w:rPr>
            </w:pPr>
            <w:r>
              <w:rPr>
                <w:sz w:val="20"/>
                <w:szCs w:val="20"/>
              </w:rPr>
              <w:t>6</w:t>
            </w:r>
          </w:p>
        </w:tc>
        <w:tc>
          <w:tcPr>
            <w:tcW w:w="1613" w:type="dxa"/>
            <w:vAlign w:val="top"/>
          </w:tcPr>
          <w:p w14:paraId="4C8A03D1">
            <w:pPr>
              <w:pStyle w:val="14"/>
              <w:spacing w:before="69" w:line="212" w:lineRule="auto"/>
              <w:ind w:left="119"/>
              <w:rPr>
                <w:sz w:val="20"/>
                <w:szCs w:val="20"/>
              </w:rPr>
            </w:pPr>
            <w:r>
              <w:rPr>
                <w:spacing w:val="6"/>
                <w:sz w:val="20"/>
                <w:szCs w:val="20"/>
              </w:rPr>
              <w:t>结构构件性</w:t>
            </w:r>
          </w:p>
          <w:p w14:paraId="1A7A1E50">
            <w:pPr>
              <w:pStyle w:val="14"/>
              <w:spacing w:line="163" w:lineRule="auto"/>
              <w:ind w:left="128"/>
              <w:rPr>
                <w:sz w:val="20"/>
                <w:szCs w:val="20"/>
              </w:rPr>
            </w:pPr>
            <w:r>
              <w:rPr>
                <w:spacing w:val="2"/>
                <w:sz w:val="20"/>
                <w:szCs w:val="20"/>
              </w:rPr>
              <w:t>能*</w:t>
            </w:r>
          </w:p>
        </w:tc>
        <w:tc>
          <w:tcPr>
            <w:tcW w:w="2654" w:type="dxa"/>
            <w:vAlign w:val="top"/>
          </w:tcPr>
          <w:p w14:paraId="4E41C73D">
            <w:pPr>
              <w:pStyle w:val="14"/>
              <w:spacing w:before="220" w:line="211" w:lineRule="auto"/>
              <w:ind w:left="103"/>
              <w:rPr>
                <w:sz w:val="20"/>
                <w:szCs w:val="20"/>
              </w:rPr>
            </w:pPr>
            <w:r>
              <w:rPr>
                <w:sz w:val="20"/>
                <w:szCs w:val="20"/>
              </w:rPr>
              <w:t>/</w:t>
            </w:r>
          </w:p>
        </w:tc>
        <w:tc>
          <w:tcPr>
            <w:tcW w:w="2634" w:type="dxa"/>
            <w:vAlign w:val="top"/>
          </w:tcPr>
          <w:p w14:paraId="5FC118A7">
            <w:pPr>
              <w:pStyle w:val="14"/>
              <w:spacing w:before="221" w:line="209" w:lineRule="auto"/>
              <w:ind w:left="119"/>
              <w:rPr>
                <w:sz w:val="20"/>
                <w:szCs w:val="20"/>
              </w:rPr>
            </w:pPr>
            <w:r>
              <w:rPr>
                <w:spacing w:val="5"/>
                <w:sz w:val="20"/>
                <w:szCs w:val="20"/>
              </w:rPr>
              <w:t>静载试验、动力测试</w:t>
            </w:r>
          </w:p>
        </w:tc>
      </w:tr>
      <w:tr w14:paraId="59267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14:paraId="5B24E950">
            <w:pPr>
              <w:rPr>
                <w:rFonts w:ascii="Arial"/>
                <w:sz w:val="21"/>
              </w:rPr>
            </w:pPr>
          </w:p>
        </w:tc>
        <w:tc>
          <w:tcPr>
            <w:tcW w:w="736" w:type="dxa"/>
            <w:vMerge w:val="continue"/>
            <w:tcBorders>
              <w:top w:val="nil"/>
              <w:bottom w:val="nil"/>
            </w:tcBorders>
            <w:vAlign w:val="top"/>
          </w:tcPr>
          <w:p w14:paraId="66BBE611">
            <w:pPr>
              <w:rPr>
                <w:rFonts w:ascii="Arial"/>
                <w:sz w:val="21"/>
              </w:rPr>
            </w:pPr>
          </w:p>
        </w:tc>
        <w:tc>
          <w:tcPr>
            <w:tcW w:w="722" w:type="dxa"/>
            <w:vAlign w:val="top"/>
          </w:tcPr>
          <w:p w14:paraId="73D49A61">
            <w:pPr>
              <w:pStyle w:val="14"/>
              <w:spacing w:before="252" w:line="171" w:lineRule="auto"/>
              <w:ind w:left="317"/>
              <w:rPr>
                <w:sz w:val="20"/>
                <w:szCs w:val="20"/>
              </w:rPr>
            </w:pPr>
            <w:r>
              <w:rPr>
                <w:sz w:val="20"/>
                <w:szCs w:val="20"/>
              </w:rPr>
              <w:t>7</w:t>
            </w:r>
          </w:p>
        </w:tc>
        <w:tc>
          <w:tcPr>
            <w:tcW w:w="1613" w:type="dxa"/>
            <w:vAlign w:val="top"/>
          </w:tcPr>
          <w:p w14:paraId="26A3B8D4">
            <w:pPr>
              <w:pStyle w:val="14"/>
              <w:spacing w:before="221" w:line="209" w:lineRule="auto"/>
              <w:ind w:left="117"/>
              <w:rPr>
                <w:sz w:val="20"/>
                <w:szCs w:val="20"/>
              </w:rPr>
            </w:pPr>
            <w:r>
              <w:rPr>
                <w:spacing w:val="8"/>
                <w:sz w:val="20"/>
                <w:szCs w:val="20"/>
              </w:rPr>
              <w:t>金属屋面*</w:t>
            </w:r>
          </w:p>
        </w:tc>
        <w:tc>
          <w:tcPr>
            <w:tcW w:w="2654" w:type="dxa"/>
            <w:vAlign w:val="top"/>
          </w:tcPr>
          <w:p w14:paraId="45D681BB">
            <w:pPr>
              <w:pStyle w:val="14"/>
              <w:spacing w:before="220" w:line="211" w:lineRule="auto"/>
              <w:ind w:left="103"/>
              <w:rPr>
                <w:sz w:val="20"/>
                <w:szCs w:val="20"/>
              </w:rPr>
            </w:pPr>
            <w:r>
              <w:rPr>
                <w:sz w:val="20"/>
                <w:szCs w:val="20"/>
              </w:rPr>
              <w:t>/</w:t>
            </w:r>
          </w:p>
        </w:tc>
        <w:tc>
          <w:tcPr>
            <w:tcW w:w="2634" w:type="dxa"/>
            <w:vAlign w:val="top"/>
          </w:tcPr>
          <w:p w14:paraId="0BB68E79">
            <w:pPr>
              <w:pStyle w:val="14"/>
              <w:spacing w:before="69" w:line="188" w:lineRule="auto"/>
              <w:ind w:left="122" w:right="213" w:hanging="3"/>
              <w:rPr>
                <w:sz w:val="20"/>
                <w:szCs w:val="20"/>
              </w:rPr>
            </w:pPr>
            <w:r>
              <w:rPr>
                <w:spacing w:val="8"/>
                <w:sz w:val="20"/>
                <w:szCs w:val="20"/>
              </w:rPr>
              <w:t>静态压力抗风掀、动态压</w:t>
            </w:r>
            <w:r>
              <w:rPr>
                <w:spacing w:val="5"/>
                <w:sz w:val="20"/>
                <w:szCs w:val="20"/>
              </w:rPr>
              <w:t>力抗风掀</w:t>
            </w:r>
          </w:p>
        </w:tc>
      </w:tr>
      <w:tr w14:paraId="2E49F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706" w:type="dxa"/>
            <w:vMerge w:val="continue"/>
            <w:tcBorders>
              <w:top w:val="nil"/>
            </w:tcBorders>
            <w:vAlign w:val="top"/>
          </w:tcPr>
          <w:p w14:paraId="3129B72D">
            <w:pPr>
              <w:rPr>
                <w:rFonts w:ascii="Arial"/>
                <w:sz w:val="21"/>
              </w:rPr>
            </w:pPr>
          </w:p>
        </w:tc>
        <w:tc>
          <w:tcPr>
            <w:tcW w:w="736" w:type="dxa"/>
            <w:vMerge w:val="continue"/>
            <w:tcBorders>
              <w:top w:val="nil"/>
            </w:tcBorders>
            <w:vAlign w:val="top"/>
          </w:tcPr>
          <w:p w14:paraId="7A9B59D1">
            <w:pPr>
              <w:rPr>
                <w:rFonts w:ascii="Arial"/>
                <w:sz w:val="21"/>
              </w:rPr>
            </w:pPr>
          </w:p>
        </w:tc>
        <w:tc>
          <w:tcPr>
            <w:tcW w:w="722" w:type="dxa"/>
            <w:vAlign w:val="top"/>
          </w:tcPr>
          <w:p w14:paraId="72A1A20D">
            <w:pPr>
              <w:pStyle w:val="14"/>
              <w:spacing w:before="98" w:line="205" w:lineRule="exact"/>
              <w:ind w:left="313"/>
              <w:rPr>
                <w:sz w:val="20"/>
                <w:szCs w:val="20"/>
              </w:rPr>
            </w:pPr>
            <w:r>
              <w:rPr>
                <w:spacing w:val="8"/>
                <w:sz w:val="20"/>
                <w:szCs w:val="20"/>
              </w:rPr>
              <w:t>8</w:t>
            </w:r>
          </w:p>
        </w:tc>
        <w:tc>
          <w:tcPr>
            <w:tcW w:w="1613" w:type="dxa"/>
            <w:vAlign w:val="top"/>
          </w:tcPr>
          <w:p w14:paraId="28E376A9">
            <w:pPr>
              <w:pStyle w:val="14"/>
              <w:spacing w:before="69" w:line="164" w:lineRule="auto"/>
              <w:ind w:left="116"/>
              <w:rPr>
                <w:sz w:val="20"/>
                <w:szCs w:val="20"/>
              </w:rPr>
            </w:pPr>
            <w:r>
              <w:rPr>
                <w:spacing w:val="8"/>
                <w:sz w:val="20"/>
                <w:szCs w:val="20"/>
              </w:rPr>
              <w:t>钢网架*</w:t>
            </w:r>
          </w:p>
        </w:tc>
        <w:tc>
          <w:tcPr>
            <w:tcW w:w="2654" w:type="dxa"/>
            <w:vAlign w:val="top"/>
          </w:tcPr>
          <w:p w14:paraId="0ABFE3CF">
            <w:pPr>
              <w:pStyle w:val="14"/>
              <w:spacing w:before="69" w:line="164" w:lineRule="auto"/>
              <w:ind w:left="103"/>
              <w:rPr>
                <w:sz w:val="20"/>
                <w:szCs w:val="20"/>
              </w:rPr>
            </w:pPr>
            <w:r>
              <w:rPr>
                <w:spacing w:val="8"/>
                <w:sz w:val="20"/>
                <w:szCs w:val="20"/>
              </w:rPr>
              <w:t>/</w:t>
            </w:r>
          </w:p>
        </w:tc>
        <w:tc>
          <w:tcPr>
            <w:tcW w:w="2634" w:type="dxa"/>
            <w:vAlign w:val="top"/>
          </w:tcPr>
          <w:p w14:paraId="0BAB881E">
            <w:pPr>
              <w:pStyle w:val="14"/>
              <w:spacing w:before="69" w:line="164" w:lineRule="auto"/>
              <w:ind w:left="117"/>
              <w:rPr>
                <w:sz w:val="20"/>
                <w:szCs w:val="20"/>
              </w:rPr>
            </w:pPr>
            <w:r>
              <w:rPr>
                <w:spacing w:val="5"/>
                <w:sz w:val="20"/>
                <w:szCs w:val="20"/>
              </w:rPr>
              <w:t>球节点承载力、网架变形</w:t>
            </w:r>
          </w:p>
        </w:tc>
      </w:tr>
    </w:tbl>
    <w:p w14:paraId="031DF0EC">
      <w:pPr>
        <w:rPr>
          <w:rFonts w:ascii="Arial"/>
          <w:sz w:val="21"/>
        </w:rPr>
      </w:pPr>
    </w:p>
    <w:p w14:paraId="414A574F">
      <w:pPr>
        <w:rPr>
          <w:rFonts w:ascii="Arial" w:hAnsi="Arial" w:eastAsia="Arial" w:cs="Arial"/>
          <w:sz w:val="21"/>
          <w:szCs w:val="21"/>
        </w:rPr>
        <w:sectPr>
          <w:footerReference r:id="rId9" w:type="default"/>
          <w:pgSz w:w="11911" w:h="16839"/>
          <w:pgMar w:top="1431" w:right="1364" w:bottom="1540" w:left="1476" w:header="0" w:footer="1287" w:gutter="0"/>
          <w:pgNumType w:fmt="decimal"/>
          <w:cols w:space="720" w:num="1"/>
        </w:sectPr>
      </w:pPr>
    </w:p>
    <w:tbl>
      <w:tblPr>
        <w:tblStyle w:val="13"/>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736"/>
        <w:gridCol w:w="722"/>
        <w:gridCol w:w="1613"/>
        <w:gridCol w:w="2654"/>
        <w:gridCol w:w="2634"/>
      </w:tblGrid>
      <w:tr w14:paraId="58B09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6" w:type="dxa"/>
            <w:vAlign w:val="center"/>
          </w:tcPr>
          <w:p w14:paraId="51A2F49E">
            <w:pPr>
              <w:bidi w:val="0"/>
              <w:jc w:val="center"/>
              <w:rPr>
                <w:rFonts w:ascii="黑体" w:hAnsi="黑体" w:eastAsia="黑体" w:cs="黑体"/>
                <w:sz w:val="20"/>
                <w:szCs w:val="20"/>
              </w:rPr>
            </w:pPr>
            <w:r>
              <w:rPr>
                <w:rFonts w:hint="eastAsia" w:ascii="黑体" w:hAnsi="黑体" w:eastAsia="黑体" w:cs="黑体"/>
                <w:sz w:val="28"/>
                <w:szCs w:val="28"/>
              </w:rPr>
              <w:t>序号</w:t>
            </w:r>
          </w:p>
        </w:tc>
        <w:tc>
          <w:tcPr>
            <w:tcW w:w="736" w:type="dxa"/>
            <w:vAlign w:val="center"/>
          </w:tcPr>
          <w:p w14:paraId="7950B37C">
            <w:pPr>
              <w:bidi w:val="0"/>
              <w:jc w:val="center"/>
              <w:rPr>
                <w:rFonts w:ascii="黑体" w:hAnsi="黑体" w:eastAsia="黑体" w:cs="黑体"/>
                <w:sz w:val="20"/>
                <w:szCs w:val="20"/>
              </w:rPr>
            </w:pPr>
            <w:r>
              <w:rPr>
                <w:rFonts w:hint="eastAsia" w:ascii="黑体" w:hAnsi="黑体" w:eastAsia="黑体" w:cs="黑体"/>
                <w:sz w:val="28"/>
                <w:szCs w:val="28"/>
              </w:rPr>
              <w:t>检测专项</w:t>
            </w:r>
          </w:p>
        </w:tc>
        <w:tc>
          <w:tcPr>
            <w:tcW w:w="722" w:type="dxa"/>
            <w:vAlign w:val="center"/>
          </w:tcPr>
          <w:p w14:paraId="704EBE50">
            <w:pPr>
              <w:bidi w:val="0"/>
              <w:jc w:val="center"/>
              <w:rPr>
                <w:rFonts w:ascii="黑体" w:hAnsi="黑体" w:eastAsia="黑体" w:cs="黑体"/>
                <w:sz w:val="20"/>
                <w:szCs w:val="20"/>
              </w:rPr>
            </w:pPr>
            <w:r>
              <w:rPr>
                <w:rFonts w:hint="eastAsia" w:ascii="黑体" w:hAnsi="黑体" w:eastAsia="黑体" w:cs="黑体"/>
                <w:sz w:val="28"/>
                <w:szCs w:val="28"/>
              </w:rPr>
              <w:t>编号</w:t>
            </w:r>
          </w:p>
        </w:tc>
        <w:tc>
          <w:tcPr>
            <w:tcW w:w="1613" w:type="dxa"/>
            <w:vAlign w:val="center"/>
          </w:tcPr>
          <w:p w14:paraId="5ED11F06">
            <w:pPr>
              <w:bidi w:val="0"/>
              <w:jc w:val="center"/>
              <w:rPr>
                <w:rFonts w:ascii="黑体" w:hAnsi="黑体" w:eastAsia="黑体" w:cs="黑体"/>
                <w:sz w:val="20"/>
                <w:szCs w:val="20"/>
              </w:rPr>
            </w:pPr>
            <w:r>
              <w:rPr>
                <w:rFonts w:hint="eastAsia" w:ascii="黑体" w:hAnsi="黑体" w:eastAsia="黑体" w:cs="黑体"/>
                <w:sz w:val="28"/>
                <w:szCs w:val="28"/>
              </w:rPr>
              <w:t>检测项目</w:t>
            </w:r>
          </w:p>
        </w:tc>
        <w:tc>
          <w:tcPr>
            <w:tcW w:w="2654" w:type="dxa"/>
            <w:vAlign w:val="center"/>
          </w:tcPr>
          <w:p w14:paraId="4A9704EB">
            <w:pPr>
              <w:bidi w:val="0"/>
              <w:jc w:val="center"/>
              <w:rPr>
                <w:rFonts w:ascii="黑体" w:hAnsi="黑体" w:eastAsia="黑体" w:cs="黑体"/>
                <w:sz w:val="20"/>
                <w:szCs w:val="20"/>
              </w:rPr>
            </w:pPr>
            <w:r>
              <w:rPr>
                <w:rFonts w:hint="eastAsia" w:ascii="黑体" w:hAnsi="黑体" w:eastAsia="黑体" w:cs="黑体"/>
                <w:sz w:val="28"/>
                <w:szCs w:val="28"/>
              </w:rPr>
              <w:t>必备检测参数</w:t>
            </w:r>
          </w:p>
        </w:tc>
        <w:tc>
          <w:tcPr>
            <w:tcW w:w="2634" w:type="dxa"/>
            <w:vAlign w:val="center"/>
          </w:tcPr>
          <w:p w14:paraId="7D651F28">
            <w:pPr>
              <w:bidi w:val="0"/>
              <w:jc w:val="center"/>
              <w:rPr>
                <w:sz w:val="20"/>
                <w:szCs w:val="20"/>
              </w:rPr>
            </w:pPr>
            <w:r>
              <w:rPr>
                <w:rFonts w:hint="eastAsia" w:ascii="黑体" w:hAnsi="黑体" w:eastAsia="黑体" w:cs="黑体"/>
                <w:sz w:val="28"/>
                <w:szCs w:val="28"/>
              </w:rPr>
              <w:t>可选检测参数</w:t>
            </w:r>
          </w:p>
        </w:tc>
      </w:tr>
      <w:tr w14:paraId="77873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trPr>
        <w:tc>
          <w:tcPr>
            <w:tcW w:w="706" w:type="dxa"/>
            <w:vMerge w:val="restart"/>
            <w:tcBorders>
              <w:bottom w:val="nil"/>
            </w:tcBorders>
            <w:vAlign w:val="top"/>
          </w:tcPr>
          <w:p w14:paraId="363C9662">
            <w:pPr>
              <w:spacing w:line="246" w:lineRule="auto"/>
              <w:rPr>
                <w:rFonts w:ascii="Arial"/>
                <w:sz w:val="21"/>
              </w:rPr>
            </w:pPr>
          </w:p>
          <w:p w14:paraId="0720350A">
            <w:pPr>
              <w:spacing w:line="246" w:lineRule="auto"/>
              <w:rPr>
                <w:rFonts w:ascii="Arial"/>
                <w:sz w:val="21"/>
              </w:rPr>
            </w:pPr>
          </w:p>
          <w:p w14:paraId="112BDD37">
            <w:pPr>
              <w:spacing w:line="246" w:lineRule="auto"/>
              <w:rPr>
                <w:rFonts w:ascii="Arial"/>
                <w:sz w:val="21"/>
              </w:rPr>
            </w:pPr>
          </w:p>
          <w:p w14:paraId="01B8B7EC">
            <w:pPr>
              <w:spacing w:line="246" w:lineRule="auto"/>
              <w:rPr>
                <w:rFonts w:ascii="Arial"/>
                <w:sz w:val="21"/>
              </w:rPr>
            </w:pPr>
          </w:p>
          <w:p w14:paraId="76829865">
            <w:pPr>
              <w:spacing w:line="246" w:lineRule="auto"/>
              <w:rPr>
                <w:rFonts w:ascii="Arial"/>
                <w:sz w:val="21"/>
              </w:rPr>
            </w:pPr>
          </w:p>
          <w:p w14:paraId="2F190612">
            <w:pPr>
              <w:spacing w:line="246" w:lineRule="auto"/>
              <w:rPr>
                <w:rFonts w:ascii="Arial"/>
                <w:sz w:val="21"/>
              </w:rPr>
            </w:pPr>
          </w:p>
          <w:p w14:paraId="2314C82F">
            <w:pPr>
              <w:spacing w:line="246" w:lineRule="auto"/>
              <w:rPr>
                <w:rFonts w:ascii="Arial"/>
                <w:sz w:val="21"/>
              </w:rPr>
            </w:pPr>
          </w:p>
          <w:p w14:paraId="478894BB">
            <w:pPr>
              <w:spacing w:line="246" w:lineRule="auto"/>
              <w:rPr>
                <w:rFonts w:ascii="Arial"/>
                <w:sz w:val="21"/>
              </w:rPr>
            </w:pPr>
          </w:p>
          <w:p w14:paraId="0403AC10">
            <w:pPr>
              <w:spacing w:line="246" w:lineRule="auto"/>
              <w:rPr>
                <w:rFonts w:ascii="Arial"/>
                <w:sz w:val="21"/>
              </w:rPr>
            </w:pPr>
          </w:p>
          <w:p w14:paraId="66FD5CC8">
            <w:pPr>
              <w:spacing w:line="246" w:lineRule="auto"/>
              <w:rPr>
                <w:rFonts w:ascii="Arial"/>
                <w:sz w:val="21"/>
              </w:rPr>
            </w:pPr>
          </w:p>
          <w:p w14:paraId="38E962DE">
            <w:pPr>
              <w:spacing w:line="246" w:lineRule="auto"/>
              <w:rPr>
                <w:rFonts w:ascii="Arial"/>
                <w:sz w:val="21"/>
              </w:rPr>
            </w:pPr>
          </w:p>
          <w:p w14:paraId="4143AF48">
            <w:pPr>
              <w:spacing w:line="246" w:lineRule="auto"/>
              <w:rPr>
                <w:rFonts w:ascii="Arial"/>
                <w:sz w:val="21"/>
              </w:rPr>
            </w:pPr>
          </w:p>
          <w:p w14:paraId="509BA52A">
            <w:pPr>
              <w:spacing w:line="246" w:lineRule="auto"/>
              <w:rPr>
                <w:rFonts w:ascii="Arial"/>
                <w:sz w:val="21"/>
              </w:rPr>
            </w:pPr>
          </w:p>
          <w:p w14:paraId="1A2FBEDD">
            <w:pPr>
              <w:spacing w:line="247" w:lineRule="auto"/>
              <w:rPr>
                <w:rFonts w:ascii="Arial"/>
                <w:sz w:val="21"/>
              </w:rPr>
            </w:pPr>
          </w:p>
          <w:p w14:paraId="793986F8">
            <w:pPr>
              <w:pStyle w:val="14"/>
              <w:spacing w:before="85" w:line="158" w:lineRule="auto"/>
              <w:ind w:left="286"/>
              <w:rPr>
                <w:sz w:val="20"/>
                <w:szCs w:val="20"/>
              </w:rPr>
            </w:pPr>
            <w:r>
              <w:rPr>
                <w:sz w:val="20"/>
                <w:szCs w:val="20"/>
              </w:rPr>
              <w:t>四</w:t>
            </w:r>
          </w:p>
        </w:tc>
        <w:tc>
          <w:tcPr>
            <w:tcW w:w="736" w:type="dxa"/>
            <w:vMerge w:val="restart"/>
            <w:tcBorders>
              <w:bottom w:val="nil"/>
            </w:tcBorders>
            <w:vAlign w:val="top"/>
          </w:tcPr>
          <w:p w14:paraId="19815128">
            <w:pPr>
              <w:spacing w:line="250" w:lineRule="auto"/>
              <w:rPr>
                <w:rFonts w:ascii="Arial"/>
                <w:sz w:val="21"/>
              </w:rPr>
            </w:pPr>
          </w:p>
          <w:p w14:paraId="76EE44A9">
            <w:pPr>
              <w:spacing w:line="250" w:lineRule="auto"/>
              <w:rPr>
                <w:rFonts w:ascii="Arial"/>
                <w:sz w:val="21"/>
              </w:rPr>
            </w:pPr>
          </w:p>
          <w:p w14:paraId="051F8390">
            <w:pPr>
              <w:spacing w:line="250" w:lineRule="auto"/>
              <w:rPr>
                <w:rFonts w:ascii="Arial"/>
                <w:sz w:val="21"/>
              </w:rPr>
            </w:pPr>
          </w:p>
          <w:p w14:paraId="7EE3D755">
            <w:pPr>
              <w:spacing w:line="250" w:lineRule="auto"/>
              <w:rPr>
                <w:rFonts w:ascii="Arial"/>
                <w:sz w:val="21"/>
              </w:rPr>
            </w:pPr>
          </w:p>
          <w:p w14:paraId="2E307B63">
            <w:pPr>
              <w:spacing w:line="250" w:lineRule="auto"/>
              <w:rPr>
                <w:rFonts w:ascii="Arial"/>
                <w:sz w:val="21"/>
              </w:rPr>
            </w:pPr>
          </w:p>
          <w:p w14:paraId="5070A356">
            <w:pPr>
              <w:spacing w:line="250" w:lineRule="auto"/>
              <w:rPr>
                <w:rFonts w:ascii="Arial"/>
                <w:sz w:val="21"/>
              </w:rPr>
            </w:pPr>
          </w:p>
          <w:p w14:paraId="35638301">
            <w:pPr>
              <w:spacing w:line="251" w:lineRule="auto"/>
              <w:rPr>
                <w:rFonts w:ascii="Arial"/>
                <w:sz w:val="21"/>
              </w:rPr>
            </w:pPr>
          </w:p>
          <w:p w14:paraId="4C43DEC0">
            <w:pPr>
              <w:spacing w:line="251" w:lineRule="auto"/>
              <w:rPr>
                <w:rFonts w:ascii="Arial"/>
                <w:sz w:val="21"/>
              </w:rPr>
            </w:pPr>
          </w:p>
          <w:p w14:paraId="1321EFCC">
            <w:pPr>
              <w:spacing w:line="251" w:lineRule="auto"/>
              <w:rPr>
                <w:rFonts w:ascii="Arial"/>
                <w:sz w:val="21"/>
              </w:rPr>
            </w:pPr>
          </w:p>
          <w:p w14:paraId="41D35241">
            <w:pPr>
              <w:spacing w:line="251" w:lineRule="auto"/>
              <w:rPr>
                <w:rFonts w:ascii="Arial"/>
                <w:sz w:val="21"/>
              </w:rPr>
            </w:pPr>
          </w:p>
          <w:p w14:paraId="44C1A4DF">
            <w:pPr>
              <w:spacing w:line="251" w:lineRule="auto"/>
              <w:rPr>
                <w:rFonts w:ascii="Arial"/>
                <w:sz w:val="21"/>
              </w:rPr>
            </w:pPr>
          </w:p>
          <w:p w14:paraId="7B33E51D">
            <w:pPr>
              <w:spacing w:line="251" w:lineRule="auto"/>
              <w:rPr>
                <w:rFonts w:ascii="Arial"/>
                <w:sz w:val="21"/>
              </w:rPr>
            </w:pPr>
          </w:p>
          <w:p w14:paraId="15F6C140">
            <w:pPr>
              <w:spacing w:line="251" w:lineRule="auto"/>
              <w:rPr>
                <w:rFonts w:ascii="Arial"/>
                <w:sz w:val="21"/>
              </w:rPr>
            </w:pPr>
          </w:p>
          <w:p w14:paraId="4E542D13">
            <w:pPr>
              <w:pStyle w:val="14"/>
              <w:spacing w:before="85" w:line="220" w:lineRule="auto"/>
              <w:ind w:left="113"/>
              <w:rPr>
                <w:sz w:val="20"/>
                <w:szCs w:val="20"/>
              </w:rPr>
            </w:pPr>
            <w:r>
              <w:rPr>
                <w:spacing w:val="4"/>
                <w:sz w:val="20"/>
                <w:szCs w:val="20"/>
              </w:rPr>
              <w:t>地基</w:t>
            </w:r>
          </w:p>
          <w:p w14:paraId="1D7AE00A">
            <w:pPr>
              <w:pStyle w:val="14"/>
              <w:spacing w:line="212" w:lineRule="auto"/>
              <w:ind w:left="117"/>
              <w:rPr>
                <w:sz w:val="20"/>
                <w:szCs w:val="20"/>
              </w:rPr>
            </w:pPr>
            <w:r>
              <w:rPr>
                <w:spacing w:val="2"/>
                <w:sz w:val="20"/>
                <w:szCs w:val="20"/>
              </w:rPr>
              <w:t>基础</w:t>
            </w:r>
          </w:p>
        </w:tc>
        <w:tc>
          <w:tcPr>
            <w:tcW w:w="722" w:type="dxa"/>
            <w:vAlign w:val="top"/>
          </w:tcPr>
          <w:p w14:paraId="6AC9FAE1">
            <w:pPr>
              <w:spacing w:line="254" w:lineRule="auto"/>
              <w:rPr>
                <w:rFonts w:ascii="Arial"/>
                <w:sz w:val="21"/>
              </w:rPr>
            </w:pPr>
          </w:p>
          <w:p w14:paraId="66F92487">
            <w:pPr>
              <w:spacing w:line="254" w:lineRule="auto"/>
              <w:rPr>
                <w:rFonts w:ascii="Arial"/>
                <w:sz w:val="21"/>
              </w:rPr>
            </w:pPr>
          </w:p>
          <w:p w14:paraId="7BB4F70E">
            <w:pPr>
              <w:spacing w:line="255" w:lineRule="auto"/>
              <w:rPr>
                <w:rFonts w:ascii="Arial"/>
                <w:sz w:val="21"/>
              </w:rPr>
            </w:pPr>
          </w:p>
          <w:p w14:paraId="17D9B8F5">
            <w:pPr>
              <w:pStyle w:val="14"/>
              <w:spacing w:before="86" w:line="174" w:lineRule="auto"/>
              <w:ind w:left="315"/>
              <w:rPr>
                <w:sz w:val="20"/>
                <w:szCs w:val="20"/>
              </w:rPr>
            </w:pPr>
            <w:r>
              <w:rPr>
                <w:sz w:val="20"/>
                <w:szCs w:val="20"/>
              </w:rPr>
              <w:t>1</w:t>
            </w:r>
          </w:p>
        </w:tc>
        <w:tc>
          <w:tcPr>
            <w:tcW w:w="1613" w:type="dxa"/>
            <w:vAlign w:val="top"/>
          </w:tcPr>
          <w:p w14:paraId="37482DCB">
            <w:pPr>
              <w:spacing w:line="300" w:lineRule="auto"/>
              <w:rPr>
                <w:rFonts w:ascii="Arial"/>
                <w:sz w:val="21"/>
              </w:rPr>
            </w:pPr>
          </w:p>
          <w:p w14:paraId="66E612A8">
            <w:pPr>
              <w:spacing w:line="301" w:lineRule="auto"/>
              <w:rPr>
                <w:rFonts w:ascii="Arial"/>
                <w:sz w:val="21"/>
              </w:rPr>
            </w:pPr>
          </w:p>
          <w:p w14:paraId="52B35069">
            <w:pPr>
              <w:pStyle w:val="14"/>
              <w:spacing w:before="86" w:line="219" w:lineRule="auto"/>
              <w:ind w:left="116" w:right="246" w:hanging="4"/>
              <w:rPr>
                <w:sz w:val="20"/>
                <w:szCs w:val="20"/>
              </w:rPr>
            </w:pPr>
            <w:r>
              <w:rPr>
                <w:spacing w:val="8"/>
                <w:sz w:val="20"/>
                <w:szCs w:val="20"/>
              </w:rPr>
              <w:t>地基及复合地</w:t>
            </w:r>
            <w:r>
              <w:rPr>
                <w:sz w:val="20"/>
                <w:szCs w:val="20"/>
              </w:rPr>
              <w:t>基</w:t>
            </w:r>
          </w:p>
        </w:tc>
        <w:tc>
          <w:tcPr>
            <w:tcW w:w="2654" w:type="dxa"/>
            <w:vAlign w:val="top"/>
          </w:tcPr>
          <w:p w14:paraId="6511D84C">
            <w:pPr>
              <w:spacing w:line="290" w:lineRule="auto"/>
              <w:rPr>
                <w:rFonts w:ascii="Arial"/>
                <w:sz w:val="21"/>
              </w:rPr>
            </w:pPr>
          </w:p>
          <w:p w14:paraId="4470F827">
            <w:pPr>
              <w:spacing w:line="291" w:lineRule="auto"/>
              <w:rPr>
                <w:rFonts w:ascii="Arial"/>
                <w:sz w:val="21"/>
              </w:rPr>
            </w:pPr>
          </w:p>
          <w:p w14:paraId="19FF2B57">
            <w:pPr>
              <w:pStyle w:val="14"/>
              <w:spacing w:before="86" w:line="212" w:lineRule="auto"/>
              <w:ind w:left="116" w:right="176" w:firstLine="3"/>
              <w:rPr>
                <w:sz w:val="20"/>
                <w:szCs w:val="20"/>
              </w:rPr>
            </w:pPr>
            <w:r>
              <w:rPr>
                <w:spacing w:val="5"/>
                <w:sz w:val="20"/>
                <w:szCs w:val="20"/>
              </w:rPr>
              <w:t>承载力（静载试验/动力触</w:t>
            </w:r>
            <w:r>
              <w:rPr>
                <w:spacing w:val="8"/>
                <w:sz w:val="20"/>
                <w:szCs w:val="20"/>
              </w:rPr>
              <w:t>探试验等）</w:t>
            </w:r>
          </w:p>
        </w:tc>
        <w:tc>
          <w:tcPr>
            <w:tcW w:w="2634" w:type="dxa"/>
            <w:vAlign w:val="top"/>
          </w:tcPr>
          <w:p w14:paraId="1797716D">
            <w:pPr>
              <w:pStyle w:val="14"/>
              <w:spacing w:before="68" w:line="216" w:lineRule="auto"/>
              <w:ind w:left="116" w:right="153" w:firstLine="2"/>
              <w:rPr>
                <w:sz w:val="20"/>
                <w:szCs w:val="20"/>
              </w:rPr>
            </w:pPr>
            <w:r>
              <w:rPr>
                <w:spacing w:val="5"/>
                <w:sz w:val="20"/>
                <w:szCs w:val="20"/>
              </w:rPr>
              <w:t>压实系数（环刀法/灌砂法</w:t>
            </w:r>
            <w:r>
              <w:rPr>
                <w:spacing w:val="3"/>
                <w:sz w:val="20"/>
                <w:szCs w:val="20"/>
              </w:rPr>
              <w:t>等）、地基土强度、密实</w:t>
            </w:r>
            <w:r>
              <w:rPr>
                <w:spacing w:val="6"/>
                <w:sz w:val="20"/>
                <w:szCs w:val="20"/>
              </w:rPr>
              <w:t>度（动力触探试验/标准贯</w:t>
            </w:r>
            <w:r>
              <w:rPr>
                <w:spacing w:val="5"/>
                <w:sz w:val="20"/>
                <w:szCs w:val="20"/>
              </w:rPr>
              <w:t>入试验）、变形模量（原位测试）、增强体强度</w:t>
            </w:r>
          </w:p>
          <w:p w14:paraId="17EC4DC6">
            <w:pPr>
              <w:pStyle w:val="14"/>
              <w:spacing w:before="21" w:line="170" w:lineRule="auto"/>
              <w:ind w:left="101"/>
              <w:rPr>
                <w:sz w:val="20"/>
                <w:szCs w:val="20"/>
              </w:rPr>
            </w:pPr>
            <w:r>
              <w:rPr>
                <w:spacing w:val="11"/>
                <w:sz w:val="20"/>
                <w:szCs w:val="20"/>
              </w:rPr>
              <w:t>（钻芯法）</w:t>
            </w:r>
          </w:p>
        </w:tc>
      </w:tr>
      <w:tr w14:paraId="0FE91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trPr>
        <w:tc>
          <w:tcPr>
            <w:tcW w:w="706" w:type="dxa"/>
            <w:vMerge w:val="continue"/>
            <w:tcBorders>
              <w:top w:val="nil"/>
              <w:bottom w:val="nil"/>
            </w:tcBorders>
            <w:vAlign w:val="top"/>
          </w:tcPr>
          <w:p w14:paraId="7D9889B2">
            <w:pPr>
              <w:rPr>
                <w:rFonts w:ascii="Arial"/>
                <w:sz w:val="21"/>
              </w:rPr>
            </w:pPr>
          </w:p>
        </w:tc>
        <w:tc>
          <w:tcPr>
            <w:tcW w:w="736" w:type="dxa"/>
            <w:vMerge w:val="continue"/>
            <w:tcBorders>
              <w:top w:val="nil"/>
              <w:bottom w:val="nil"/>
            </w:tcBorders>
            <w:vAlign w:val="top"/>
          </w:tcPr>
          <w:p w14:paraId="3F6F6592">
            <w:pPr>
              <w:rPr>
                <w:rFonts w:ascii="Arial"/>
                <w:sz w:val="21"/>
              </w:rPr>
            </w:pPr>
          </w:p>
        </w:tc>
        <w:tc>
          <w:tcPr>
            <w:tcW w:w="722" w:type="dxa"/>
            <w:vAlign w:val="top"/>
          </w:tcPr>
          <w:p w14:paraId="45B2A9F0">
            <w:pPr>
              <w:spacing w:line="315" w:lineRule="auto"/>
              <w:rPr>
                <w:rFonts w:ascii="Arial"/>
                <w:sz w:val="21"/>
              </w:rPr>
            </w:pPr>
          </w:p>
          <w:p w14:paraId="69AD0A8F">
            <w:pPr>
              <w:spacing w:line="316" w:lineRule="auto"/>
              <w:rPr>
                <w:rFonts w:ascii="Arial"/>
                <w:sz w:val="21"/>
              </w:rPr>
            </w:pPr>
          </w:p>
          <w:p w14:paraId="3E95E052">
            <w:pPr>
              <w:pStyle w:val="14"/>
              <w:spacing w:before="86" w:line="173" w:lineRule="auto"/>
              <w:ind w:left="317"/>
              <w:rPr>
                <w:sz w:val="20"/>
                <w:szCs w:val="20"/>
              </w:rPr>
            </w:pPr>
            <w:r>
              <w:rPr>
                <w:sz w:val="20"/>
                <w:szCs w:val="20"/>
              </w:rPr>
              <w:t>2</w:t>
            </w:r>
          </w:p>
        </w:tc>
        <w:tc>
          <w:tcPr>
            <w:tcW w:w="1613" w:type="dxa"/>
            <w:vAlign w:val="top"/>
          </w:tcPr>
          <w:p w14:paraId="17146E7A">
            <w:pPr>
              <w:spacing w:line="301" w:lineRule="auto"/>
              <w:rPr>
                <w:rFonts w:ascii="Arial"/>
                <w:sz w:val="21"/>
              </w:rPr>
            </w:pPr>
          </w:p>
          <w:p w14:paraId="50D55182">
            <w:pPr>
              <w:spacing w:line="301" w:lineRule="auto"/>
              <w:rPr>
                <w:rFonts w:ascii="Arial"/>
                <w:sz w:val="21"/>
              </w:rPr>
            </w:pPr>
          </w:p>
          <w:p w14:paraId="191B736B">
            <w:pPr>
              <w:pStyle w:val="14"/>
              <w:spacing w:before="86" w:line="210" w:lineRule="auto"/>
              <w:ind w:left="114"/>
              <w:rPr>
                <w:sz w:val="20"/>
                <w:szCs w:val="20"/>
              </w:rPr>
            </w:pPr>
            <w:r>
              <w:rPr>
                <w:spacing w:val="7"/>
                <w:sz w:val="20"/>
                <w:szCs w:val="20"/>
              </w:rPr>
              <w:t>桩的承载力</w:t>
            </w:r>
          </w:p>
        </w:tc>
        <w:tc>
          <w:tcPr>
            <w:tcW w:w="2654" w:type="dxa"/>
            <w:vAlign w:val="top"/>
          </w:tcPr>
          <w:p w14:paraId="17ECEA3E">
            <w:pPr>
              <w:pStyle w:val="14"/>
              <w:spacing w:before="65" w:line="205" w:lineRule="auto"/>
              <w:ind w:left="118"/>
              <w:rPr>
                <w:sz w:val="20"/>
                <w:szCs w:val="20"/>
              </w:rPr>
            </w:pPr>
            <w:r>
              <w:rPr>
                <w:spacing w:val="8"/>
                <w:sz w:val="20"/>
                <w:szCs w:val="20"/>
              </w:rPr>
              <w:t>水平承载力（静载试</w:t>
            </w:r>
          </w:p>
          <w:p w14:paraId="1B255881">
            <w:pPr>
              <w:pStyle w:val="14"/>
              <w:spacing w:before="21" w:line="205" w:lineRule="auto"/>
              <w:ind w:left="118"/>
              <w:rPr>
                <w:sz w:val="20"/>
                <w:szCs w:val="20"/>
              </w:rPr>
            </w:pPr>
            <w:r>
              <w:rPr>
                <w:spacing w:val="5"/>
                <w:sz w:val="20"/>
                <w:szCs w:val="20"/>
              </w:rPr>
              <w:t>验）、竖向抗压承载力</w:t>
            </w:r>
          </w:p>
          <w:p w14:paraId="41339AB6">
            <w:pPr>
              <w:pStyle w:val="14"/>
              <w:spacing w:before="20" w:line="203" w:lineRule="auto"/>
              <w:ind w:left="101" w:right="116"/>
              <w:rPr>
                <w:sz w:val="20"/>
                <w:szCs w:val="20"/>
              </w:rPr>
            </w:pPr>
            <w:r>
              <w:rPr>
                <w:spacing w:val="4"/>
                <w:sz w:val="20"/>
                <w:szCs w:val="20"/>
              </w:rPr>
              <w:t>（静载试验/自平衡/高应变</w:t>
            </w:r>
            <w:r>
              <w:rPr>
                <w:spacing w:val="7"/>
                <w:sz w:val="20"/>
                <w:szCs w:val="20"/>
              </w:rPr>
              <w:t>法等）、竖向抗拔承载力</w:t>
            </w:r>
            <w:r>
              <w:rPr>
                <w:spacing w:val="10"/>
                <w:sz w:val="20"/>
                <w:szCs w:val="20"/>
              </w:rPr>
              <w:t>（抗拔静载试验）</w:t>
            </w:r>
          </w:p>
        </w:tc>
        <w:tc>
          <w:tcPr>
            <w:tcW w:w="2634" w:type="dxa"/>
            <w:vAlign w:val="top"/>
          </w:tcPr>
          <w:p w14:paraId="1EF466F4">
            <w:pPr>
              <w:spacing w:line="301" w:lineRule="auto"/>
              <w:rPr>
                <w:rFonts w:ascii="Arial"/>
                <w:sz w:val="21"/>
              </w:rPr>
            </w:pPr>
          </w:p>
          <w:p w14:paraId="1CB494D2">
            <w:pPr>
              <w:spacing w:line="302" w:lineRule="auto"/>
              <w:rPr>
                <w:rFonts w:ascii="Arial"/>
                <w:sz w:val="21"/>
              </w:rPr>
            </w:pPr>
          </w:p>
          <w:p w14:paraId="7C7978B2">
            <w:pPr>
              <w:pStyle w:val="14"/>
              <w:spacing w:before="85" w:line="211" w:lineRule="auto"/>
              <w:ind w:left="103"/>
              <w:rPr>
                <w:sz w:val="20"/>
                <w:szCs w:val="20"/>
              </w:rPr>
            </w:pPr>
            <w:r>
              <w:rPr>
                <w:sz w:val="20"/>
                <w:szCs w:val="20"/>
              </w:rPr>
              <w:t>/</w:t>
            </w:r>
          </w:p>
        </w:tc>
      </w:tr>
      <w:tr w14:paraId="49CEE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6" w:type="dxa"/>
            <w:vMerge w:val="continue"/>
            <w:tcBorders>
              <w:top w:val="nil"/>
              <w:bottom w:val="nil"/>
            </w:tcBorders>
            <w:vAlign w:val="top"/>
          </w:tcPr>
          <w:p w14:paraId="58BCE466">
            <w:pPr>
              <w:rPr>
                <w:rFonts w:ascii="Arial"/>
                <w:sz w:val="21"/>
              </w:rPr>
            </w:pPr>
          </w:p>
        </w:tc>
        <w:tc>
          <w:tcPr>
            <w:tcW w:w="736" w:type="dxa"/>
            <w:vMerge w:val="continue"/>
            <w:tcBorders>
              <w:top w:val="nil"/>
              <w:bottom w:val="nil"/>
            </w:tcBorders>
            <w:vAlign w:val="top"/>
          </w:tcPr>
          <w:p w14:paraId="1EB7A7BD">
            <w:pPr>
              <w:rPr>
                <w:rFonts w:ascii="Arial"/>
                <w:sz w:val="21"/>
              </w:rPr>
            </w:pPr>
          </w:p>
        </w:tc>
        <w:tc>
          <w:tcPr>
            <w:tcW w:w="722" w:type="dxa"/>
            <w:vAlign w:val="top"/>
          </w:tcPr>
          <w:p w14:paraId="01EE4517">
            <w:pPr>
              <w:pStyle w:val="14"/>
              <w:spacing w:before="254" w:line="171" w:lineRule="auto"/>
              <w:ind w:left="315"/>
              <w:rPr>
                <w:sz w:val="20"/>
                <w:szCs w:val="20"/>
              </w:rPr>
            </w:pPr>
            <w:r>
              <w:rPr>
                <w:sz w:val="20"/>
                <w:szCs w:val="20"/>
              </w:rPr>
              <w:t>3</w:t>
            </w:r>
          </w:p>
        </w:tc>
        <w:tc>
          <w:tcPr>
            <w:tcW w:w="1613" w:type="dxa"/>
            <w:vAlign w:val="top"/>
          </w:tcPr>
          <w:p w14:paraId="00AEC115">
            <w:pPr>
              <w:pStyle w:val="14"/>
              <w:spacing w:before="224" w:line="210" w:lineRule="auto"/>
              <w:ind w:left="114"/>
              <w:rPr>
                <w:sz w:val="20"/>
                <w:szCs w:val="20"/>
              </w:rPr>
            </w:pPr>
            <w:r>
              <w:rPr>
                <w:spacing w:val="7"/>
                <w:sz w:val="20"/>
                <w:szCs w:val="20"/>
              </w:rPr>
              <w:t>桩身完整性</w:t>
            </w:r>
          </w:p>
        </w:tc>
        <w:tc>
          <w:tcPr>
            <w:tcW w:w="2654" w:type="dxa"/>
            <w:vAlign w:val="top"/>
          </w:tcPr>
          <w:p w14:paraId="6B876AD9">
            <w:pPr>
              <w:pStyle w:val="14"/>
              <w:spacing w:before="65" w:line="195" w:lineRule="auto"/>
              <w:ind w:left="124" w:right="176" w:hanging="8"/>
              <w:rPr>
                <w:sz w:val="20"/>
                <w:szCs w:val="20"/>
              </w:rPr>
            </w:pPr>
            <w:r>
              <w:rPr>
                <w:spacing w:val="5"/>
                <w:sz w:val="20"/>
                <w:szCs w:val="20"/>
              </w:rPr>
              <w:t>桩身完整性（低应变法/声</w:t>
            </w:r>
            <w:r>
              <w:rPr>
                <w:spacing w:val="4"/>
                <w:sz w:val="20"/>
                <w:szCs w:val="20"/>
              </w:rPr>
              <w:t>波透射法/钻芯法等）</w:t>
            </w:r>
          </w:p>
        </w:tc>
        <w:tc>
          <w:tcPr>
            <w:tcW w:w="2634" w:type="dxa"/>
            <w:vAlign w:val="top"/>
          </w:tcPr>
          <w:p w14:paraId="033F0FD8">
            <w:pPr>
              <w:pStyle w:val="14"/>
              <w:spacing w:before="224" w:line="211" w:lineRule="auto"/>
              <w:ind w:left="103"/>
              <w:rPr>
                <w:sz w:val="20"/>
                <w:szCs w:val="20"/>
              </w:rPr>
            </w:pPr>
            <w:r>
              <w:rPr>
                <w:sz w:val="20"/>
                <w:szCs w:val="20"/>
              </w:rPr>
              <w:t>/</w:t>
            </w:r>
          </w:p>
        </w:tc>
      </w:tr>
      <w:tr w14:paraId="3BBF0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6" w:type="dxa"/>
            <w:vMerge w:val="continue"/>
            <w:tcBorders>
              <w:top w:val="nil"/>
              <w:bottom w:val="nil"/>
            </w:tcBorders>
            <w:vAlign w:val="top"/>
          </w:tcPr>
          <w:p w14:paraId="2578F30D">
            <w:pPr>
              <w:rPr>
                <w:rFonts w:ascii="Arial"/>
                <w:sz w:val="21"/>
              </w:rPr>
            </w:pPr>
          </w:p>
        </w:tc>
        <w:tc>
          <w:tcPr>
            <w:tcW w:w="736" w:type="dxa"/>
            <w:vMerge w:val="continue"/>
            <w:tcBorders>
              <w:top w:val="nil"/>
              <w:bottom w:val="nil"/>
            </w:tcBorders>
            <w:vAlign w:val="top"/>
          </w:tcPr>
          <w:p w14:paraId="5AA55A40">
            <w:pPr>
              <w:rPr>
                <w:rFonts w:ascii="Arial"/>
                <w:sz w:val="21"/>
              </w:rPr>
            </w:pPr>
          </w:p>
        </w:tc>
        <w:tc>
          <w:tcPr>
            <w:tcW w:w="722" w:type="dxa"/>
            <w:vAlign w:val="top"/>
          </w:tcPr>
          <w:p w14:paraId="5B9AA456">
            <w:pPr>
              <w:pStyle w:val="14"/>
              <w:spacing w:before="251" w:line="173" w:lineRule="auto"/>
              <w:ind w:left="311"/>
              <w:rPr>
                <w:sz w:val="20"/>
                <w:szCs w:val="20"/>
              </w:rPr>
            </w:pPr>
            <w:r>
              <w:rPr>
                <w:sz w:val="20"/>
                <w:szCs w:val="20"/>
              </w:rPr>
              <w:t>4</w:t>
            </w:r>
          </w:p>
        </w:tc>
        <w:tc>
          <w:tcPr>
            <w:tcW w:w="1613" w:type="dxa"/>
            <w:vAlign w:val="top"/>
          </w:tcPr>
          <w:p w14:paraId="52160D7D">
            <w:pPr>
              <w:pStyle w:val="14"/>
              <w:spacing w:before="66" w:line="220" w:lineRule="auto"/>
              <w:ind w:left="117"/>
              <w:rPr>
                <w:sz w:val="20"/>
                <w:szCs w:val="20"/>
              </w:rPr>
            </w:pPr>
            <w:r>
              <w:rPr>
                <w:spacing w:val="7"/>
                <w:sz w:val="20"/>
                <w:szCs w:val="20"/>
              </w:rPr>
              <w:t>锚杆抗拔承</w:t>
            </w:r>
          </w:p>
          <w:p w14:paraId="576EB9B9">
            <w:pPr>
              <w:pStyle w:val="14"/>
              <w:spacing w:line="169" w:lineRule="auto"/>
              <w:ind w:left="120"/>
              <w:rPr>
                <w:sz w:val="20"/>
                <w:szCs w:val="20"/>
              </w:rPr>
            </w:pPr>
            <w:r>
              <w:rPr>
                <w:sz w:val="20"/>
                <w:szCs w:val="20"/>
              </w:rPr>
              <w:t>载力</w:t>
            </w:r>
          </w:p>
        </w:tc>
        <w:tc>
          <w:tcPr>
            <w:tcW w:w="2654" w:type="dxa"/>
            <w:vAlign w:val="top"/>
          </w:tcPr>
          <w:p w14:paraId="65246061">
            <w:pPr>
              <w:pStyle w:val="14"/>
              <w:spacing w:before="222" w:line="210" w:lineRule="auto"/>
              <w:ind w:left="117"/>
              <w:rPr>
                <w:sz w:val="20"/>
                <w:szCs w:val="20"/>
              </w:rPr>
            </w:pPr>
            <w:r>
              <w:rPr>
                <w:spacing w:val="6"/>
                <w:sz w:val="20"/>
                <w:szCs w:val="20"/>
              </w:rPr>
              <w:t>拉拔试验</w:t>
            </w:r>
          </w:p>
        </w:tc>
        <w:tc>
          <w:tcPr>
            <w:tcW w:w="2634" w:type="dxa"/>
            <w:vAlign w:val="top"/>
          </w:tcPr>
          <w:p w14:paraId="0D27EB41">
            <w:pPr>
              <w:pStyle w:val="14"/>
              <w:spacing w:before="222" w:line="211" w:lineRule="auto"/>
              <w:ind w:left="103"/>
              <w:rPr>
                <w:sz w:val="20"/>
                <w:szCs w:val="20"/>
              </w:rPr>
            </w:pPr>
            <w:r>
              <w:rPr>
                <w:sz w:val="20"/>
                <w:szCs w:val="20"/>
              </w:rPr>
              <w:t>/</w:t>
            </w:r>
          </w:p>
        </w:tc>
      </w:tr>
      <w:tr w14:paraId="44889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06" w:type="dxa"/>
            <w:vMerge w:val="continue"/>
            <w:tcBorders>
              <w:top w:val="nil"/>
              <w:bottom w:val="nil"/>
            </w:tcBorders>
            <w:vAlign w:val="top"/>
          </w:tcPr>
          <w:p w14:paraId="4A5B4DD6">
            <w:pPr>
              <w:rPr>
                <w:rFonts w:ascii="Arial"/>
                <w:sz w:val="21"/>
              </w:rPr>
            </w:pPr>
          </w:p>
        </w:tc>
        <w:tc>
          <w:tcPr>
            <w:tcW w:w="736" w:type="dxa"/>
            <w:vMerge w:val="continue"/>
            <w:tcBorders>
              <w:top w:val="nil"/>
              <w:bottom w:val="nil"/>
            </w:tcBorders>
            <w:vAlign w:val="top"/>
          </w:tcPr>
          <w:p w14:paraId="1659FCCF">
            <w:pPr>
              <w:rPr>
                <w:rFonts w:ascii="Arial"/>
                <w:sz w:val="21"/>
              </w:rPr>
            </w:pPr>
          </w:p>
        </w:tc>
        <w:tc>
          <w:tcPr>
            <w:tcW w:w="722" w:type="dxa"/>
            <w:vAlign w:val="top"/>
          </w:tcPr>
          <w:p w14:paraId="23E012EB">
            <w:pPr>
              <w:spacing w:line="301" w:lineRule="auto"/>
              <w:rPr>
                <w:rFonts w:ascii="Arial"/>
                <w:sz w:val="21"/>
              </w:rPr>
            </w:pPr>
          </w:p>
          <w:p w14:paraId="4DC23774">
            <w:pPr>
              <w:pStyle w:val="14"/>
              <w:spacing w:before="85" w:line="170" w:lineRule="auto"/>
              <w:ind w:left="319"/>
              <w:rPr>
                <w:sz w:val="20"/>
                <w:szCs w:val="20"/>
              </w:rPr>
            </w:pPr>
            <w:r>
              <w:rPr>
                <w:sz w:val="20"/>
                <w:szCs w:val="20"/>
              </w:rPr>
              <w:t>5</w:t>
            </w:r>
          </w:p>
        </w:tc>
        <w:tc>
          <w:tcPr>
            <w:tcW w:w="1613" w:type="dxa"/>
            <w:vAlign w:val="top"/>
          </w:tcPr>
          <w:p w14:paraId="21DBAEF2">
            <w:pPr>
              <w:spacing w:line="269" w:lineRule="auto"/>
              <w:rPr>
                <w:rFonts w:ascii="Arial"/>
                <w:sz w:val="21"/>
              </w:rPr>
            </w:pPr>
          </w:p>
          <w:p w14:paraId="09BC9152">
            <w:pPr>
              <w:pStyle w:val="14"/>
              <w:spacing w:before="86" w:line="209" w:lineRule="auto"/>
              <w:ind w:left="112"/>
              <w:rPr>
                <w:sz w:val="20"/>
                <w:szCs w:val="20"/>
              </w:rPr>
            </w:pPr>
            <w:r>
              <w:rPr>
                <w:spacing w:val="10"/>
                <w:sz w:val="20"/>
                <w:szCs w:val="20"/>
              </w:rPr>
              <w:t>地下连续墙*</w:t>
            </w:r>
          </w:p>
        </w:tc>
        <w:tc>
          <w:tcPr>
            <w:tcW w:w="2654" w:type="dxa"/>
            <w:vAlign w:val="top"/>
          </w:tcPr>
          <w:p w14:paraId="40DD7598">
            <w:pPr>
              <w:spacing w:line="270" w:lineRule="auto"/>
              <w:rPr>
                <w:rFonts w:ascii="Arial"/>
                <w:sz w:val="21"/>
              </w:rPr>
            </w:pPr>
          </w:p>
          <w:p w14:paraId="340C8BE1">
            <w:pPr>
              <w:pStyle w:val="14"/>
              <w:spacing w:before="85" w:line="211" w:lineRule="auto"/>
              <w:ind w:left="103"/>
              <w:rPr>
                <w:sz w:val="20"/>
                <w:szCs w:val="20"/>
              </w:rPr>
            </w:pPr>
            <w:r>
              <w:rPr>
                <w:sz w:val="20"/>
                <w:szCs w:val="20"/>
              </w:rPr>
              <w:t>/</w:t>
            </w:r>
          </w:p>
        </w:tc>
        <w:tc>
          <w:tcPr>
            <w:tcW w:w="2634" w:type="dxa"/>
            <w:vAlign w:val="top"/>
          </w:tcPr>
          <w:p w14:paraId="6B04372D">
            <w:pPr>
              <w:pStyle w:val="14"/>
              <w:spacing w:before="65" w:line="203" w:lineRule="auto"/>
              <w:ind w:left="118" w:right="143" w:hanging="2"/>
              <w:jc w:val="both"/>
              <w:rPr>
                <w:sz w:val="20"/>
                <w:szCs w:val="20"/>
              </w:rPr>
            </w:pPr>
            <w:r>
              <w:rPr>
                <w:spacing w:val="6"/>
                <w:sz w:val="20"/>
                <w:szCs w:val="20"/>
              </w:rPr>
              <w:t>墙身完整性（声波透射法/</w:t>
            </w:r>
            <w:r>
              <w:rPr>
                <w:spacing w:val="5"/>
                <w:sz w:val="20"/>
                <w:szCs w:val="20"/>
              </w:rPr>
              <w:t>钻芯法等）、墙身混凝土</w:t>
            </w:r>
            <w:r>
              <w:rPr>
                <w:spacing w:val="8"/>
                <w:sz w:val="20"/>
                <w:szCs w:val="20"/>
              </w:rPr>
              <w:t>强度（钻芯法）</w:t>
            </w:r>
          </w:p>
        </w:tc>
      </w:tr>
      <w:tr w14:paraId="6D57C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trPr>
        <w:tc>
          <w:tcPr>
            <w:tcW w:w="706" w:type="dxa"/>
            <w:vMerge w:val="continue"/>
            <w:tcBorders>
              <w:top w:val="nil"/>
            </w:tcBorders>
            <w:vAlign w:val="top"/>
          </w:tcPr>
          <w:p w14:paraId="097A7DF1">
            <w:pPr>
              <w:rPr>
                <w:rFonts w:ascii="Arial"/>
                <w:sz w:val="21"/>
              </w:rPr>
            </w:pPr>
          </w:p>
        </w:tc>
        <w:tc>
          <w:tcPr>
            <w:tcW w:w="736" w:type="dxa"/>
            <w:vMerge w:val="continue"/>
            <w:tcBorders>
              <w:top w:val="nil"/>
            </w:tcBorders>
            <w:vAlign w:val="top"/>
          </w:tcPr>
          <w:p w14:paraId="2C5530D0">
            <w:pPr>
              <w:rPr>
                <w:rFonts w:ascii="Arial"/>
                <w:sz w:val="21"/>
              </w:rPr>
            </w:pPr>
          </w:p>
        </w:tc>
        <w:tc>
          <w:tcPr>
            <w:tcW w:w="722" w:type="dxa"/>
            <w:vAlign w:val="top"/>
          </w:tcPr>
          <w:p w14:paraId="39E41AAC">
            <w:pPr>
              <w:spacing w:line="306" w:lineRule="auto"/>
              <w:rPr>
                <w:rFonts w:ascii="Arial"/>
                <w:sz w:val="21"/>
              </w:rPr>
            </w:pPr>
          </w:p>
          <w:p w14:paraId="7795673D">
            <w:pPr>
              <w:spacing w:line="307" w:lineRule="auto"/>
              <w:rPr>
                <w:rFonts w:ascii="Arial"/>
                <w:sz w:val="21"/>
              </w:rPr>
            </w:pPr>
          </w:p>
          <w:p w14:paraId="3444CBD2">
            <w:pPr>
              <w:pStyle w:val="14"/>
              <w:spacing w:before="86" w:line="171" w:lineRule="auto"/>
              <w:ind w:left="316"/>
              <w:rPr>
                <w:sz w:val="20"/>
                <w:szCs w:val="20"/>
              </w:rPr>
            </w:pPr>
            <w:r>
              <w:rPr>
                <w:sz w:val="20"/>
                <w:szCs w:val="20"/>
              </w:rPr>
              <w:t>6</w:t>
            </w:r>
          </w:p>
        </w:tc>
        <w:tc>
          <w:tcPr>
            <w:tcW w:w="1613" w:type="dxa"/>
            <w:vAlign w:val="top"/>
          </w:tcPr>
          <w:p w14:paraId="3BA8DB0D">
            <w:pPr>
              <w:spacing w:line="299" w:lineRule="auto"/>
              <w:rPr>
                <w:rFonts w:ascii="Arial"/>
                <w:sz w:val="21"/>
              </w:rPr>
            </w:pPr>
          </w:p>
          <w:p w14:paraId="357BDAC9">
            <w:pPr>
              <w:spacing w:line="299" w:lineRule="auto"/>
              <w:rPr>
                <w:rFonts w:ascii="Arial"/>
                <w:sz w:val="21"/>
              </w:rPr>
            </w:pPr>
          </w:p>
          <w:p w14:paraId="03ADF8F7">
            <w:pPr>
              <w:pStyle w:val="14"/>
              <w:spacing w:before="86" w:line="183" w:lineRule="auto"/>
              <w:ind w:left="115"/>
              <w:rPr>
                <w:sz w:val="20"/>
                <w:szCs w:val="20"/>
              </w:rPr>
            </w:pPr>
            <w:r>
              <w:rPr>
                <w:spacing w:val="10"/>
                <w:sz w:val="20"/>
                <w:szCs w:val="20"/>
              </w:rPr>
              <w:t>土*</w:t>
            </w:r>
          </w:p>
        </w:tc>
        <w:tc>
          <w:tcPr>
            <w:tcW w:w="2654" w:type="dxa"/>
            <w:vAlign w:val="top"/>
          </w:tcPr>
          <w:p w14:paraId="73D9AEC4">
            <w:pPr>
              <w:spacing w:line="292" w:lineRule="auto"/>
              <w:rPr>
                <w:rFonts w:ascii="Arial"/>
                <w:sz w:val="21"/>
              </w:rPr>
            </w:pPr>
          </w:p>
          <w:p w14:paraId="39A896B7">
            <w:pPr>
              <w:spacing w:line="292" w:lineRule="auto"/>
              <w:rPr>
                <w:rFonts w:ascii="Arial"/>
                <w:sz w:val="21"/>
              </w:rPr>
            </w:pPr>
          </w:p>
          <w:p w14:paraId="5D2FDBD5">
            <w:pPr>
              <w:pStyle w:val="14"/>
              <w:spacing w:before="86" w:line="211" w:lineRule="auto"/>
              <w:ind w:left="103"/>
              <w:rPr>
                <w:sz w:val="20"/>
                <w:szCs w:val="20"/>
              </w:rPr>
            </w:pPr>
            <w:r>
              <w:rPr>
                <w:sz w:val="20"/>
                <w:szCs w:val="20"/>
              </w:rPr>
              <w:t>/</w:t>
            </w:r>
          </w:p>
        </w:tc>
        <w:tc>
          <w:tcPr>
            <w:tcW w:w="2634" w:type="dxa"/>
            <w:vAlign w:val="top"/>
          </w:tcPr>
          <w:p w14:paraId="6377E110">
            <w:pPr>
              <w:pStyle w:val="14"/>
              <w:spacing w:before="69" w:line="209" w:lineRule="auto"/>
              <w:ind w:left="120" w:right="213" w:hanging="1"/>
              <w:rPr>
                <w:sz w:val="20"/>
                <w:szCs w:val="20"/>
              </w:rPr>
            </w:pPr>
            <w:r>
              <w:rPr>
                <w:spacing w:val="5"/>
                <w:sz w:val="20"/>
                <w:szCs w:val="20"/>
              </w:rPr>
              <w:t>界限含水率、承载比、回弹模量、三轴压缩、直接剪切、含水率、密度、颗粒分析、塑性指数、击实、易溶盐含量</w:t>
            </w:r>
          </w:p>
        </w:tc>
      </w:tr>
      <w:tr w14:paraId="2AA06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0" w:hRule="atLeast"/>
        </w:trPr>
        <w:tc>
          <w:tcPr>
            <w:tcW w:w="706" w:type="dxa"/>
            <w:vMerge w:val="restart"/>
            <w:tcBorders>
              <w:bottom w:val="nil"/>
            </w:tcBorders>
            <w:vAlign w:val="top"/>
          </w:tcPr>
          <w:p w14:paraId="4FA000A2">
            <w:pPr>
              <w:spacing w:line="255" w:lineRule="auto"/>
              <w:rPr>
                <w:rFonts w:ascii="Arial"/>
                <w:sz w:val="21"/>
              </w:rPr>
            </w:pPr>
          </w:p>
          <w:p w14:paraId="5561B220">
            <w:pPr>
              <w:spacing w:line="255" w:lineRule="auto"/>
              <w:rPr>
                <w:rFonts w:ascii="Arial"/>
                <w:sz w:val="21"/>
              </w:rPr>
            </w:pPr>
          </w:p>
          <w:p w14:paraId="54F402B7">
            <w:pPr>
              <w:spacing w:line="255" w:lineRule="auto"/>
              <w:rPr>
                <w:rFonts w:ascii="Arial"/>
                <w:sz w:val="21"/>
              </w:rPr>
            </w:pPr>
          </w:p>
          <w:p w14:paraId="2A936BD3">
            <w:pPr>
              <w:spacing w:line="255" w:lineRule="auto"/>
              <w:rPr>
                <w:rFonts w:ascii="Arial"/>
                <w:sz w:val="21"/>
              </w:rPr>
            </w:pPr>
          </w:p>
          <w:p w14:paraId="15C291F2">
            <w:pPr>
              <w:spacing w:line="255" w:lineRule="auto"/>
              <w:rPr>
                <w:rFonts w:ascii="Arial"/>
                <w:sz w:val="21"/>
              </w:rPr>
            </w:pPr>
          </w:p>
          <w:p w14:paraId="7F985312">
            <w:pPr>
              <w:spacing w:line="255" w:lineRule="auto"/>
              <w:rPr>
                <w:rFonts w:ascii="Arial"/>
                <w:sz w:val="21"/>
              </w:rPr>
            </w:pPr>
          </w:p>
          <w:p w14:paraId="3CB3C952">
            <w:pPr>
              <w:spacing w:line="255" w:lineRule="auto"/>
              <w:rPr>
                <w:rFonts w:ascii="Arial"/>
                <w:sz w:val="21"/>
              </w:rPr>
            </w:pPr>
          </w:p>
          <w:p w14:paraId="56A6E44A">
            <w:pPr>
              <w:spacing w:line="256" w:lineRule="auto"/>
              <w:rPr>
                <w:rFonts w:ascii="Arial"/>
                <w:sz w:val="21"/>
              </w:rPr>
            </w:pPr>
          </w:p>
          <w:p w14:paraId="57773C89">
            <w:pPr>
              <w:spacing w:line="256" w:lineRule="auto"/>
              <w:rPr>
                <w:rFonts w:ascii="Arial"/>
                <w:sz w:val="21"/>
              </w:rPr>
            </w:pPr>
          </w:p>
          <w:p w14:paraId="79054639">
            <w:pPr>
              <w:pStyle w:val="14"/>
              <w:spacing w:before="86" w:line="161" w:lineRule="auto"/>
              <w:ind w:left="264"/>
              <w:rPr>
                <w:sz w:val="20"/>
                <w:szCs w:val="20"/>
              </w:rPr>
            </w:pPr>
            <w:r>
              <w:rPr>
                <w:sz w:val="20"/>
                <w:szCs w:val="20"/>
              </w:rPr>
              <w:t>五</w:t>
            </w:r>
          </w:p>
        </w:tc>
        <w:tc>
          <w:tcPr>
            <w:tcW w:w="736" w:type="dxa"/>
            <w:vMerge w:val="restart"/>
            <w:tcBorders>
              <w:bottom w:val="nil"/>
            </w:tcBorders>
            <w:vAlign w:val="top"/>
          </w:tcPr>
          <w:p w14:paraId="224986EC">
            <w:pPr>
              <w:spacing w:line="264" w:lineRule="auto"/>
              <w:rPr>
                <w:rFonts w:ascii="Arial"/>
                <w:sz w:val="21"/>
              </w:rPr>
            </w:pPr>
          </w:p>
          <w:p w14:paraId="15A9B19C">
            <w:pPr>
              <w:spacing w:line="264" w:lineRule="auto"/>
              <w:rPr>
                <w:rFonts w:ascii="Arial"/>
                <w:sz w:val="21"/>
              </w:rPr>
            </w:pPr>
          </w:p>
          <w:p w14:paraId="03DEAF93">
            <w:pPr>
              <w:spacing w:line="264" w:lineRule="auto"/>
              <w:rPr>
                <w:rFonts w:ascii="Arial"/>
                <w:sz w:val="21"/>
              </w:rPr>
            </w:pPr>
          </w:p>
          <w:p w14:paraId="1477CF15">
            <w:pPr>
              <w:spacing w:line="264" w:lineRule="auto"/>
              <w:rPr>
                <w:rFonts w:ascii="Arial"/>
                <w:sz w:val="21"/>
              </w:rPr>
            </w:pPr>
          </w:p>
          <w:p w14:paraId="6F1A279F">
            <w:pPr>
              <w:spacing w:line="265" w:lineRule="auto"/>
              <w:rPr>
                <w:rFonts w:ascii="Arial"/>
                <w:sz w:val="21"/>
              </w:rPr>
            </w:pPr>
          </w:p>
          <w:p w14:paraId="31D41729">
            <w:pPr>
              <w:spacing w:line="265" w:lineRule="auto"/>
              <w:rPr>
                <w:rFonts w:ascii="Arial"/>
                <w:sz w:val="21"/>
              </w:rPr>
            </w:pPr>
          </w:p>
          <w:p w14:paraId="51C1A4CE">
            <w:pPr>
              <w:spacing w:line="265" w:lineRule="auto"/>
              <w:rPr>
                <w:rFonts w:ascii="Arial"/>
                <w:sz w:val="21"/>
              </w:rPr>
            </w:pPr>
          </w:p>
          <w:p w14:paraId="6B1BCC56">
            <w:pPr>
              <w:spacing w:line="265" w:lineRule="auto"/>
              <w:rPr>
                <w:rFonts w:ascii="Arial"/>
                <w:sz w:val="21"/>
              </w:rPr>
            </w:pPr>
          </w:p>
          <w:p w14:paraId="2873F6A2">
            <w:pPr>
              <w:pStyle w:val="14"/>
              <w:spacing w:before="85" w:line="213" w:lineRule="auto"/>
              <w:ind w:left="116"/>
              <w:rPr>
                <w:sz w:val="20"/>
                <w:szCs w:val="20"/>
              </w:rPr>
            </w:pPr>
            <w:r>
              <w:rPr>
                <w:spacing w:val="3"/>
                <w:sz w:val="20"/>
                <w:szCs w:val="20"/>
              </w:rPr>
              <w:t>建筑</w:t>
            </w:r>
          </w:p>
          <w:p w14:paraId="5FDF6A2D">
            <w:pPr>
              <w:pStyle w:val="14"/>
              <w:spacing w:line="210" w:lineRule="auto"/>
              <w:ind w:left="125"/>
              <w:rPr>
                <w:sz w:val="20"/>
                <w:szCs w:val="20"/>
              </w:rPr>
            </w:pPr>
            <w:r>
              <w:rPr>
                <w:spacing w:val="-2"/>
                <w:sz w:val="20"/>
                <w:szCs w:val="20"/>
              </w:rPr>
              <w:t>节能</w:t>
            </w:r>
          </w:p>
        </w:tc>
        <w:tc>
          <w:tcPr>
            <w:tcW w:w="722" w:type="dxa"/>
            <w:vAlign w:val="top"/>
          </w:tcPr>
          <w:p w14:paraId="6C638724">
            <w:pPr>
              <w:spacing w:line="256" w:lineRule="auto"/>
              <w:rPr>
                <w:rFonts w:ascii="Arial"/>
                <w:sz w:val="21"/>
              </w:rPr>
            </w:pPr>
          </w:p>
          <w:p w14:paraId="31A5324C">
            <w:pPr>
              <w:spacing w:line="256" w:lineRule="auto"/>
              <w:rPr>
                <w:rFonts w:ascii="Arial"/>
                <w:sz w:val="21"/>
              </w:rPr>
            </w:pPr>
          </w:p>
          <w:p w14:paraId="53786D6B">
            <w:pPr>
              <w:spacing w:line="257" w:lineRule="auto"/>
              <w:rPr>
                <w:rFonts w:ascii="Arial"/>
                <w:sz w:val="21"/>
              </w:rPr>
            </w:pPr>
          </w:p>
          <w:p w14:paraId="7B64C04C">
            <w:pPr>
              <w:pStyle w:val="14"/>
              <w:spacing w:before="86" w:line="174" w:lineRule="auto"/>
              <w:ind w:left="315"/>
              <w:rPr>
                <w:sz w:val="20"/>
                <w:szCs w:val="20"/>
              </w:rPr>
            </w:pPr>
            <w:r>
              <w:rPr>
                <w:sz w:val="20"/>
                <w:szCs w:val="20"/>
              </w:rPr>
              <w:t>1</w:t>
            </w:r>
          </w:p>
        </w:tc>
        <w:tc>
          <w:tcPr>
            <w:tcW w:w="1613" w:type="dxa"/>
            <w:vAlign w:val="top"/>
          </w:tcPr>
          <w:p w14:paraId="2EA62457">
            <w:pPr>
              <w:spacing w:line="294" w:lineRule="auto"/>
              <w:rPr>
                <w:rFonts w:ascii="Arial"/>
                <w:sz w:val="21"/>
              </w:rPr>
            </w:pPr>
          </w:p>
          <w:p w14:paraId="0D5A5481">
            <w:pPr>
              <w:spacing w:line="294" w:lineRule="auto"/>
              <w:rPr>
                <w:rFonts w:ascii="Arial"/>
                <w:sz w:val="21"/>
              </w:rPr>
            </w:pPr>
          </w:p>
          <w:p w14:paraId="5EDA17FB">
            <w:pPr>
              <w:pStyle w:val="14"/>
              <w:spacing w:before="86" w:line="213" w:lineRule="auto"/>
              <w:ind w:left="117" w:right="246" w:hanging="5"/>
              <w:rPr>
                <w:sz w:val="20"/>
                <w:szCs w:val="20"/>
              </w:rPr>
            </w:pPr>
            <w:r>
              <w:rPr>
                <w:spacing w:val="3"/>
                <w:sz w:val="20"/>
                <w:szCs w:val="20"/>
              </w:rPr>
              <w:t>保温、绝热材</w:t>
            </w:r>
            <w:r>
              <w:rPr>
                <w:sz w:val="20"/>
                <w:szCs w:val="20"/>
              </w:rPr>
              <w:t>料</w:t>
            </w:r>
          </w:p>
        </w:tc>
        <w:tc>
          <w:tcPr>
            <w:tcW w:w="2654" w:type="dxa"/>
            <w:vAlign w:val="top"/>
          </w:tcPr>
          <w:p w14:paraId="2138E662">
            <w:pPr>
              <w:pStyle w:val="14"/>
              <w:spacing w:before="62" w:line="206" w:lineRule="auto"/>
              <w:ind w:left="115" w:right="234" w:firstLine="9"/>
              <w:rPr>
                <w:sz w:val="20"/>
                <w:szCs w:val="20"/>
              </w:rPr>
            </w:pPr>
            <w:r>
              <w:rPr>
                <w:spacing w:val="5"/>
                <w:sz w:val="20"/>
                <w:szCs w:val="20"/>
              </w:rPr>
              <w:t>导热系数或热阻、密度、</w:t>
            </w:r>
            <w:r>
              <w:rPr>
                <w:spacing w:val="9"/>
                <w:sz w:val="20"/>
                <w:szCs w:val="20"/>
              </w:rPr>
              <w:t>压缩强度或抗压强度、垂</w:t>
            </w:r>
            <w:r>
              <w:rPr>
                <w:spacing w:val="5"/>
                <w:sz w:val="20"/>
                <w:szCs w:val="20"/>
              </w:rPr>
              <w:t>直于板面方向的抗拉强</w:t>
            </w:r>
            <w:r>
              <w:rPr>
                <w:spacing w:val="9"/>
                <w:sz w:val="20"/>
                <w:szCs w:val="20"/>
              </w:rPr>
              <w:t>度、吸水率、传热系数及</w:t>
            </w:r>
            <w:r>
              <w:rPr>
                <w:spacing w:val="6"/>
                <w:sz w:val="20"/>
                <w:szCs w:val="20"/>
              </w:rPr>
              <w:t>热阻、单位面积质量、拉</w:t>
            </w:r>
            <w:r>
              <w:rPr>
                <w:spacing w:val="7"/>
                <w:sz w:val="20"/>
                <w:szCs w:val="20"/>
              </w:rPr>
              <w:t>伸粘结强度</w:t>
            </w:r>
          </w:p>
        </w:tc>
        <w:tc>
          <w:tcPr>
            <w:tcW w:w="2634" w:type="dxa"/>
            <w:vAlign w:val="top"/>
          </w:tcPr>
          <w:p w14:paraId="33C85E5C">
            <w:pPr>
              <w:spacing w:line="247" w:lineRule="auto"/>
              <w:rPr>
                <w:rFonts w:ascii="Arial"/>
                <w:sz w:val="21"/>
              </w:rPr>
            </w:pPr>
          </w:p>
          <w:p w14:paraId="205CB605">
            <w:pPr>
              <w:spacing w:line="247" w:lineRule="auto"/>
              <w:rPr>
                <w:rFonts w:ascii="Arial"/>
                <w:sz w:val="21"/>
              </w:rPr>
            </w:pPr>
          </w:p>
          <w:p w14:paraId="20686E6C">
            <w:pPr>
              <w:spacing w:line="247" w:lineRule="auto"/>
              <w:rPr>
                <w:rFonts w:ascii="Arial"/>
                <w:sz w:val="21"/>
              </w:rPr>
            </w:pPr>
          </w:p>
          <w:p w14:paraId="645F8164">
            <w:pPr>
              <w:pStyle w:val="14"/>
              <w:spacing w:before="86" w:line="210" w:lineRule="auto"/>
              <w:ind w:left="116"/>
              <w:rPr>
                <w:sz w:val="20"/>
                <w:szCs w:val="20"/>
              </w:rPr>
            </w:pPr>
            <w:r>
              <w:rPr>
                <w:spacing w:val="6"/>
                <w:sz w:val="20"/>
                <w:szCs w:val="20"/>
              </w:rPr>
              <w:t>燃烧性能</w:t>
            </w:r>
          </w:p>
        </w:tc>
      </w:tr>
      <w:tr w14:paraId="419CE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06" w:type="dxa"/>
            <w:vMerge w:val="continue"/>
            <w:tcBorders>
              <w:top w:val="nil"/>
              <w:bottom w:val="nil"/>
            </w:tcBorders>
            <w:vAlign w:val="top"/>
          </w:tcPr>
          <w:p w14:paraId="086CDEE0">
            <w:pPr>
              <w:rPr>
                <w:rFonts w:ascii="Arial"/>
                <w:sz w:val="21"/>
              </w:rPr>
            </w:pPr>
          </w:p>
        </w:tc>
        <w:tc>
          <w:tcPr>
            <w:tcW w:w="736" w:type="dxa"/>
            <w:vMerge w:val="continue"/>
            <w:tcBorders>
              <w:top w:val="nil"/>
              <w:bottom w:val="nil"/>
            </w:tcBorders>
            <w:vAlign w:val="top"/>
          </w:tcPr>
          <w:p w14:paraId="5305EFBE">
            <w:pPr>
              <w:rPr>
                <w:rFonts w:ascii="Arial"/>
                <w:sz w:val="21"/>
              </w:rPr>
            </w:pPr>
          </w:p>
        </w:tc>
        <w:tc>
          <w:tcPr>
            <w:tcW w:w="722" w:type="dxa"/>
            <w:vAlign w:val="top"/>
          </w:tcPr>
          <w:p w14:paraId="595E888B">
            <w:pPr>
              <w:pStyle w:val="14"/>
              <w:spacing w:before="99" w:line="202" w:lineRule="exact"/>
              <w:ind w:left="317"/>
              <w:rPr>
                <w:sz w:val="20"/>
                <w:szCs w:val="20"/>
              </w:rPr>
            </w:pPr>
            <w:r>
              <w:rPr>
                <w:position w:val="-2"/>
                <w:sz w:val="20"/>
                <w:szCs w:val="20"/>
              </w:rPr>
              <w:t>2</w:t>
            </w:r>
          </w:p>
        </w:tc>
        <w:tc>
          <w:tcPr>
            <w:tcW w:w="1613" w:type="dxa"/>
            <w:vAlign w:val="top"/>
          </w:tcPr>
          <w:p w14:paraId="4FF2A72F">
            <w:pPr>
              <w:pStyle w:val="14"/>
              <w:spacing w:before="69" w:line="162" w:lineRule="auto"/>
              <w:ind w:left="115"/>
              <w:rPr>
                <w:sz w:val="20"/>
                <w:szCs w:val="20"/>
              </w:rPr>
            </w:pPr>
            <w:r>
              <w:rPr>
                <w:spacing w:val="6"/>
                <w:sz w:val="20"/>
                <w:szCs w:val="20"/>
              </w:rPr>
              <w:t>粘接材料</w:t>
            </w:r>
          </w:p>
        </w:tc>
        <w:tc>
          <w:tcPr>
            <w:tcW w:w="2654" w:type="dxa"/>
            <w:vAlign w:val="top"/>
          </w:tcPr>
          <w:p w14:paraId="49034B98">
            <w:pPr>
              <w:pStyle w:val="14"/>
              <w:spacing w:before="69" w:line="162" w:lineRule="auto"/>
              <w:ind w:left="117"/>
              <w:rPr>
                <w:sz w:val="20"/>
                <w:szCs w:val="20"/>
              </w:rPr>
            </w:pPr>
            <w:r>
              <w:rPr>
                <w:spacing w:val="7"/>
                <w:sz w:val="20"/>
                <w:szCs w:val="20"/>
              </w:rPr>
              <w:t>拉伸粘接强度</w:t>
            </w:r>
          </w:p>
        </w:tc>
        <w:tc>
          <w:tcPr>
            <w:tcW w:w="2634" w:type="dxa"/>
            <w:vAlign w:val="top"/>
          </w:tcPr>
          <w:p w14:paraId="5A0EAAC0">
            <w:pPr>
              <w:pStyle w:val="14"/>
              <w:spacing w:before="69" w:line="162" w:lineRule="auto"/>
              <w:ind w:left="103"/>
              <w:rPr>
                <w:sz w:val="20"/>
                <w:szCs w:val="20"/>
              </w:rPr>
            </w:pPr>
            <w:r>
              <w:rPr>
                <w:sz w:val="20"/>
                <w:szCs w:val="20"/>
              </w:rPr>
              <w:t>/</w:t>
            </w:r>
          </w:p>
        </w:tc>
      </w:tr>
      <w:tr w14:paraId="17F3D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06" w:type="dxa"/>
            <w:vMerge w:val="continue"/>
            <w:tcBorders>
              <w:top w:val="nil"/>
              <w:bottom w:val="nil"/>
            </w:tcBorders>
            <w:vAlign w:val="top"/>
          </w:tcPr>
          <w:p w14:paraId="14C70A32">
            <w:pPr>
              <w:rPr>
                <w:rFonts w:ascii="Arial"/>
                <w:sz w:val="21"/>
              </w:rPr>
            </w:pPr>
          </w:p>
        </w:tc>
        <w:tc>
          <w:tcPr>
            <w:tcW w:w="736" w:type="dxa"/>
            <w:vMerge w:val="continue"/>
            <w:tcBorders>
              <w:top w:val="nil"/>
              <w:bottom w:val="nil"/>
            </w:tcBorders>
            <w:vAlign w:val="top"/>
          </w:tcPr>
          <w:p w14:paraId="2DA41E06">
            <w:pPr>
              <w:rPr>
                <w:rFonts w:ascii="Arial"/>
                <w:sz w:val="21"/>
              </w:rPr>
            </w:pPr>
          </w:p>
        </w:tc>
        <w:tc>
          <w:tcPr>
            <w:tcW w:w="722" w:type="dxa"/>
            <w:vAlign w:val="top"/>
          </w:tcPr>
          <w:p w14:paraId="77523234">
            <w:pPr>
              <w:spacing w:line="291" w:lineRule="auto"/>
              <w:rPr>
                <w:rFonts w:ascii="Arial"/>
                <w:sz w:val="21"/>
              </w:rPr>
            </w:pPr>
          </w:p>
          <w:p w14:paraId="2B96206B">
            <w:pPr>
              <w:pStyle w:val="14"/>
              <w:spacing w:before="85" w:line="171" w:lineRule="auto"/>
              <w:ind w:left="315"/>
              <w:rPr>
                <w:sz w:val="20"/>
                <w:szCs w:val="20"/>
              </w:rPr>
            </w:pPr>
            <w:r>
              <w:rPr>
                <w:sz w:val="20"/>
                <w:szCs w:val="20"/>
              </w:rPr>
              <w:t>3</w:t>
            </w:r>
          </w:p>
        </w:tc>
        <w:tc>
          <w:tcPr>
            <w:tcW w:w="1613" w:type="dxa"/>
            <w:vAlign w:val="top"/>
          </w:tcPr>
          <w:p w14:paraId="31E8AEBF">
            <w:pPr>
              <w:spacing w:line="288" w:lineRule="auto"/>
              <w:rPr>
                <w:rFonts w:ascii="Arial"/>
                <w:sz w:val="21"/>
              </w:rPr>
            </w:pPr>
          </w:p>
          <w:p w14:paraId="66FE7E41">
            <w:pPr>
              <w:pStyle w:val="14"/>
              <w:spacing w:before="86" w:line="209" w:lineRule="auto"/>
              <w:ind w:left="116"/>
              <w:rPr>
                <w:sz w:val="20"/>
                <w:szCs w:val="20"/>
              </w:rPr>
            </w:pPr>
            <w:r>
              <w:rPr>
                <w:spacing w:val="7"/>
                <w:sz w:val="20"/>
                <w:szCs w:val="20"/>
              </w:rPr>
              <w:t>增强加固材料</w:t>
            </w:r>
          </w:p>
        </w:tc>
        <w:tc>
          <w:tcPr>
            <w:tcW w:w="2654" w:type="dxa"/>
            <w:vAlign w:val="top"/>
          </w:tcPr>
          <w:p w14:paraId="4E9B01F4">
            <w:pPr>
              <w:spacing w:line="261" w:lineRule="auto"/>
              <w:rPr>
                <w:rFonts w:ascii="Arial"/>
                <w:sz w:val="21"/>
              </w:rPr>
            </w:pPr>
          </w:p>
          <w:p w14:paraId="743FB630">
            <w:pPr>
              <w:pStyle w:val="14"/>
              <w:spacing w:before="86" w:line="209" w:lineRule="auto"/>
              <w:ind w:left="122"/>
              <w:rPr>
                <w:sz w:val="20"/>
                <w:szCs w:val="20"/>
              </w:rPr>
            </w:pPr>
            <w:r>
              <w:rPr>
                <w:spacing w:val="5"/>
                <w:sz w:val="20"/>
                <w:szCs w:val="20"/>
              </w:rPr>
              <w:t>力学性能、抗腐蚀性能</w:t>
            </w:r>
          </w:p>
        </w:tc>
        <w:tc>
          <w:tcPr>
            <w:tcW w:w="2634" w:type="dxa"/>
            <w:vAlign w:val="top"/>
          </w:tcPr>
          <w:p w14:paraId="29FD0B93">
            <w:pPr>
              <w:pStyle w:val="14"/>
              <w:spacing w:before="42" w:line="203" w:lineRule="auto"/>
              <w:ind w:left="120" w:right="213" w:firstLine="22"/>
              <w:jc w:val="both"/>
              <w:rPr>
                <w:sz w:val="20"/>
                <w:szCs w:val="20"/>
              </w:rPr>
            </w:pPr>
            <w:r>
              <w:rPr>
                <w:spacing w:val="6"/>
                <w:sz w:val="20"/>
                <w:szCs w:val="20"/>
              </w:rPr>
              <w:t>网孔中心距偏差、钢丝网丝径、单位面积质量、断</w:t>
            </w:r>
            <w:r>
              <w:rPr>
                <w:spacing w:val="5"/>
                <w:sz w:val="20"/>
                <w:szCs w:val="20"/>
              </w:rPr>
              <w:t>裂伸长率</w:t>
            </w:r>
          </w:p>
        </w:tc>
      </w:tr>
      <w:tr w14:paraId="241F0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14:paraId="1DFCE2FE">
            <w:pPr>
              <w:rPr>
                <w:rFonts w:ascii="Arial"/>
                <w:sz w:val="21"/>
              </w:rPr>
            </w:pPr>
          </w:p>
        </w:tc>
        <w:tc>
          <w:tcPr>
            <w:tcW w:w="736" w:type="dxa"/>
            <w:vMerge w:val="continue"/>
            <w:tcBorders>
              <w:top w:val="nil"/>
              <w:bottom w:val="nil"/>
            </w:tcBorders>
            <w:vAlign w:val="top"/>
          </w:tcPr>
          <w:p w14:paraId="4AD6C0D0">
            <w:pPr>
              <w:rPr>
                <w:rFonts w:ascii="Arial"/>
                <w:sz w:val="21"/>
              </w:rPr>
            </w:pPr>
          </w:p>
        </w:tc>
        <w:tc>
          <w:tcPr>
            <w:tcW w:w="722" w:type="dxa"/>
            <w:vAlign w:val="top"/>
          </w:tcPr>
          <w:p w14:paraId="1863F59A">
            <w:pPr>
              <w:pStyle w:val="14"/>
              <w:spacing w:before="251" w:line="173" w:lineRule="auto"/>
              <w:ind w:left="311"/>
              <w:rPr>
                <w:sz w:val="20"/>
                <w:szCs w:val="20"/>
              </w:rPr>
            </w:pPr>
            <w:r>
              <w:rPr>
                <w:sz w:val="20"/>
                <w:szCs w:val="20"/>
              </w:rPr>
              <w:t>4</w:t>
            </w:r>
          </w:p>
        </w:tc>
        <w:tc>
          <w:tcPr>
            <w:tcW w:w="1613" w:type="dxa"/>
            <w:vAlign w:val="top"/>
          </w:tcPr>
          <w:p w14:paraId="3BB50803">
            <w:pPr>
              <w:pStyle w:val="14"/>
              <w:spacing w:before="222" w:line="209" w:lineRule="auto"/>
              <w:ind w:left="112"/>
              <w:rPr>
                <w:sz w:val="20"/>
                <w:szCs w:val="20"/>
              </w:rPr>
            </w:pPr>
            <w:r>
              <w:rPr>
                <w:spacing w:val="7"/>
                <w:sz w:val="20"/>
                <w:szCs w:val="20"/>
              </w:rPr>
              <w:t>保温砂浆</w:t>
            </w:r>
          </w:p>
        </w:tc>
        <w:tc>
          <w:tcPr>
            <w:tcW w:w="2654" w:type="dxa"/>
            <w:vAlign w:val="top"/>
          </w:tcPr>
          <w:p w14:paraId="49116B05">
            <w:pPr>
              <w:pStyle w:val="14"/>
              <w:spacing w:before="69" w:line="188" w:lineRule="auto"/>
              <w:ind w:left="133" w:right="234" w:hanging="17"/>
              <w:rPr>
                <w:sz w:val="20"/>
                <w:szCs w:val="20"/>
              </w:rPr>
            </w:pPr>
            <w:r>
              <w:rPr>
                <w:spacing w:val="4"/>
                <w:sz w:val="20"/>
                <w:szCs w:val="20"/>
              </w:rPr>
              <w:t>抗压强度、干密度、导热</w:t>
            </w:r>
            <w:r>
              <w:rPr>
                <w:spacing w:val="-1"/>
                <w:w w:val="98"/>
                <w:sz w:val="20"/>
                <w:szCs w:val="20"/>
              </w:rPr>
              <w:t>系数</w:t>
            </w:r>
          </w:p>
        </w:tc>
        <w:tc>
          <w:tcPr>
            <w:tcW w:w="2634" w:type="dxa"/>
            <w:vAlign w:val="top"/>
          </w:tcPr>
          <w:p w14:paraId="45C1E604">
            <w:pPr>
              <w:pStyle w:val="14"/>
              <w:spacing w:before="223" w:line="209" w:lineRule="auto"/>
              <w:ind w:left="124"/>
              <w:rPr>
                <w:sz w:val="20"/>
                <w:szCs w:val="20"/>
              </w:rPr>
            </w:pPr>
            <w:r>
              <w:rPr>
                <w:spacing w:val="5"/>
                <w:sz w:val="20"/>
                <w:szCs w:val="20"/>
              </w:rPr>
              <w:t>剪切强度、拉伸粘结强度</w:t>
            </w:r>
          </w:p>
        </w:tc>
      </w:tr>
      <w:tr w14:paraId="7CA5C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14:paraId="13AD3E43">
            <w:pPr>
              <w:rPr>
                <w:rFonts w:ascii="Arial"/>
                <w:sz w:val="21"/>
              </w:rPr>
            </w:pPr>
          </w:p>
        </w:tc>
        <w:tc>
          <w:tcPr>
            <w:tcW w:w="736" w:type="dxa"/>
            <w:vMerge w:val="continue"/>
            <w:tcBorders>
              <w:top w:val="nil"/>
              <w:bottom w:val="nil"/>
            </w:tcBorders>
            <w:vAlign w:val="top"/>
          </w:tcPr>
          <w:p w14:paraId="0501778C">
            <w:pPr>
              <w:rPr>
                <w:rFonts w:ascii="Arial"/>
                <w:sz w:val="21"/>
              </w:rPr>
            </w:pPr>
          </w:p>
        </w:tc>
        <w:tc>
          <w:tcPr>
            <w:tcW w:w="722" w:type="dxa"/>
            <w:vAlign w:val="top"/>
          </w:tcPr>
          <w:p w14:paraId="73ACE7A6">
            <w:pPr>
              <w:pStyle w:val="14"/>
              <w:spacing w:before="253" w:line="170" w:lineRule="auto"/>
              <w:ind w:left="319"/>
              <w:rPr>
                <w:sz w:val="20"/>
                <w:szCs w:val="20"/>
              </w:rPr>
            </w:pPr>
            <w:r>
              <w:rPr>
                <w:sz w:val="20"/>
                <w:szCs w:val="20"/>
              </w:rPr>
              <w:t>5</w:t>
            </w:r>
          </w:p>
        </w:tc>
        <w:tc>
          <w:tcPr>
            <w:tcW w:w="1613" w:type="dxa"/>
            <w:vAlign w:val="top"/>
          </w:tcPr>
          <w:p w14:paraId="5635F09C">
            <w:pPr>
              <w:pStyle w:val="14"/>
              <w:spacing w:before="221" w:line="210" w:lineRule="auto"/>
              <w:ind w:left="115"/>
              <w:rPr>
                <w:sz w:val="20"/>
                <w:szCs w:val="20"/>
              </w:rPr>
            </w:pPr>
            <w:r>
              <w:rPr>
                <w:spacing w:val="6"/>
                <w:sz w:val="20"/>
                <w:szCs w:val="20"/>
              </w:rPr>
              <w:t>抹面材料</w:t>
            </w:r>
          </w:p>
        </w:tc>
        <w:tc>
          <w:tcPr>
            <w:tcW w:w="2654" w:type="dxa"/>
            <w:vAlign w:val="top"/>
          </w:tcPr>
          <w:p w14:paraId="791A8692">
            <w:pPr>
              <w:pStyle w:val="14"/>
              <w:spacing w:before="69" w:line="188" w:lineRule="auto"/>
              <w:ind w:left="101" w:right="445" w:firstLine="15"/>
              <w:rPr>
                <w:sz w:val="20"/>
                <w:szCs w:val="20"/>
              </w:rPr>
            </w:pPr>
            <w:r>
              <w:rPr>
                <w:spacing w:val="6"/>
                <w:sz w:val="20"/>
                <w:szCs w:val="20"/>
              </w:rPr>
              <w:t>拉伸粘结强度、压折比</w:t>
            </w:r>
            <w:r>
              <w:rPr>
                <w:spacing w:val="10"/>
                <w:sz w:val="20"/>
                <w:szCs w:val="20"/>
              </w:rPr>
              <w:t>（或柔韧性）</w:t>
            </w:r>
          </w:p>
        </w:tc>
        <w:tc>
          <w:tcPr>
            <w:tcW w:w="2634" w:type="dxa"/>
            <w:vAlign w:val="top"/>
          </w:tcPr>
          <w:p w14:paraId="0FF876F4">
            <w:pPr>
              <w:pStyle w:val="14"/>
              <w:spacing w:before="222" w:line="211" w:lineRule="auto"/>
              <w:ind w:left="103"/>
              <w:rPr>
                <w:sz w:val="20"/>
                <w:szCs w:val="20"/>
              </w:rPr>
            </w:pPr>
            <w:r>
              <w:rPr>
                <w:sz w:val="20"/>
                <w:szCs w:val="20"/>
              </w:rPr>
              <w:t>/</w:t>
            </w:r>
          </w:p>
        </w:tc>
      </w:tr>
      <w:tr w14:paraId="7B6A5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06" w:type="dxa"/>
            <w:vMerge w:val="continue"/>
            <w:tcBorders>
              <w:top w:val="nil"/>
              <w:bottom w:val="nil"/>
            </w:tcBorders>
            <w:vAlign w:val="top"/>
          </w:tcPr>
          <w:p w14:paraId="6DEBF33E">
            <w:pPr>
              <w:rPr>
                <w:rFonts w:ascii="Arial"/>
                <w:sz w:val="21"/>
              </w:rPr>
            </w:pPr>
          </w:p>
        </w:tc>
        <w:tc>
          <w:tcPr>
            <w:tcW w:w="736" w:type="dxa"/>
            <w:vMerge w:val="continue"/>
            <w:tcBorders>
              <w:top w:val="nil"/>
              <w:bottom w:val="nil"/>
            </w:tcBorders>
            <w:vAlign w:val="top"/>
          </w:tcPr>
          <w:p w14:paraId="0C1C9F92">
            <w:pPr>
              <w:rPr>
                <w:rFonts w:ascii="Arial"/>
                <w:sz w:val="21"/>
              </w:rPr>
            </w:pPr>
          </w:p>
        </w:tc>
        <w:tc>
          <w:tcPr>
            <w:tcW w:w="722" w:type="dxa"/>
            <w:vAlign w:val="top"/>
          </w:tcPr>
          <w:p w14:paraId="184A625D">
            <w:pPr>
              <w:pStyle w:val="14"/>
              <w:spacing w:before="97" w:line="204" w:lineRule="exact"/>
              <w:ind w:left="316"/>
              <w:rPr>
                <w:sz w:val="20"/>
                <w:szCs w:val="20"/>
              </w:rPr>
            </w:pPr>
            <w:r>
              <w:rPr>
                <w:position w:val="-1"/>
                <w:sz w:val="20"/>
                <w:szCs w:val="20"/>
              </w:rPr>
              <w:t>6</w:t>
            </w:r>
          </w:p>
        </w:tc>
        <w:tc>
          <w:tcPr>
            <w:tcW w:w="1613" w:type="dxa"/>
            <w:vAlign w:val="top"/>
          </w:tcPr>
          <w:p w14:paraId="3E998495">
            <w:pPr>
              <w:pStyle w:val="14"/>
              <w:spacing w:before="67" w:line="163" w:lineRule="auto"/>
              <w:ind w:left="134"/>
              <w:rPr>
                <w:sz w:val="20"/>
                <w:szCs w:val="20"/>
              </w:rPr>
            </w:pPr>
            <w:r>
              <w:rPr>
                <w:spacing w:val="1"/>
                <w:sz w:val="20"/>
                <w:szCs w:val="20"/>
              </w:rPr>
              <w:t>隔热型材</w:t>
            </w:r>
          </w:p>
        </w:tc>
        <w:tc>
          <w:tcPr>
            <w:tcW w:w="2654" w:type="dxa"/>
            <w:vAlign w:val="top"/>
          </w:tcPr>
          <w:p w14:paraId="152455D8">
            <w:pPr>
              <w:pStyle w:val="14"/>
              <w:spacing w:before="67" w:line="163" w:lineRule="auto"/>
              <w:ind w:left="116"/>
              <w:rPr>
                <w:sz w:val="20"/>
                <w:szCs w:val="20"/>
              </w:rPr>
            </w:pPr>
            <w:r>
              <w:rPr>
                <w:spacing w:val="5"/>
                <w:sz w:val="20"/>
                <w:szCs w:val="20"/>
              </w:rPr>
              <w:t>抗拉强度、抗剪强度</w:t>
            </w:r>
          </w:p>
        </w:tc>
        <w:tc>
          <w:tcPr>
            <w:tcW w:w="2634" w:type="dxa"/>
            <w:vAlign w:val="top"/>
          </w:tcPr>
          <w:p w14:paraId="3FEC8F63">
            <w:pPr>
              <w:pStyle w:val="14"/>
              <w:spacing w:before="67" w:line="163" w:lineRule="auto"/>
              <w:ind w:left="103"/>
              <w:rPr>
                <w:sz w:val="20"/>
                <w:szCs w:val="20"/>
              </w:rPr>
            </w:pPr>
            <w:r>
              <w:rPr>
                <w:sz w:val="20"/>
                <w:szCs w:val="20"/>
              </w:rPr>
              <w:t>/</w:t>
            </w:r>
          </w:p>
        </w:tc>
      </w:tr>
      <w:tr w14:paraId="5846C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706" w:type="dxa"/>
            <w:vMerge w:val="continue"/>
            <w:tcBorders>
              <w:top w:val="nil"/>
            </w:tcBorders>
            <w:vAlign w:val="top"/>
          </w:tcPr>
          <w:p w14:paraId="180C03A0">
            <w:pPr>
              <w:rPr>
                <w:rFonts w:ascii="Arial"/>
                <w:sz w:val="21"/>
              </w:rPr>
            </w:pPr>
          </w:p>
        </w:tc>
        <w:tc>
          <w:tcPr>
            <w:tcW w:w="736" w:type="dxa"/>
            <w:vMerge w:val="continue"/>
            <w:tcBorders>
              <w:top w:val="nil"/>
            </w:tcBorders>
            <w:vAlign w:val="top"/>
          </w:tcPr>
          <w:p w14:paraId="1FD37777">
            <w:pPr>
              <w:rPr>
                <w:rFonts w:ascii="Arial"/>
                <w:sz w:val="21"/>
              </w:rPr>
            </w:pPr>
          </w:p>
        </w:tc>
        <w:tc>
          <w:tcPr>
            <w:tcW w:w="722" w:type="dxa"/>
            <w:vAlign w:val="top"/>
          </w:tcPr>
          <w:p w14:paraId="30DF023B">
            <w:pPr>
              <w:pStyle w:val="14"/>
              <w:spacing w:before="100" w:line="203" w:lineRule="exact"/>
              <w:ind w:left="317"/>
              <w:rPr>
                <w:sz w:val="20"/>
                <w:szCs w:val="20"/>
              </w:rPr>
            </w:pPr>
            <w:r>
              <w:rPr>
                <w:position w:val="-1"/>
                <w:sz w:val="20"/>
                <w:szCs w:val="20"/>
              </w:rPr>
              <w:t>7</w:t>
            </w:r>
          </w:p>
        </w:tc>
        <w:tc>
          <w:tcPr>
            <w:tcW w:w="1613" w:type="dxa"/>
            <w:vAlign w:val="top"/>
          </w:tcPr>
          <w:p w14:paraId="658BB6AA">
            <w:pPr>
              <w:pStyle w:val="14"/>
              <w:spacing w:before="69" w:line="164" w:lineRule="auto"/>
              <w:ind w:left="115"/>
              <w:rPr>
                <w:sz w:val="20"/>
                <w:szCs w:val="20"/>
              </w:rPr>
            </w:pPr>
            <w:r>
              <w:rPr>
                <w:spacing w:val="6"/>
                <w:sz w:val="20"/>
                <w:szCs w:val="20"/>
              </w:rPr>
              <w:t>建筑外窗</w:t>
            </w:r>
          </w:p>
        </w:tc>
        <w:tc>
          <w:tcPr>
            <w:tcW w:w="2654" w:type="dxa"/>
            <w:vAlign w:val="top"/>
          </w:tcPr>
          <w:p w14:paraId="204D833A">
            <w:pPr>
              <w:pStyle w:val="14"/>
              <w:spacing w:before="69" w:line="164" w:lineRule="auto"/>
              <w:ind w:left="128"/>
              <w:rPr>
                <w:sz w:val="20"/>
                <w:szCs w:val="20"/>
              </w:rPr>
            </w:pPr>
            <w:r>
              <w:rPr>
                <w:spacing w:val="5"/>
                <w:sz w:val="20"/>
                <w:szCs w:val="20"/>
              </w:rPr>
              <w:t>气密性能、水密性能、抗</w:t>
            </w:r>
          </w:p>
        </w:tc>
        <w:tc>
          <w:tcPr>
            <w:tcW w:w="2634" w:type="dxa"/>
            <w:vAlign w:val="top"/>
          </w:tcPr>
          <w:p w14:paraId="38B1E721">
            <w:pPr>
              <w:pStyle w:val="14"/>
              <w:spacing w:before="69" w:line="164" w:lineRule="auto"/>
              <w:ind w:left="114"/>
              <w:rPr>
                <w:sz w:val="20"/>
                <w:szCs w:val="20"/>
              </w:rPr>
            </w:pPr>
            <w:r>
              <w:rPr>
                <w:spacing w:val="6"/>
                <w:sz w:val="20"/>
                <w:szCs w:val="20"/>
              </w:rPr>
              <w:t>传热系数、玻璃的太阳得</w:t>
            </w:r>
          </w:p>
        </w:tc>
      </w:tr>
    </w:tbl>
    <w:p w14:paraId="35985ADD">
      <w:pPr>
        <w:tabs>
          <w:tab w:val="left" w:pos="640"/>
        </w:tabs>
        <w:bidi w:val="0"/>
        <w:jc w:val="left"/>
        <w:rPr>
          <w:rFonts w:hint="eastAsia" w:eastAsia="宋体"/>
          <w:lang w:val="en-US" w:eastAsia="zh-CN"/>
        </w:rPr>
        <w:sectPr>
          <w:footerReference r:id="rId10" w:type="default"/>
          <w:pgSz w:w="11911" w:h="16839"/>
          <w:pgMar w:top="1431" w:right="1364" w:bottom="1540" w:left="1476" w:header="0" w:footer="1287" w:gutter="0"/>
          <w:pgNumType w:fmt="decimal"/>
          <w:cols w:space="720" w:num="1"/>
        </w:sectPr>
      </w:pPr>
    </w:p>
    <w:tbl>
      <w:tblPr>
        <w:tblStyle w:val="13"/>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736"/>
        <w:gridCol w:w="722"/>
        <w:gridCol w:w="1613"/>
        <w:gridCol w:w="2654"/>
        <w:gridCol w:w="2634"/>
      </w:tblGrid>
      <w:tr w14:paraId="5DC52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6" w:type="dxa"/>
            <w:vAlign w:val="center"/>
          </w:tcPr>
          <w:p w14:paraId="0D96A778">
            <w:pPr>
              <w:bidi w:val="0"/>
              <w:jc w:val="center"/>
              <w:rPr>
                <w:rFonts w:ascii="黑体" w:hAnsi="黑体" w:eastAsia="黑体" w:cs="黑体"/>
                <w:sz w:val="20"/>
                <w:szCs w:val="20"/>
              </w:rPr>
            </w:pPr>
            <w:r>
              <w:rPr>
                <w:rFonts w:hint="eastAsia" w:ascii="黑体" w:hAnsi="黑体" w:eastAsia="黑体" w:cs="黑体"/>
                <w:sz w:val="28"/>
                <w:szCs w:val="28"/>
              </w:rPr>
              <w:t>序号</w:t>
            </w:r>
          </w:p>
        </w:tc>
        <w:tc>
          <w:tcPr>
            <w:tcW w:w="736" w:type="dxa"/>
            <w:vAlign w:val="center"/>
          </w:tcPr>
          <w:p w14:paraId="38AA5910">
            <w:pPr>
              <w:bidi w:val="0"/>
              <w:jc w:val="center"/>
              <w:rPr>
                <w:rFonts w:ascii="黑体" w:hAnsi="黑体" w:eastAsia="黑体" w:cs="黑体"/>
                <w:sz w:val="20"/>
                <w:szCs w:val="20"/>
              </w:rPr>
            </w:pPr>
            <w:r>
              <w:rPr>
                <w:rFonts w:hint="eastAsia" w:ascii="黑体" w:hAnsi="黑体" w:eastAsia="黑体" w:cs="黑体"/>
                <w:sz w:val="28"/>
                <w:szCs w:val="28"/>
              </w:rPr>
              <w:t>检测专项</w:t>
            </w:r>
          </w:p>
        </w:tc>
        <w:tc>
          <w:tcPr>
            <w:tcW w:w="722" w:type="dxa"/>
            <w:vAlign w:val="center"/>
          </w:tcPr>
          <w:p w14:paraId="3310B2E5">
            <w:pPr>
              <w:bidi w:val="0"/>
              <w:jc w:val="center"/>
              <w:rPr>
                <w:rFonts w:ascii="黑体" w:hAnsi="黑体" w:eastAsia="黑体" w:cs="黑体"/>
                <w:sz w:val="20"/>
                <w:szCs w:val="20"/>
              </w:rPr>
            </w:pPr>
            <w:r>
              <w:rPr>
                <w:rFonts w:hint="eastAsia" w:ascii="黑体" w:hAnsi="黑体" w:eastAsia="黑体" w:cs="黑体"/>
                <w:sz w:val="28"/>
                <w:szCs w:val="28"/>
              </w:rPr>
              <w:t>编号</w:t>
            </w:r>
          </w:p>
        </w:tc>
        <w:tc>
          <w:tcPr>
            <w:tcW w:w="1613" w:type="dxa"/>
            <w:vAlign w:val="center"/>
          </w:tcPr>
          <w:p w14:paraId="0D9EDDFB">
            <w:pPr>
              <w:bidi w:val="0"/>
              <w:jc w:val="center"/>
              <w:rPr>
                <w:rFonts w:ascii="黑体" w:hAnsi="黑体" w:eastAsia="黑体" w:cs="黑体"/>
                <w:sz w:val="20"/>
                <w:szCs w:val="20"/>
              </w:rPr>
            </w:pPr>
            <w:r>
              <w:rPr>
                <w:rFonts w:hint="eastAsia" w:ascii="黑体" w:hAnsi="黑体" w:eastAsia="黑体" w:cs="黑体"/>
                <w:sz w:val="28"/>
                <w:szCs w:val="28"/>
              </w:rPr>
              <w:t>检测项目</w:t>
            </w:r>
          </w:p>
        </w:tc>
        <w:tc>
          <w:tcPr>
            <w:tcW w:w="2654" w:type="dxa"/>
            <w:vAlign w:val="center"/>
          </w:tcPr>
          <w:p w14:paraId="64FD3F7A">
            <w:pPr>
              <w:bidi w:val="0"/>
              <w:jc w:val="center"/>
              <w:rPr>
                <w:rFonts w:ascii="黑体" w:hAnsi="黑体" w:eastAsia="黑体" w:cs="黑体"/>
                <w:sz w:val="20"/>
                <w:szCs w:val="20"/>
              </w:rPr>
            </w:pPr>
            <w:r>
              <w:rPr>
                <w:rFonts w:hint="eastAsia" w:ascii="黑体" w:hAnsi="黑体" w:eastAsia="黑体" w:cs="黑体"/>
                <w:sz w:val="28"/>
                <w:szCs w:val="28"/>
              </w:rPr>
              <w:t>必备检测参数</w:t>
            </w:r>
          </w:p>
        </w:tc>
        <w:tc>
          <w:tcPr>
            <w:tcW w:w="2634" w:type="dxa"/>
            <w:vAlign w:val="center"/>
          </w:tcPr>
          <w:p w14:paraId="35F0C8EB">
            <w:pPr>
              <w:bidi w:val="0"/>
              <w:jc w:val="center"/>
              <w:rPr>
                <w:sz w:val="20"/>
                <w:szCs w:val="20"/>
              </w:rPr>
            </w:pPr>
            <w:r>
              <w:rPr>
                <w:rFonts w:hint="eastAsia" w:ascii="黑体" w:hAnsi="黑体" w:eastAsia="黑体" w:cs="黑体"/>
                <w:sz w:val="28"/>
                <w:szCs w:val="28"/>
              </w:rPr>
              <w:t>可选检测参数</w:t>
            </w:r>
          </w:p>
        </w:tc>
      </w:tr>
      <w:tr w14:paraId="6AACF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06" w:type="dxa"/>
            <w:vMerge w:val="restart"/>
            <w:tcBorders>
              <w:bottom w:val="nil"/>
            </w:tcBorders>
            <w:vAlign w:val="top"/>
          </w:tcPr>
          <w:p w14:paraId="64B5976D">
            <w:pPr>
              <w:rPr>
                <w:rFonts w:ascii="Arial"/>
                <w:sz w:val="21"/>
              </w:rPr>
            </w:pPr>
          </w:p>
        </w:tc>
        <w:tc>
          <w:tcPr>
            <w:tcW w:w="736" w:type="dxa"/>
            <w:vMerge w:val="restart"/>
            <w:tcBorders>
              <w:bottom w:val="nil"/>
            </w:tcBorders>
            <w:vAlign w:val="top"/>
          </w:tcPr>
          <w:p w14:paraId="745F3687">
            <w:pPr>
              <w:rPr>
                <w:rFonts w:ascii="Arial"/>
                <w:sz w:val="21"/>
              </w:rPr>
            </w:pPr>
          </w:p>
        </w:tc>
        <w:tc>
          <w:tcPr>
            <w:tcW w:w="722" w:type="dxa"/>
            <w:vAlign w:val="top"/>
          </w:tcPr>
          <w:p w14:paraId="7FC9EC51">
            <w:pPr>
              <w:rPr>
                <w:rFonts w:ascii="Arial"/>
                <w:sz w:val="21"/>
              </w:rPr>
            </w:pPr>
          </w:p>
        </w:tc>
        <w:tc>
          <w:tcPr>
            <w:tcW w:w="1613" w:type="dxa"/>
            <w:vAlign w:val="top"/>
          </w:tcPr>
          <w:p w14:paraId="187A23A1">
            <w:pPr>
              <w:rPr>
                <w:rFonts w:ascii="Arial"/>
                <w:sz w:val="21"/>
              </w:rPr>
            </w:pPr>
          </w:p>
        </w:tc>
        <w:tc>
          <w:tcPr>
            <w:tcW w:w="2654" w:type="dxa"/>
            <w:vAlign w:val="top"/>
          </w:tcPr>
          <w:p w14:paraId="15818AF8">
            <w:pPr>
              <w:pStyle w:val="14"/>
              <w:spacing w:before="62" w:line="210" w:lineRule="auto"/>
              <w:ind w:left="118"/>
              <w:rPr>
                <w:sz w:val="20"/>
                <w:szCs w:val="20"/>
              </w:rPr>
            </w:pPr>
            <w:r>
              <w:rPr>
                <w:spacing w:val="6"/>
                <w:sz w:val="20"/>
                <w:szCs w:val="20"/>
              </w:rPr>
              <w:t>风压性能</w:t>
            </w:r>
          </w:p>
        </w:tc>
        <w:tc>
          <w:tcPr>
            <w:tcW w:w="2634" w:type="dxa"/>
            <w:vAlign w:val="top"/>
          </w:tcPr>
          <w:p w14:paraId="1FBF9A3B">
            <w:pPr>
              <w:pStyle w:val="14"/>
              <w:spacing w:before="62" w:line="198" w:lineRule="auto"/>
              <w:ind w:left="123" w:right="213"/>
              <w:rPr>
                <w:sz w:val="20"/>
                <w:szCs w:val="20"/>
              </w:rPr>
            </w:pPr>
            <w:r>
              <w:rPr>
                <w:spacing w:val="6"/>
                <w:sz w:val="20"/>
                <w:szCs w:val="20"/>
              </w:rPr>
              <w:t>热系数、可见光透射比、中空玻璃密封性能、型材焊接角强度</w:t>
            </w:r>
          </w:p>
        </w:tc>
      </w:tr>
      <w:tr w14:paraId="237B3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706" w:type="dxa"/>
            <w:vMerge w:val="continue"/>
            <w:tcBorders>
              <w:top w:val="nil"/>
              <w:bottom w:val="nil"/>
            </w:tcBorders>
            <w:vAlign w:val="top"/>
          </w:tcPr>
          <w:p w14:paraId="14093E30">
            <w:pPr>
              <w:rPr>
                <w:rFonts w:ascii="Arial"/>
                <w:sz w:val="21"/>
              </w:rPr>
            </w:pPr>
          </w:p>
        </w:tc>
        <w:tc>
          <w:tcPr>
            <w:tcW w:w="736" w:type="dxa"/>
            <w:vMerge w:val="continue"/>
            <w:tcBorders>
              <w:top w:val="nil"/>
              <w:bottom w:val="nil"/>
            </w:tcBorders>
            <w:vAlign w:val="top"/>
          </w:tcPr>
          <w:p w14:paraId="54AD1A02">
            <w:pPr>
              <w:rPr>
                <w:rFonts w:ascii="Arial"/>
                <w:sz w:val="21"/>
              </w:rPr>
            </w:pPr>
          </w:p>
        </w:tc>
        <w:tc>
          <w:tcPr>
            <w:tcW w:w="722" w:type="dxa"/>
            <w:vAlign w:val="top"/>
          </w:tcPr>
          <w:p w14:paraId="66785B3A">
            <w:pPr>
              <w:spacing w:line="270" w:lineRule="auto"/>
              <w:rPr>
                <w:rFonts w:ascii="Arial"/>
                <w:sz w:val="21"/>
              </w:rPr>
            </w:pPr>
          </w:p>
          <w:p w14:paraId="4C133EBE">
            <w:pPr>
              <w:spacing w:line="270" w:lineRule="auto"/>
              <w:rPr>
                <w:rFonts w:ascii="Arial"/>
                <w:sz w:val="21"/>
              </w:rPr>
            </w:pPr>
          </w:p>
          <w:p w14:paraId="47298A63">
            <w:pPr>
              <w:spacing w:line="270" w:lineRule="auto"/>
              <w:rPr>
                <w:rFonts w:ascii="Arial"/>
                <w:sz w:val="21"/>
              </w:rPr>
            </w:pPr>
          </w:p>
          <w:p w14:paraId="0F3AB024">
            <w:pPr>
              <w:spacing w:line="270" w:lineRule="auto"/>
              <w:rPr>
                <w:rFonts w:ascii="Arial"/>
                <w:sz w:val="21"/>
              </w:rPr>
            </w:pPr>
          </w:p>
          <w:p w14:paraId="5FEE7AD3">
            <w:pPr>
              <w:spacing w:line="271" w:lineRule="auto"/>
              <w:rPr>
                <w:rFonts w:ascii="Arial"/>
                <w:sz w:val="21"/>
              </w:rPr>
            </w:pPr>
          </w:p>
          <w:p w14:paraId="7D2DB605">
            <w:pPr>
              <w:pStyle w:val="14"/>
              <w:spacing w:before="86" w:line="171" w:lineRule="auto"/>
              <w:ind w:left="313"/>
              <w:rPr>
                <w:sz w:val="20"/>
                <w:szCs w:val="20"/>
              </w:rPr>
            </w:pPr>
            <w:r>
              <w:rPr>
                <w:sz w:val="20"/>
                <w:szCs w:val="20"/>
              </w:rPr>
              <w:t>8</w:t>
            </w:r>
          </w:p>
        </w:tc>
        <w:tc>
          <w:tcPr>
            <w:tcW w:w="1613" w:type="dxa"/>
            <w:vAlign w:val="top"/>
          </w:tcPr>
          <w:p w14:paraId="7A2FC458">
            <w:pPr>
              <w:spacing w:line="264" w:lineRule="auto"/>
              <w:rPr>
                <w:rFonts w:ascii="Arial"/>
                <w:sz w:val="21"/>
              </w:rPr>
            </w:pPr>
          </w:p>
          <w:p w14:paraId="34518F32">
            <w:pPr>
              <w:spacing w:line="264" w:lineRule="auto"/>
              <w:rPr>
                <w:rFonts w:ascii="Arial"/>
                <w:sz w:val="21"/>
              </w:rPr>
            </w:pPr>
          </w:p>
          <w:p w14:paraId="14E5E4DF">
            <w:pPr>
              <w:spacing w:line="264" w:lineRule="auto"/>
              <w:rPr>
                <w:rFonts w:ascii="Arial"/>
                <w:sz w:val="21"/>
              </w:rPr>
            </w:pPr>
          </w:p>
          <w:p w14:paraId="0B78228D">
            <w:pPr>
              <w:spacing w:line="265" w:lineRule="auto"/>
              <w:rPr>
                <w:rFonts w:ascii="Arial"/>
                <w:sz w:val="21"/>
              </w:rPr>
            </w:pPr>
          </w:p>
          <w:p w14:paraId="78F228FF">
            <w:pPr>
              <w:spacing w:line="265" w:lineRule="auto"/>
              <w:rPr>
                <w:rFonts w:ascii="Arial"/>
                <w:sz w:val="21"/>
              </w:rPr>
            </w:pPr>
          </w:p>
          <w:p w14:paraId="53426CAA">
            <w:pPr>
              <w:pStyle w:val="14"/>
              <w:spacing w:before="86" w:line="210" w:lineRule="auto"/>
              <w:ind w:left="124"/>
              <w:rPr>
                <w:sz w:val="20"/>
                <w:szCs w:val="20"/>
              </w:rPr>
            </w:pPr>
            <w:r>
              <w:rPr>
                <w:spacing w:val="4"/>
                <w:sz w:val="20"/>
                <w:szCs w:val="20"/>
              </w:rPr>
              <w:t>节能工程</w:t>
            </w:r>
          </w:p>
        </w:tc>
        <w:tc>
          <w:tcPr>
            <w:tcW w:w="2654" w:type="dxa"/>
            <w:vAlign w:val="top"/>
          </w:tcPr>
          <w:p w14:paraId="74868462">
            <w:pPr>
              <w:spacing w:line="246" w:lineRule="auto"/>
              <w:rPr>
                <w:rFonts w:ascii="Arial"/>
                <w:sz w:val="21"/>
              </w:rPr>
            </w:pPr>
          </w:p>
          <w:p w14:paraId="0956A618">
            <w:pPr>
              <w:spacing w:line="247" w:lineRule="auto"/>
              <w:rPr>
                <w:rFonts w:ascii="Arial"/>
                <w:sz w:val="21"/>
              </w:rPr>
            </w:pPr>
          </w:p>
          <w:p w14:paraId="7F996305">
            <w:pPr>
              <w:spacing w:line="247" w:lineRule="auto"/>
              <w:rPr>
                <w:rFonts w:ascii="Arial"/>
                <w:sz w:val="21"/>
              </w:rPr>
            </w:pPr>
          </w:p>
          <w:p w14:paraId="3C389B6B">
            <w:pPr>
              <w:pStyle w:val="14"/>
              <w:spacing w:before="86" w:line="213" w:lineRule="auto"/>
              <w:ind w:left="115" w:right="234" w:firstLine="12"/>
              <w:jc w:val="both"/>
              <w:rPr>
                <w:sz w:val="20"/>
                <w:szCs w:val="20"/>
              </w:rPr>
            </w:pPr>
            <w:r>
              <w:rPr>
                <w:spacing w:val="7"/>
                <w:sz w:val="20"/>
                <w:szCs w:val="20"/>
              </w:rPr>
              <w:t>外墙节能构造及保温层厚</w:t>
            </w:r>
            <w:r>
              <w:rPr>
                <w:spacing w:val="5"/>
                <w:sz w:val="20"/>
                <w:szCs w:val="20"/>
              </w:rPr>
              <w:t>度（钻芯法）、保温板与</w:t>
            </w:r>
            <w:r>
              <w:rPr>
                <w:spacing w:val="9"/>
                <w:sz w:val="20"/>
                <w:szCs w:val="20"/>
              </w:rPr>
              <w:t>基层的拉伸粘结强度、锚</w:t>
            </w:r>
            <w:r>
              <w:rPr>
                <w:spacing w:val="6"/>
                <w:sz w:val="20"/>
                <w:szCs w:val="20"/>
              </w:rPr>
              <w:t>固件的锚固力、外窗气密</w:t>
            </w:r>
            <w:r>
              <w:rPr>
                <w:spacing w:val="3"/>
                <w:sz w:val="20"/>
                <w:szCs w:val="20"/>
              </w:rPr>
              <w:t>性能</w:t>
            </w:r>
          </w:p>
        </w:tc>
        <w:tc>
          <w:tcPr>
            <w:tcW w:w="2634" w:type="dxa"/>
            <w:vAlign w:val="top"/>
          </w:tcPr>
          <w:p w14:paraId="75F59687">
            <w:pPr>
              <w:pStyle w:val="14"/>
              <w:spacing w:before="68" w:line="213" w:lineRule="auto"/>
              <w:ind w:left="116" w:right="213" w:firstLine="14"/>
              <w:rPr>
                <w:sz w:val="20"/>
                <w:szCs w:val="20"/>
              </w:rPr>
            </w:pPr>
            <w:r>
              <w:rPr>
                <w:spacing w:val="2"/>
                <w:sz w:val="20"/>
                <w:szCs w:val="20"/>
              </w:rPr>
              <w:t>室内平均温度、风口风</w:t>
            </w:r>
            <w:r>
              <w:rPr>
                <w:spacing w:val="8"/>
                <w:sz w:val="20"/>
                <w:szCs w:val="20"/>
              </w:rPr>
              <w:t>量、通风与空调系统总风量、风道系统单位风量耗功率空调机组水流量、空</w:t>
            </w:r>
            <w:r>
              <w:rPr>
                <w:spacing w:val="6"/>
                <w:sz w:val="20"/>
                <w:szCs w:val="20"/>
              </w:rPr>
              <w:t>调系统冷热水、冷却水循</w:t>
            </w:r>
            <w:r>
              <w:rPr>
                <w:spacing w:val="8"/>
                <w:sz w:val="20"/>
                <w:szCs w:val="20"/>
              </w:rPr>
              <w:t>环流量、室外供热管网水</w:t>
            </w:r>
            <w:r>
              <w:rPr>
                <w:spacing w:val="6"/>
                <w:sz w:val="20"/>
                <w:szCs w:val="20"/>
              </w:rPr>
              <w:t>力平衡度、室外供热管网</w:t>
            </w:r>
            <w:r>
              <w:rPr>
                <w:spacing w:val="5"/>
                <w:sz w:val="20"/>
                <w:szCs w:val="20"/>
              </w:rPr>
              <w:t>热损失率、</w:t>
            </w:r>
          </w:p>
          <w:p w14:paraId="3B35AE43">
            <w:pPr>
              <w:pStyle w:val="14"/>
              <w:spacing w:before="8" w:line="189" w:lineRule="auto"/>
              <w:ind w:left="116" w:right="213" w:firstLine="16"/>
              <w:rPr>
                <w:sz w:val="20"/>
                <w:szCs w:val="20"/>
              </w:rPr>
            </w:pPr>
            <w:r>
              <w:rPr>
                <w:spacing w:val="7"/>
                <w:sz w:val="20"/>
                <w:szCs w:val="20"/>
              </w:rPr>
              <w:t>照度与照明功率密度、外</w:t>
            </w:r>
            <w:r>
              <w:rPr>
                <w:spacing w:val="8"/>
                <w:sz w:val="20"/>
                <w:szCs w:val="20"/>
              </w:rPr>
              <w:t>墙传热系数或热阻</w:t>
            </w:r>
          </w:p>
        </w:tc>
      </w:tr>
      <w:tr w14:paraId="3850A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06" w:type="dxa"/>
            <w:vMerge w:val="continue"/>
            <w:tcBorders>
              <w:top w:val="nil"/>
              <w:bottom w:val="nil"/>
            </w:tcBorders>
            <w:vAlign w:val="top"/>
          </w:tcPr>
          <w:p w14:paraId="444C137D">
            <w:pPr>
              <w:rPr>
                <w:rFonts w:ascii="Arial"/>
                <w:sz w:val="21"/>
              </w:rPr>
            </w:pPr>
          </w:p>
        </w:tc>
        <w:tc>
          <w:tcPr>
            <w:tcW w:w="736" w:type="dxa"/>
            <w:vMerge w:val="continue"/>
            <w:tcBorders>
              <w:top w:val="nil"/>
              <w:bottom w:val="nil"/>
            </w:tcBorders>
            <w:vAlign w:val="top"/>
          </w:tcPr>
          <w:p w14:paraId="29806E0A">
            <w:pPr>
              <w:rPr>
                <w:rFonts w:ascii="Arial"/>
                <w:sz w:val="21"/>
              </w:rPr>
            </w:pPr>
          </w:p>
        </w:tc>
        <w:tc>
          <w:tcPr>
            <w:tcW w:w="722" w:type="dxa"/>
            <w:vAlign w:val="top"/>
          </w:tcPr>
          <w:p w14:paraId="6D581725">
            <w:pPr>
              <w:pStyle w:val="14"/>
              <w:spacing w:before="94" w:line="206" w:lineRule="exact"/>
              <w:ind w:left="317"/>
              <w:rPr>
                <w:sz w:val="20"/>
                <w:szCs w:val="20"/>
              </w:rPr>
            </w:pPr>
            <w:r>
              <w:rPr>
                <w:position w:val="-1"/>
                <w:sz w:val="20"/>
                <w:szCs w:val="20"/>
              </w:rPr>
              <w:t>9</w:t>
            </w:r>
          </w:p>
        </w:tc>
        <w:tc>
          <w:tcPr>
            <w:tcW w:w="1613" w:type="dxa"/>
            <w:vAlign w:val="top"/>
          </w:tcPr>
          <w:p w14:paraId="6D56BFDC">
            <w:pPr>
              <w:pStyle w:val="14"/>
              <w:spacing w:before="65" w:line="165" w:lineRule="auto"/>
              <w:ind w:left="139"/>
              <w:rPr>
                <w:sz w:val="20"/>
                <w:szCs w:val="20"/>
              </w:rPr>
            </w:pPr>
            <w:r>
              <w:rPr>
                <w:sz w:val="20"/>
                <w:szCs w:val="20"/>
              </w:rPr>
              <w:t>电线电缆</w:t>
            </w:r>
          </w:p>
        </w:tc>
        <w:tc>
          <w:tcPr>
            <w:tcW w:w="2654" w:type="dxa"/>
            <w:vAlign w:val="top"/>
          </w:tcPr>
          <w:p w14:paraId="7249BE9F">
            <w:pPr>
              <w:pStyle w:val="14"/>
              <w:spacing w:before="65" w:line="165" w:lineRule="auto"/>
              <w:ind w:left="125"/>
              <w:rPr>
                <w:sz w:val="20"/>
                <w:szCs w:val="20"/>
              </w:rPr>
            </w:pPr>
            <w:r>
              <w:rPr>
                <w:spacing w:val="5"/>
                <w:sz w:val="20"/>
                <w:szCs w:val="20"/>
              </w:rPr>
              <w:t>导体电阻值</w:t>
            </w:r>
          </w:p>
        </w:tc>
        <w:tc>
          <w:tcPr>
            <w:tcW w:w="2634" w:type="dxa"/>
            <w:vAlign w:val="top"/>
          </w:tcPr>
          <w:p w14:paraId="340B3104">
            <w:pPr>
              <w:pStyle w:val="14"/>
              <w:spacing w:before="65" w:line="165" w:lineRule="auto"/>
              <w:ind w:left="116"/>
              <w:rPr>
                <w:sz w:val="20"/>
                <w:szCs w:val="20"/>
              </w:rPr>
            </w:pPr>
            <w:r>
              <w:rPr>
                <w:spacing w:val="6"/>
                <w:sz w:val="20"/>
                <w:szCs w:val="20"/>
              </w:rPr>
              <w:t>燃烧性能</w:t>
            </w:r>
          </w:p>
        </w:tc>
      </w:tr>
      <w:tr w14:paraId="07DC6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14:paraId="269A58EA">
            <w:pPr>
              <w:rPr>
                <w:rFonts w:ascii="Arial"/>
                <w:sz w:val="21"/>
              </w:rPr>
            </w:pPr>
          </w:p>
        </w:tc>
        <w:tc>
          <w:tcPr>
            <w:tcW w:w="736" w:type="dxa"/>
            <w:vMerge w:val="continue"/>
            <w:tcBorders>
              <w:top w:val="nil"/>
              <w:bottom w:val="nil"/>
            </w:tcBorders>
            <w:vAlign w:val="top"/>
          </w:tcPr>
          <w:p w14:paraId="56AB8B2E">
            <w:pPr>
              <w:rPr>
                <w:rFonts w:ascii="Arial"/>
                <w:sz w:val="21"/>
              </w:rPr>
            </w:pPr>
          </w:p>
        </w:tc>
        <w:tc>
          <w:tcPr>
            <w:tcW w:w="722" w:type="dxa"/>
            <w:vAlign w:val="top"/>
          </w:tcPr>
          <w:p w14:paraId="7AD716DA">
            <w:pPr>
              <w:pStyle w:val="14"/>
              <w:spacing w:before="245" w:line="173" w:lineRule="auto"/>
              <w:ind w:left="265"/>
              <w:rPr>
                <w:sz w:val="20"/>
                <w:szCs w:val="20"/>
              </w:rPr>
            </w:pPr>
            <w:r>
              <w:rPr>
                <w:spacing w:val="-6"/>
                <w:sz w:val="20"/>
                <w:szCs w:val="20"/>
              </w:rPr>
              <w:t>10</w:t>
            </w:r>
          </w:p>
        </w:tc>
        <w:tc>
          <w:tcPr>
            <w:tcW w:w="1613" w:type="dxa"/>
            <w:vAlign w:val="top"/>
          </w:tcPr>
          <w:p w14:paraId="17B93D21">
            <w:pPr>
              <w:pStyle w:val="14"/>
              <w:spacing w:before="66" w:line="213" w:lineRule="auto"/>
              <w:ind w:left="118"/>
              <w:rPr>
                <w:sz w:val="20"/>
                <w:szCs w:val="20"/>
              </w:rPr>
            </w:pPr>
            <w:r>
              <w:rPr>
                <w:spacing w:val="6"/>
                <w:sz w:val="20"/>
                <w:szCs w:val="20"/>
              </w:rPr>
              <w:t>反射隔热材</w:t>
            </w:r>
          </w:p>
          <w:p w14:paraId="7D457351">
            <w:pPr>
              <w:pStyle w:val="14"/>
              <w:spacing w:line="165" w:lineRule="auto"/>
              <w:ind w:left="118"/>
              <w:rPr>
                <w:sz w:val="20"/>
                <w:szCs w:val="20"/>
              </w:rPr>
            </w:pPr>
            <w:r>
              <w:rPr>
                <w:spacing w:val="7"/>
                <w:sz w:val="20"/>
                <w:szCs w:val="20"/>
              </w:rPr>
              <w:t>料*</w:t>
            </w:r>
          </w:p>
        </w:tc>
        <w:tc>
          <w:tcPr>
            <w:tcW w:w="2654" w:type="dxa"/>
            <w:vAlign w:val="top"/>
          </w:tcPr>
          <w:p w14:paraId="172742A0">
            <w:pPr>
              <w:pStyle w:val="14"/>
              <w:spacing w:before="217" w:line="211" w:lineRule="auto"/>
              <w:ind w:left="103"/>
              <w:rPr>
                <w:sz w:val="20"/>
                <w:szCs w:val="20"/>
              </w:rPr>
            </w:pPr>
            <w:r>
              <w:rPr>
                <w:sz w:val="20"/>
                <w:szCs w:val="20"/>
              </w:rPr>
              <w:t>/</w:t>
            </w:r>
          </w:p>
        </w:tc>
        <w:tc>
          <w:tcPr>
            <w:tcW w:w="2634" w:type="dxa"/>
            <w:vAlign w:val="top"/>
          </w:tcPr>
          <w:p w14:paraId="33E39736">
            <w:pPr>
              <w:pStyle w:val="14"/>
              <w:spacing w:before="66" w:line="189" w:lineRule="auto"/>
              <w:ind w:left="138" w:right="213" w:hanging="19"/>
              <w:rPr>
                <w:sz w:val="20"/>
                <w:szCs w:val="20"/>
              </w:rPr>
            </w:pPr>
            <w:r>
              <w:rPr>
                <w:spacing w:val="8"/>
                <w:sz w:val="20"/>
                <w:szCs w:val="20"/>
              </w:rPr>
              <w:t>半球发射率、太阳光反射</w:t>
            </w:r>
            <w:r>
              <w:rPr>
                <w:sz w:val="20"/>
                <w:szCs w:val="20"/>
              </w:rPr>
              <w:t>比</w:t>
            </w:r>
          </w:p>
        </w:tc>
      </w:tr>
      <w:tr w14:paraId="5FA1E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14:paraId="6F6D3C6F">
            <w:pPr>
              <w:rPr>
                <w:rFonts w:ascii="Arial"/>
                <w:sz w:val="21"/>
              </w:rPr>
            </w:pPr>
          </w:p>
        </w:tc>
        <w:tc>
          <w:tcPr>
            <w:tcW w:w="736" w:type="dxa"/>
            <w:vMerge w:val="continue"/>
            <w:tcBorders>
              <w:top w:val="nil"/>
              <w:bottom w:val="nil"/>
            </w:tcBorders>
            <w:vAlign w:val="top"/>
          </w:tcPr>
          <w:p w14:paraId="4A949A3D">
            <w:pPr>
              <w:rPr>
                <w:rFonts w:ascii="Arial"/>
                <w:sz w:val="21"/>
              </w:rPr>
            </w:pPr>
          </w:p>
        </w:tc>
        <w:tc>
          <w:tcPr>
            <w:tcW w:w="722" w:type="dxa"/>
            <w:vMerge w:val="restart"/>
            <w:tcBorders>
              <w:bottom w:val="nil"/>
            </w:tcBorders>
            <w:vAlign w:val="top"/>
          </w:tcPr>
          <w:p w14:paraId="7D1F1A13">
            <w:pPr>
              <w:spacing w:line="299" w:lineRule="auto"/>
              <w:rPr>
                <w:rFonts w:ascii="Arial"/>
                <w:sz w:val="21"/>
              </w:rPr>
            </w:pPr>
          </w:p>
          <w:p w14:paraId="69B5CCAE">
            <w:pPr>
              <w:spacing w:line="300" w:lineRule="auto"/>
              <w:rPr>
                <w:rFonts w:ascii="Arial"/>
                <w:sz w:val="21"/>
              </w:rPr>
            </w:pPr>
          </w:p>
          <w:p w14:paraId="6B023F82">
            <w:pPr>
              <w:pStyle w:val="14"/>
              <w:spacing w:before="85" w:line="174" w:lineRule="auto"/>
              <w:ind w:left="248"/>
              <w:rPr>
                <w:sz w:val="20"/>
                <w:szCs w:val="20"/>
              </w:rPr>
            </w:pPr>
            <w:r>
              <w:rPr>
                <w:spacing w:val="3"/>
                <w:sz w:val="20"/>
                <w:szCs w:val="20"/>
              </w:rPr>
              <w:t>11</w:t>
            </w:r>
          </w:p>
        </w:tc>
        <w:tc>
          <w:tcPr>
            <w:tcW w:w="1613" w:type="dxa"/>
            <w:vMerge w:val="restart"/>
            <w:tcBorders>
              <w:bottom w:val="nil"/>
            </w:tcBorders>
            <w:vAlign w:val="top"/>
          </w:tcPr>
          <w:p w14:paraId="6EFA1507">
            <w:pPr>
              <w:pStyle w:val="14"/>
              <w:spacing w:before="229" w:line="213" w:lineRule="auto"/>
              <w:ind w:left="114" w:right="246"/>
              <w:jc w:val="both"/>
              <w:rPr>
                <w:sz w:val="20"/>
                <w:szCs w:val="20"/>
              </w:rPr>
            </w:pPr>
            <w:r>
              <w:rPr>
                <w:spacing w:val="7"/>
                <w:sz w:val="20"/>
                <w:szCs w:val="20"/>
              </w:rPr>
              <w:t>供暖通风空调节能工程用材料、构件和设</w:t>
            </w:r>
            <w:r>
              <w:rPr>
                <w:spacing w:val="9"/>
                <w:sz w:val="20"/>
                <w:szCs w:val="20"/>
              </w:rPr>
              <w:t>备*</w:t>
            </w:r>
          </w:p>
        </w:tc>
        <w:tc>
          <w:tcPr>
            <w:tcW w:w="2654" w:type="dxa"/>
            <w:vAlign w:val="top"/>
          </w:tcPr>
          <w:p w14:paraId="0C748310">
            <w:pPr>
              <w:pStyle w:val="14"/>
              <w:spacing w:before="220" w:line="209" w:lineRule="auto"/>
              <w:ind w:left="118"/>
              <w:rPr>
                <w:sz w:val="20"/>
                <w:szCs w:val="20"/>
              </w:rPr>
            </w:pPr>
            <w:r>
              <w:rPr>
                <w:spacing w:val="6"/>
                <w:sz w:val="20"/>
                <w:szCs w:val="20"/>
              </w:rPr>
              <w:t>风机盘管机组：/</w:t>
            </w:r>
          </w:p>
        </w:tc>
        <w:tc>
          <w:tcPr>
            <w:tcW w:w="2634" w:type="dxa"/>
            <w:vAlign w:val="top"/>
          </w:tcPr>
          <w:p w14:paraId="39365F6E">
            <w:pPr>
              <w:pStyle w:val="14"/>
              <w:spacing w:before="66" w:line="189" w:lineRule="auto"/>
              <w:ind w:left="118" w:right="213" w:hanging="2"/>
              <w:rPr>
                <w:sz w:val="20"/>
                <w:szCs w:val="20"/>
              </w:rPr>
            </w:pPr>
            <w:r>
              <w:rPr>
                <w:spacing w:val="6"/>
                <w:sz w:val="20"/>
                <w:szCs w:val="20"/>
              </w:rPr>
              <w:t>供冷量、供热量、风量、</w:t>
            </w:r>
            <w:r>
              <w:rPr>
                <w:spacing w:val="8"/>
                <w:sz w:val="20"/>
                <w:szCs w:val="20"/>
              </w:rPr>
              <w:t>水阻力、噪声及输入功率</w:t>
            </w:r>
          </w:p>
        </w:tc>
      </w:tr>
      <w:tr w14:paraId="2A90F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06" w:type="dxa"/>
            <w:vMerge w:val="continue"/>
            <w:tcBorders>
              <w:top w:val="nil"/>
              <w:bottom w:val="nil"/>
            </w:tcBorders>
            <w:vAlign w:val="top"/>
          </w:tcPr>
          <w:p w14:paraId="2107B5DF">
            <w:pPr>
              <w:rPr>
                <w:rFonts w:ascii="Arial"/>
                <w:sz w:val="21"/>
              </w:rPr>
            </w:pPr>
          </w:p>
        </w:tc>
        <w:tc>
          <w:tcPr>
            <w:tcW w:w="736" w:type="dxa"/>
            <w:vMerge w:val="continue"/>
            <w:tcBorders>
              <w:top w:val="nil"/>
              <w:bottom w:val="nil"/>
            </w:tcBorders>
            <w:vAlign w:val="top"/>
          </w:tcPr>
          <w:p w14:paraId="78A291D3">
            <w:pPr>
              <w:rPr>
                <w:rFonts w:ascii="Arial"/>
                <w:sz w:val="21"/>
              </w:rPr>
            </w:pPr>
          </w:p>
        </w:tc>
        <w:tc>
          <w:tcPr>
            <w:tcW w:w="722" w:type="dxa"/>
            <w:vMerge w:val="continue"/>
            <w:tcBorders>
              <w:top w:val="nil"/>
              <w:bottom w:val="nil"/>
            </w:tcBorders>
            <w:vAlign w:val="top"/>
          </w:tcPr>
          <w:p w14:paraId="670B2661">
            <w:pPr>
              <w:rPr>
                <w:rFonts w:ascii="Arial"/>
                <w:sz w:val="21"/>
              </w:rPr>
            </w:pPr>
          </w:p>
        </w:tc>
        <w:tc>
          <w:tcPr>
            <w:tcW w:w="1613" w:type="dxa"/>
            <w:vMerge w:val="continue"/>
            <w:tcBorders>
              <w:top w:val="nil"/>
              <w:bottom w:val="nil"/>
            </w:tcBorders>
            <w:vAlign w:val="top"/>
          </w:tcPr>
          <w:p w14:paraId="44D02A3B">
            <w:pPr>
              <w:rPr>
                <w:rFonts w:ascii="Arial"/>
                <w:sz w:val="21"/>
              </w:rPr>
            </w:pPr>
          </w:p>
        </w:tc>
        <w:tc>
          <w:tcPr>
            <w:tcW w:w="2654" w:type="dxa"/>
            <w:vAlign w:val="top"/>
          </w:tcPr>
          <w:p w14:paraId="5D6B67FC">
            <w:pPr>
              <w:pStyle w:val="14"/>
              <w:spacing w:before="65" w:line="165" w:lineRule="auto"/>
              <w:ind w:left="118"/>
              <w:rPr>
                <w:sz w:val="20"/>
                <w:szCs w:val="20"/>
              </w:rPr>
            </w:pPr>
            <w:r>
              <w:rPr>
                <w:spacing w:val="6"/>
                <w:sz w:val="20"/>
                <w:szCs w:val="20"/>
              </w:rPr>
              <w:t>采暖散热器：/</w:t>
            </w:r>
          </w:p>
        </w:tc>
        <w:tc>
          <w:tcPr>
            <w:tcW w:w="2634" w:type="dxa"/>
            <w:vAlign w:val="top"/>
          </w:tcPr>
          <w:p w14:paraId="0E89B9CA">
            <w:pPr>
              <w:pStyle w:val="14"/>
              <w:spacing w:before="65" w:line="165" w:lineRule="auto"/>
              <w:ind w:left="122"/>
              <w:rPr>
                <w:sz w:val="20"/>
                <w:szCs w:val="20"/>
              </w:rPr>
            </w:pPr>
            <w:r>
              <w:rPr>
                <w:spacing w:val="8"/>
                <w:sz w:val="20"/>
                <w:szCs w:val="20"/>
              </w:rPr>
              <w:t>单位散热量、金属热强度</w:t>
            </w:r>
          </w:p>
        </w:tc>
      </w:tr>
      <w:tr w14:paraId="18697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14:paraId="4DF11EB6">
            <w:pPr>
              <w:rPr>
                <w:rFonts w:ascii="Arial"/>
                <w:sz w:val="21"/>
              </w:rPr>
            </w:pPr>
          </w:p>
        </w:tc>
        <w:tc>
          <w:tcPr>
            <w:tcW w:w="736" w:type="dxa"/>
            <w:vMerge w:val="continue"/>
            <w:tcBorders>
              <w:top w:val="nil"/>
              <w:bottom w:val="nil"/>
            </w:tcBorders>
            <w:vAlign w:val="top"/>
          </w:tcPr>
          <w:p w14:paraId="2EF5AE49">
            <w:pPr>
              <w:rPr>
                <w:rFonts w:ascii="Arial"/>
                <w:sz w:val="21"/>
              </w:rPr>
            </w:pPr>
          </w:p>
        </w:tc>
        <w:tc>
          <w:tcPr>
            <w:tcW w:w="722" w:type="dxa"/>
            <w:vMerge w:val="continue"/>
            <w:tcBorders>
              <w:top w:val="nil"/>
            </w:tcBorders>
            <w:vAlign w:val="top"/>
          </w:tcPr>
          <w:p w14:paraId="0E37C236">
            <w:pPr>
              <w:rPr>
                <w:rFonts w:ascii="Arial"/>
                <w:sz w:val="21"/>
              </w:rPr>
            </w:pPr>
          </w:p>
        </w:tc>
        <w:tc>
          <w:tcPr>
            <w:tcW w:w="1613" w:type="dxa"/>
            <w:vMerge w:val="continue"/>
            <w:tcBorders>
              <w:top w:val="nil"/>
            </w:tcBorders>
            <w:vAlign w:val="top"/>
          </w:tcPr>
          <w:p w14:paraId="43835806">
            <w:pPr>
              <w:rPr>
                <w:rFonts w:ascii="Arial"/>
                <w:sz w:val="21"/>
              </w:rPr>
            </w:pPr>
          </w:p>
        </w:tc>
        <w:tc>
          <w:tcPr>
            <w:tcW w:w="2654" w:type="dxa"/>
            <w:vAlign w:val="top"/>
          </w:tcPr>
          <w:p w14:paraId="73493C03">
            <w:pPr>
              <w:pStyle w:val="14"/>
              <w:spacing w:before="217" w:line="210" w:lineRule="auto"/>
              <w:ind w:left="125"/>
              <w:rPr>
                <w:sz w:val="20"/>
                <w:szCs w:val="20"/>
              </w:rPr>
            </w:pPr>
            <w:r>
              <w:rPr>
                <w:spacing w:val="4"/>
                <w:sz w:val="20"/>
                <w:szCs w:val="20"/>
              </w:rPr>
              <w:t>绝热材料：/</w:t>
            </w:r>
          </w:p>
        </w:tc>
        <w:tc>
          <w:tcPr>
            <w:tcW w:w="2634" w:type="dxa"/>
            <w:vAlign w:val="top"/>
          </w:tcPr>
          <w:p w14:paraId="27ED67F6">
            <w:pPr>
              <w:pStyle w:val="14"/>
              <w:spacing w:before="66" w:line="189" w:lineRule="auto"/>
              <w:ind w:left="132" w:right="238" w:hanging="7"/>
              <w:rPr>
                <w:sz w:val="20"/>
                <w:szCs w:val="20"/>
              </w:rPr>
            </w:pPr>
            <w:r>
              <w:rPr>
                <w:spacing w:val="5"/>
                <w:sz w:val="20"/>
                <w:szCs w:val="20"/>
              </w:rPr>
              <w:t>导热系数或热阻、密度、</w:t>
            </w:r>
            <w:r>
              <w:rPr>
                <w:sz w:val="20"/>
                <w:szCs w:val="20"/>
              </w:rPr>
              <w:t>吸水率</w:t>
            </w:r>
          </w:p>
        </w:tc>
      </w:tr>
      <w:tr w14:paraId="180EA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06" w:type="dxa"/>
            <w:vMerge w:val="continue"/>
            <w:tcBorders>
              <w:top w:val="nil"/>
              <w:bottom w:val="nil"/>
            </w:tcBorders>
            <w:vAlign w:val="top"/>
          </w:tcPr>
          <w:p w14:paraId="77C92699">
            <w:pPr>
              <w:rPr>
                <w:rFonts w:ascii="Arial"/>
                <w:sz w:val="21"/>
              </w:rPr>
            </w:pPr>
          </w:p>
        </w:tc>
        <w:tc>
          <w:tcPr>
            <w:tcW w:w="736" w:type="dxa"/>
            <w:vMerge w:val="continue"/>
            <w:tcBorders>
              <w:top w:val="nil"/>
              <w:bottom w:val="nil"/>
            </w:tcBorders>
            <w:vAlign w:val="top"/>
          </w:tcPr>
          <w:p w14:paraId="219E137F">
            <w:pPr>
              <w:rPr>
                <w:rFonts w:ascii="Arial"/>
                <w:sz w:val="21"/>
              </w:rPr>
            </w:pPr>
          </w:p>
        </w:tc>
        <w:tc>
          <w:tcPr>
            <w:tcW w:w="722" w:type="dxa"/>
            <w:vMerge w:val="restart"/>
            <w:tcBorders>
              <w:bottom w:val="nil"/>
            </w:tcBorders>
            <w:vAlign w:val="top"/>
          </w:tcPr>
          <w:p w14:paraId="4D9037E3">
            <w:pPr>
              <w:spacing w:line="299" w:lineRule="auto"/>
              <w:rPr>
                <w:rFonts w:ascii="Arial"/>
                <w:sz w:val="21"/>
              </w:rPr>
            </w:pPr>
          </w:p>
          <w:p w14:paraId="5BE65AD4">
            <w:pPr>
              <w:spacing w:line="300" w:lineRule="auto"/>
              <w:rPr>
                <w:rFonts w:ascii="Arial"/>
                <w:sz w:val="21"/>
              </w:rPr>
            </w:pPr>
          </w:p>
          <w:p w14:paraId="0A9176D3">
            <w:pPr>
              <w:pStyle w:val="14"/>
              <w:spacing w:before="85" w:line="174" w:lineRule="auto"/>
              <w:ind w:left="265"/>
              <w:rPr>
                <w:sz w:val="20"/>
                <w:szCs w:val="20"/>
              </w:rPr>
            </w:pPr>
            <w:r>
              <w:rPr>
                <w:spacing w:val="-6"/>
                <w:sz w:val="20"/>
                <w:szCs w:val="20"/>
              </w:rPr>
              <w:t>12</w:t>
            </w:r>
          </w:p>
        </w:tc>
        <w:tc>
          <w:tcPr>
            <w:tcW w:w="1613" w:type="dxa"/>
            <w:vMerge w:val="restart"/>
            <w:tcBorders>
              <w:bottom w:val="nil"/>
            </w:tcBorders>
            <w:vAlign w:val="top"/>
          </w:tcPr>
          <w:p w14:paraId="1407099F">
            <w:pPr>
              <w:pStyle w:val="14"/>
              <w:spacing w:before="229" w:line="213" w:lineRule="auto"/>
              <w:ind w:left="114" w:right="246" w:firstLine="7"/>
              <w:rPr>
                <w:sz w:val="20"/>
                <w:szCs w:val="20"/>
              </w:rPr>
            </w:pPr>
            <w:r>
              <w:rPr>
                <w:spacing w:val="6"/>
                <w:sz w:val="20"/>
                <w:szCs w:val="20"/>
              </w:rPr>
              <w:t>配电与照明节</w:t>
            </w:r>
            <w:r>
              <w:rPr>
                <w:spacing w:val="7"/>
                <w:sz w:val="20"/>
                <w:szCs w:val="20"/>
              </w:rPr>
              <w:t>能工程用材料、构件和设</w:t>
            </w:r>
            <w:r>
              <w:rPr>
                <w:spacing w:val="9"/>
                <w:sz w:val="20"/>
                <w:szCs w:val="20"/>
              </w:rPr>
              <w:t>备*</w:t>
            </w:r>
          </w:p>
        </w:tc>
        <w:tc>
          <w:tcPr>
            <w:tcW w:w="2654" w:type="dxa"/>
            <w:vAlign w:val="top"/>
          </w:tcPr>
          <w:p w14:paraId="09D4FA87">
            <w:pPr>
              <w:pStyle w:val="14"/>
              <w:spacing w:before="66" w:line="164" w:lineRule="auto"/>
              <w:ind w:left="103"/>
              <w:rPr>
                <w:sz w:val="20"/>
                <w:szCs w:val="20"/>
              </w:rPr>
            </w:pPr>
            <w:r>
              <w:rPr>
                <w:sz w:val="20"/>
                <w:szCs w:val="20"/>
              </w:rPr>
              <w:t>/</w:t>
            </w:r>
          </w:p>
        </w:tc>
        <w:tc>
          <w:tcPr>
            <w:tcW w:w="2634" w:type="dxa"/>
            <w:vAlign w:val="top"/>
          </w:tcPr>
          <w:p w14:paraId="4E4C7968">
            <w:pPr>
              <w:pStyle w:val="14"/>
              <w:spacing w:before="66" w:line="164" w:lineRule="auto"/>
              <w:ind w:left="132"/>
              <w:rPr>
                <w:sz w:val="20"/>
                <w:szCs w:val="20"/>
              </w:rPr>
            </w:pPr>
            <w:r>
              <w:rPr>
                <w:spacing w:val="6"/>
                <w:sz w:val="20"/>
                <w:szCs w:val="20"/>
              </w:rPr>
              <w:t>照明光源初始光效</w:t>
            </w:r>
          </w:p>
        </w:tc>
      </w:tr>
      <w:tr w14:paraId="5D464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14:paraId="5ED9F357">
            <w:pPr>
              <w:rPr>
                <w:rFonts w:ascii="Arial"/>
                <w:sz w:val="21"/>
              </w:rPr>
            </w:pPr>
          </w:p>
        </w:tc>
        <w:tc>
          <w:tcPr>
            <w:tcW w:w="736" w:type="dxa"/>
            <w:vMerge w:val="continue"/>
            <w:tcBorders>
              <w:top w:val="nil"/>
              <w:bottom w:val="nil"/>
            </w:tcBorders>
            <w:vAlign w:val="top"/>
          </w:tcPr>
          <w:p w14:paraId="6D159C97">
            <w:pPr>
              <w:rPr>
                <w:rFonts w:ascii="Arial"/>
                <w:sz w:val="21"/>
              </w:rPr>
            </w:pPr>
          </w:p>
        </w:tc>
        <w:tc>
          <w:tcPr>
            <w:tcW w:w="722" w:type="dxa"/>
            <w:vMerge w:val="continue"/>
            <w:tcBorders>
              <w:top w:val="nil"/>
              <w:bottom w:val="nil"/>
            </w:tcBorders>
            <w:vAlign w:val="top"/>
          </w:tcPr>
          <w:p w14:paraId="13709305">
            <w:pPr>
              <w:rPr>
                <w:rFonts w:ascii="Arial"/>
                <w:sz w:val="21"/>
              </w:rPr>
            </w:pPr>
          </w:p>
        </w:tc>
        <w:tc>
          <w:tcPr>
            <w:tcW w:w="1613" w:type="dxa"/>
            <w:vMerge w:val="continue"/>
            <w:tcBorders>
              <w:top w:val="nil"/>
              <w:bottom w:val="nil"/>
            </w:tcBorders>
            <w:vAlign w:val="top"/>
          </w:tcPr>
          <w:p w14:paraId="41A83ED1">
            <w:pPr>
              <w:rPr>
                <w:rFonts w:ascii="Arial"/>
                <w:sz w:val="21"/>
              </w:rPr>
            </w:pPr>
          </w:p>
        </w:tc>
        <w:tc>
          <w:tcPr>
            <w:tcW w:w="2654" w:type="dxa"/>
            <w:vAlign w:val="top"/>
          </w:tcPr>
          <w:p w14:paraId="2DE74866">
            <w:pPr>
              <w:pStyle w:val="14"/>
              <w:spacing w:before="217" w:line="210" w:lineRule="auto"/>
              <w:ind w:left="131"/>
              <w:rPr>
                <w:sz w:val="20"/>
                <w:szCs w:val="20"/>
              </w:rPr>
            </w:pPr>
            <w:r>
              <w:rPr>
                <w:spacing w:val="3"/>
                <w:sz w:val="20"/>
                <w:szCs w:val="20"/>
              </w:rPr>
              <w:t>照明灯具：/</w:t>
            </w:r>
          </w:p>
        </w:tc>
        <w:tc>
          <w:tcPr>
            <w:tcW w:w="2634" w:type="dxa"/>
            <w:vAlign w:val="top"/>
          </w:tcPr>
          <w:p w14:paraId="3CA0F70D">
            <w:pPr>
              <w:pStyle w:val="14"/>
              <w:spacing w:before="66" w:line="189" w:lineRule="auto"/>
              <w:ind w:left="122" w:right="213" w:hanging="3"/>
              <w:rPr>
                <w:sz w:val="20"/>
                <w:szCs w:val="20"/>
              </w:rPr>
            </w:pPr>
            <w:r>
              <w:rPr>
                <w:spacing w:val="6"/>
                <w:sz w:val="20"/>
                <w:szCs w:val="20"/>
              </w:rPr>
              <w:t>镇流器能效值、效率或能</w:t>
            </w:r>
            <w:r>
              <w:rPr>
                <w:sz w:val="20"/>
                <w:szCs w:val="20"/>
              </w:rPr>
              <w:t>效</w:t>
            </w:r>
          </w:p>
        </w:tc>
      </w:tr>
      <w:tr w14:paraId="6A063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14:paraId="15963D2F">
            <w:pPr>
              <w:rPr>
                <w:rFonts w:ascii="Arial"/>
                <w:sz w:val="21"/>
              </w:rPr>
            </w:pPr>
          </w:p>
        </w:tc>
        <w:tc>
          <w:tcPr>
            <w:tcW w:w="736" w:type="dxa"/>
            <w:vMerge w:val="continue"/>
            <w:tcBorders>
              <w:top w:val="nil"/>
              <w:bottom w:val="nil"/>
            </w:tcBorders>
            <w:vAlign w:val="top"/>
          </w:tcPr>
          <w:p w14:paraId="63FFBA35">
            <w:pPr>
              <w:rPr>
                <w:rFonts w:ascii="Arial"/>
                <w:sz w:val="21"/>
              </w:rPr>
            </w:pPr>
          </w:p>
        </w:tc>
        <w:tc>
          <w:tcPr>
            <w:tcW w:w="722" w:type="dxa"/>
            <w:vMerge w:val="continue"/>
            <w:tcBorders>
              <w:top w:val="nil"/>
            </w:tcBorders>
            <w:vAlign w:val="top"/>
          </w:tcPr>
          <w:p w14:paraId="27B8D4B9">
            <w:pPr>
              <w:rPr>
                <w:rFonts w:ascii="Arial"/>
                <w:sz w:val="21"/>
              </w:rPr>
            </w:pPr>
          </w:p>
        </w:tc>
        <w:tc>
          <w:tcPr>
            <w:tcW w:w="1613" w:type="dxa"/>
            <w:vMerge w:val="continue"/>
            <w:tcBorders>
              <w:top w:val="nil"/>
            </w:tcBorders>
            <w:vAlign w:val="top"/>
          </w:tcPr>
          <w:p w14:paraId="55F923B3">
            <w:pPr>
              <w:rPr>
                <w:rFonts w:ascii="Arial"/>
                <w:sz w:val="21"/>
              </w:rPr>
            </w:pPr>
          </w:p>
        </w:tc>
        <w:tc>
          <w:tcPr>
            <w:tcW w:w="2654" w:type="dxa"/>
            <w:vAlign w:val="top"/>
          </w:tcPr>
          <w:p w14:paraId="1C65232B">
            <w:pPr>
              <w:pStyle w:val="14"/>
              <w:spacing w:before="216" w:line="210" w:lineRule="auto"/>
              <w:ind w:left="131"/>
              <w:rPr>
                <w:sz w:val="20"/>
                <w:szCs w:val="20"/>
              </w:rPr>
            </w:pPr>
            <w:r>
              <w:rPr>
                <w:spacing w:val="3"/>
                <w:sz w:val="20"/>
                <w:szCs w:val="20"/>
              </w:rPr>
              <w:t>照明设备：/</w:t>
            </w:r>
          </w:p>
        </w:tc>
        <w:tc>
          <w:tcPr>
            <w:tcW w:w="2634" w:type="dxa"/>
            <w:vAlign w:val="top"/>
          </w:tcPr>
          <w:p w14:paraId="423405AE">
            <w:pPr>
              <w:pStyle w:val="14"/>
              <w:spacing w:before="66" w:line="189" w:lineRule="auto"/>
              <w:ind w:left="121" w:right="213" w:firstLine="1"/>
              <w:rPr>
                <w:sz w:val="20"/>
                <w:szCs w:val="20"/>
              </w:rPr>
            </w:pPr>
            <w:r>
              <w:rPr>
                <w:spacing w:val="6"/>
                <w:sz w:val="20"/>
                <w:szCs w:val="20"/>
              </w:rPr>
              <w:t>功率、功率因数、谐波含</w:t>
            </w:r>
            <w:r>
              <w:rPr>
                <w:spacing w:val="1"/>
                <w:sz w:val="20"/>
                <w:szCs w:val="20"/>
              </w:rPr>
              <w:t>量值</w:t>
            </w:r>
          </w:p>
        </w:tc>
      </w:tr>
      <w:tr w14:paraId="01054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06" w:type="dxa"/>
            <w:vMerge w:val="continue"/>
            <w:tcBorders>
              <w:top w:val="nil"/>
              <w:bottom w:val="nil"/>
            </w:tcBorders>
            <w:vAlign w:val="top"/>
          </w:tcPr>
          <w:p w14:paraId="5D461D7B">
            <w:pPr>
              <w:rPr>
                <w:rFonts w:ascii="Arial"/>
                <w:sz w:val="21"/>
              </w:rPr>
            </w:pPr>
          </w:p>
        </w:tc>
        <w:tc>
          <w:tcPr>
            <w:tcW w:w="736" w:type="dxa"/>
            <w:vMerge w:val="continue"/>
            <w:tcBorders>
              <w:top w:val="nil"/>
              <w:bottom w:val="nil"/>
            </w:tcBorders>
            <w:vAlign w:val="top"/>
          </w:tcPr>
          <w:p w14:paraId="488357EA">
            <w:pPr>
              <w:rPr>
                <w:rFonts w:ascii="Arial"/>
                <w:sz w:val="21"/>
              </w:rPr>
            </w:pPr>
          </w:p>
        </w:tc>
        <w:tc>
          <w:tcPr>
            <w:tcW w:w="722" w:type="dxa"/>
            <w:vMerge w:val="restart"/>
            <w:tcBorders>
              <w:bottom w:val="nil"/>
            </w:tcBorders>
            <w:vAlign w:val="top"/>
          </w:tcPr>
          <w:p w14:paraId="748F419F">
            <w:pPr>
              <w:spacing w:line="252" w:lineRule="auto"/>
              <w:rPr>
                <w:rFonts w:ascii="Arial"/>
                <w:sz w:val="21"/>
              </w:rPr>
            </w:pPr>
          </w:p>
          <w:p w14:paraId="0D89E643">
            <w:pPr>
              <w:spacing w:line="252" w:lineRule="auto"/>
              <w:rPr>
                <w:rFonts w:ascii="Arial"/>
                <w:sz w:val="21"/>
              </w:rPr>
            </w:pPr>
          </w:p>
          <w:p w14:paraId="2A5461F3">
            <w:pPr>
              <w:spacing w:line="253" w:lineRule="auto"/>
              <w:rPr>
                <w:rFonts w:ascii="Arial"/>
                <w:sz w:val="21"/>
              </w:rPr>
            </w:pPr>
          </w:p>
          <w:p w14:paraId="04C80581">
            <w:pPr>
              <w:pStyle w:val="14"/>
              <w:spacing w:before="86" w:line="172" w:lineRule="auto"/>
              <w:ind w:left="368"/>
              <w:rPr>
                <w:sz w:val="20"/>
                <w:szCs w:val="20"/>
              </w:rPr>
            </w:pPr>
            <w:r>
              <w:rPr>
                <w:spacing w:val="-6"/>
                <w:sz w:val="20"/>
                <w:szCs w:val="20"/>
              </w:rPr>
              <w:t>13</w:t>
            </w:r>
          </w:p>
        </w:tc>
        <w:tc>
          <w:tcPr>
            <w:tcW w:w="1613" w:type="dxa"/>
            <w:vMerge w:val="restart"/>
            <w:tcBorders>
              <w:bottom w:val="nil"/>
            </w:tcBorders>
            <w:vAlign w:val="top"/>
          </w:tcPr>
          <w:p w14:paraId="71A7F2E2">
            <w:pPr>
              <w:spacing w:line="301" w:lineRule="auto"/>
              <w:rPr>
                <w:rFonts w:ascii="Arial"/>
                <w:sz w:val="21"/>
              </w:rPr>
            </w:pPr>
          </w:p>
          <w:p w14:paraId="5D40E6C8">
            <w:pPr>
              <w:spacing w:line="301" w:lineRule="auto"/>
              <w:rPr>
                <w:rFonts w:ascii="Arial"/>
                <w:sz w:val="21"/>
              </w:rPr>
            </w:pPr>
          </w:p>
          <w:p w14:paraId="6EE67075">
            <w:pPr>
              <w:pStyle w:val="14"/>
              <w:spacing w:before="86" w:line="212" w:lineRule="auto"/>
              <w:ind w:left="117" w:right="246" w:firstLine="5"/>
              <w:rPr>
                <w:sz w:val="20"/>
                <w:szCs w:val="20"/>
              </w:rPr>
            </w:pPr>
            <w:r>
              <w:rPr>
                <w:spacing w:val="6"/>
                <w:sz w:val="20"/>
                <w:szCs w:val="20"/>
              </w:rPr>
              <w:t>可再生能源应</w:t>
            </w:r>
            <w:r>
              <w:rPr>
                <w:spacing w:val="8"/>
                <w:sz w:val="20"/>
                <w:szCs w:val="20"/>
              </w:rPr>
              <w:t>用系统*</w:t>
            </w:r>
          </w:p>
        </w:tc>
        <w:tc>
          <w:tcPr>
            <w:tcW w:w="2654" w:type="dxa"/>
            <w:vAlign w:val="top"/>
          </w:tcPr>
          <w:p w14:paraId="1CA44241">
            <w:pPr>
              <w:pStyle w:val="14"/>
              <w:spacing w:before="66" w:line="164" w:lineRule="auto"/>
              <w:ind w:left="119"/>
              <w:rPr>
                <w:sz w:val="20"/>
                <w:szCs w:val="20"/>
              </w:rPr>
            </w:pPr>
            <w:r>
              <w:rPr>
                <w:spacing w:val="6"/>
                <w:sz w:val="20"/>
                <w:szCs w:val="20"/>
              </w:rPr>
              <w:t>太阳能集热器：/</w:t>
            </w:r>
          </w:p>
        </w:tc>
        <w:tc>
          <w:tcPr>
            <w:tcW w:w="2634" w:type="dxa"/>
            <w:vAlign w:val="top"/>
          </w:tcPr>
          <w:p w14:paraId="75C9AB7C">
            <w:pPr>
              <w:pStyle w:val="14"/>
              <w:spacing w:before="66" w:line="164" w:lineRule="auto"/>
              <w:ind w:left="122"/>
              <w:rPr>
                <w:sz w:val="20"/>
                <w:szCs w:val="20"/>
              </w:rPr>
            </w:pPr>
            <w:r>
              <w:rPr>
                <w:spacing w:val="4"/>
                <w:sz w:val="20"/>
                <w:szCs w:val="20"/>
              </w:rPr>
              <w:t>安全性能、热性能</w:t>
            </w:r>
          </w:p>
        </w:tc>
      </w:tr>
      <w:tr w14:paraId="13D41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14:paraId="6FDEC290">
            <w:pPr>
              <w:rPr>
                <w:rFonts w:ascii="Arial"/>
                <w:sz w:val="21"/>
              </w:rPr>
            </w:pPr>
          </w:p>
        </w:tc>
        <w:tc>
          <w:tcPr>
            <w:tcW w:w="736" w:type="dxa"/>
            <w:vMerge w:val="continue"/>
            <w:tcBorders>
              <w:top w:val="nil"/>
              <w:bottom w:val="nil"/>
            </w:tcBorders>
            <w:vAlign w:val="top"/>
          </w:tcPr>
          <w:p w14:paraId="63CC8B53">
            <w:pPr>
              <w:rPr>
                <w:rFonts w:ascii="Arial"/>
                <w:sz w:val="21"/>
              </w:rPr>
            </w:pPr>
          </w:p>
        </w:tc>
        <w:tc>
          <w:tcPr>
            <w:tcW w:w="722" w:type="dxa"/>
            <w:vMerge w:val="continue"/>
            <w:tcBorders>
              <w:top w:val="nil"/>
              <w:bottom w:val="nil"/>
            </w:tcBorders>
            <w:vAlign w:val="top"/>
          </w:tcPr>
          <w:p w14:paraId="55A5D9C0">
            <w:pPr>
              <w:rPr>
                <w:rFonts w:ascii="Arial"/>
                <w:sz w:val="21"/>
              </w:rPr>
            </w:pPr>
          </w:p>
        </w:tc>
        <w:tc>
          <w:tcPr>
            <w:tcW w:w="1613" w:type="dxa"/>
            <w:vMerge w:val="continue"/>
            <w:tcBorders>
              <w:top w:val="nil"/>
              <w:bottom w:val="nil"/>
            </w:tcBorders>
            <w:vAlign w:val="top"/>
          </w:tcPr>
          <w:p w14:paraId="6134F114">
            <w:pPr>
              <w:rPr>
                <w:rFonts w:ascii="Arial"/>
                <w:sz w:val="21"/>
              </w:rPr>
            </w:pPr>
          </w:p>
        </w:tc>
        <w:tc>
          <w:tcPr>
            <w:tcW w:w="2654" w:type="dxa"/>
            <w:vAlign w:val="top"/>
          </w:tcPr>
          <w:p w14:paraId="7580B56F">
            <w:pPr>
              <w:pStyle w:val="14"/>
              <w:spacing w:before="66" w:line="189" w:lineRule="auto"/>
              <w:ind w:left="129" w:right="234" w:hanging="10"/>
              <w:rPr>
                <w:sz w:val="20"/>
                <w:szCs w:val="20"/>
              </w:rPr>
            </w:pPr>
            <w:r>
              <w:rPr>
                <w:spacing w:val="8"/>
                <w:sz w:val="20"/>
                <w:szCs w:val="20"/>
              </w:rPr>
              <w:t>太阳能热利用系统的太阳</w:t>
            </w:r>
            <w:r>
              <w:rPr>
                <w:spacing w:val="4"/>
                <w:sz w:val="20"/>
                <w:szCs w:val="20"/>
              </w:rPr>
              <w:t>能集热系统：/</w:t>
            </w:r>
          </w:p>
        </w:tc>
        <w:tc>
          <w:tcPr>
            <w:tcW w:w="2634" w:type="dxa"/>
            <w:vAlign w:val="top"/>
          </w:tcPr>
          <w:p w14:paraId="3FEB4415">
            <w:pPr>
              <w:pStyle w:val="14"/>
              <w:spacing w:before="66" w:line="189" w:lineRule="auto"/>
              <w:ind w:left="130" w:right="213" w:hanging="11"/>
              <w:rPr>
                <w:sz w:val="20"/>
                <w:szCs w:val="20"/>
              </w:rPr>
            </w:pPr>
            <w:r>
              <w:rPr>
                <w:spacing w:val="6"/>
                <w:sz w:val="20"/>
                <w:szCs w:val="20"/>
              </w:rPr>
              <w:t>得热量、集热效率、太阳</w:t>
            </w:r>
            <w:r>
              <w:rPr>
                <w:spacing w:val="3"/>
                <w:sz w:val="20"/>
                <w:szCs w:val="20"/>
              </w:rPr>
              <w:t>能保证率</w:t>
            </w:r>
          </w:p>
        </w:tc>
      </w:tr>
      <w:tr w14:paraId="68EF7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06" w:type="dxa"/>
            <w:vMerge w:val="continue"/>
            <w:tcBorders>
              <w:top w:val="nil"/>
              <w:bottom w:val="nil"/>
            </w:tcBorders>
            <w:vAlign w:val="top"/>
          </w:tcPr>
          <w:p w14:paraId="6EB13F32">
            <w:pPr>
              <w:rPr>
                <w:rFonts w:ascii="Arial"/>
                <w:sz w:val="21"/>
              </w:rPr>
            </w:pPr>
          </w:p>
        </w:tc>
        <w:tc>
          <w:tcPr>
            <w:tcW w:w="736" w:type="dxa"/>
            <w:vMerge w:val="continue"/>
            <w:tcBorders>
              <w:top w:val="nil"/>
              <w:bottom w:val="nil"/>
            </w:tcBorders>
            <w:vAlign w:val="top"/>
          </w:tcPr>
          <w:p w14:paraId="0893661E">
            <w:pPr>
              <w:rPr>
                <w:rFonts w:ascii="Arial"/>
                <w:sz w:val="21"/>
              </w:rPr>
            </w:pPr>
          </w:p>
        </w:tc>
        <w:tc>
          <w:tcPr>
            <w:tcW w:w="722" w:type="dxa"/>
            <w:vMerge w:val="continue"/>
            <w:tcBorders>
              <w:top w:val="nil"/>
              <w:bottom w:val="nil"/>
            </w:tcBorders>
            <w:vAlign w:val="top"/>
          </w:tcPr>
          <w:p w14:paraId="748727EE">
            <w:pPr>
              <w:rPr>
                <w:rFonts w:ascii="Arial"/>
                <w:sz w:val="21"/>
              </w:rPr>
            </w:pPr>
          </w:p>
        </w:tc>
        <w:tc>
          <w:tcPr>
            <w:tcW w:w="1613" w:type="dxa"/>
            <w:vMerge w:val="continue"/>
            <w:tcBorders>
              <w:top w:val="nil"/>
              <w:bottom w:val="nil"/>
            </w:tcBorders>
            <w:vAlign w:val="top"/>
          </w:tcPr>
          <w:p w14:paraId="008DAD42">
            <w:pPr>
              <w:rPr>
                <w:rFonts w:ascii="Arial"/>
                <w:sz w:val="21"/>
              </w:rPr>
            </w:pPr>
          </w:p>
        </w:tc>
        <w:tc>
          <w:tcPr>
            <w:tcW w:w="2654" w:type="dxa"/>
            <w:vAlign w:val="top"/>
          </w:tcPr>
          <w:p w14:paraId="481E90CC">
            <w:pPr>
              <w:pStyle w:val="14"/>
              <w:spacing w:before="66" w:line="164" w:lineRule="auto"/>
              <w:ind w:left="119"/>
              <w:rPr>
                <w:sz w:val="20"/>
                <w:szCs w:val="20"/>
              </w:rPr>
            </w:pPr>
            <w:r>
              <w:rPr>
                <w:spacing w:val="7"/>
                <w:sz w:val="20"/>
                <w:szCs w:val="20"/>
              </w:rPr>
              <w:t>太阳能光伏组件：/</w:t>
            </w:r>
          </w:p>
        </w:tc>
        <w:tc>
          <w:tcPr>
            <w:tcW w:w="2634" w:type="dxa"/>
            <w:vAlign w:val="top"/>
          </w:tcPr>
          <w:p w14:paraId="70293FAC">
            <w:pPr>
              <w:pStyle w:val="14"/>
              <w:spacing w:before="66" w:line="164" w:lineRule="auto"/>
              <w:ind w:left="119"/>
              <w:rPr>
                <w:sz w:val="20"/>
                <w:szCs w:val="20"/>
              </w:rPr>
            </w:pPr>
            <w:r>
              <w:rPr>
                <w:spacing w:val="5"/>
                <w:sz w:val="20"/>
                <w:szCs w:val="20"/>
              </w:rPr>
              <w:t>发电功率、发电效率</w:t>
            </w:r>
          </w:p>
        </w:tc>
      </w:tr>
      <w:tr w14:paraId="2EC64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tcBorders>
            <w:vAlign w:val="top"/>
          </w:tcPr>
          <w:p w14:paraId="26F60E7C">
            <w:pPr>
              <w:rPr>
                <w:rFonts w:ascii="Arial"/>
                <w:sz w:val="21"/>
              </w:rPr>
            </w:pPr>
          </w:p>
        </w:tc>
        <w:tc>
          <w:tcPr>
            <w:tcW w:w="736" w:type="dxa"/>
            <w:vMerge w:val="continue"/>
            <w:tcBorders>
              <w:top w:val="nil"/>
            </w:tcBorders>
            <w:vAlign w:val="top"/>
          </w:tcPr>
          <w:p w14:paraId="005770F2">
            <w:pPr>
              <w:rPr>
                <w:rFonts w:ascii="Arial"/>
                <w:sz w:val="21"/>
              </w:rPr>
            </w:pPr>
          </w:p>
        </w:tc>
        <w:tc>
          <w:tcPr>
            <w:tcW w:w="722" w:type="dxa"/>
            <w:vMerge w:val="continue"/>
            <w:tcBorders>
              <w:top w:val="nil"/>
            </w:tcBorders>
            <w:vAlign w:val="top"/>
          </w:tcPr>
          <w:p w14:paraId="3B39DA28">
            <w:pPr>
              <w:rPr>
                <w:rFonts w:ascii="Arial"/>
                <w:sz w:val="21"/>
              </w:rPr>
            </w:pPr>
          </w:p>
        </w:tc>
        <w:tc>
          <w:tcPr>
            <w:tcW w:w="1613" w:type="dxa"/>
            <w:vMerge w:val="continue"/>
            <w:tcBorders>
              <w:top w:val="nil"/>
            </w:tcBorders>
            <w:vAlign w:val="top"/>
          </w:tcPr>
          <w:p w14:paraId="02B507D5">
            <w:pPr>
              <w:rPr>
                <w:rFonts w:ascii="Arial"/>
                <w:sz w:val="21"/>
              </w:rPr>
            </w:pPr>
          </w:p>
        </w:tc>
        <w:tc>
          <w:tcPr>
            <w:tcW w:w="2654" w:type="dxa"/>
            <w:vAlign w:val="top"/>
          </w:tcPr>
          <w:p w14:paraId="0A10E52E">
            <w:pPr>
              <w:pStyle w:val="14"/>
              <w:spacing w:before="217" w:line="210" w:lineRule="auto"/>
              <w:ind w:left="119"/>
              <w:rPr>
                <w:sz w:val="20"/>
                <w:szCs w:val="20"/>
              </w:rPr>
            </w:pPr>
            <w:r>
              <w:rPr>
                <w:spacing w:val="7"/>
                <w:sz w:val="20"/>
                <w:szCs w:val="20"/>
              </w:rPr>
              <w:t>太阳能光伏发电系统：/</w:t>
            </w:r>
          </w:p>
        </w:tc>
        <w:tc>
          <w:tcPr>
            <w:tcW w:w="2634" w:type="dxa"/>
            <w:vAlign w:val="top"/>
          </w:tcPr>
          <w:p w14:paraId="41EAA965">
            <w:pPr>
              <w:pStyle w:val="14"/>
              <w:spacing w:before="63" w:line="190" w:lineRule="auto"/>
              <w:ind w:left="121" w:right="213" w:hanging="4"/>
              <w:rPr>
                <w:sz w:val="20"/>
                <w:szCs w:val="20"/>
              </w:rPr>
            </w:pPr>
            <w:r>
              <w:rPr>
                <w:spacing w:val="6"/>
                <w:sz w:val="20"/>
                <w:szCs w:val="20"/>
              </w:rPr>
              <w:t>年发电量、组件背板最高</w:t>
            </w:r>
            <w:r>
              <w:rPr>
                <w:spacing w:val="5"/>
                <w:sz w:val="20"/>
                <w:szCs w:val="20"/>
              </w:rPr>
              <w:t>工作温度</w:t>
            </w:r>
          </w:p>
        </w:tc>
      </w:tr>
      <w:tr w14:paraId="757CD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706" w:type="dxa"/>
            <w:vMerge w:val="restart"/>
            <w:tcBorders>
              <w:bottom w:val="nil"/>
            </w:tcBorders>
            <w:vAlign w:val="top"/>
          </w:tcPr>
          <w:p w14:paraId="362455E0">
            <w:pPr>
              <w:spacing w:line="261" w:lineRule="auto"/>
              <w:rPr>
                <w:rFonts w:ascii="Arial"/>
                <w:sz w:val="21"/>
              </w:rPr>
            </w:pPr>
          </w:p>
          <w:p w14:paraId="0ED30671">
            <w:pPr>
              <w:spacing w:line="262" w:lineRule="auto"/>
              <w:rPr>
                <w:rFonts w:ascii="Arial"/>
                <w:sz w:val="21"/>
              </w:rPr>
            </w:pPr>
          </w:p>
          <w:p w14:paraId="6919239A">
            <w:pPr>
              <w:spacing w:line="262" w:lineRule="auto"/>
              <w:rPr>
                <w:rFonts w:ascii="Arial"/>
                <w:sz w:val="21"/>
              </w:rPr>
            </w:pPr>
          </w:p>
          <w:p w14:paraId="437340F4">
            <w:pPr>
              <w:spacing w:line="262" w:lineRule="auto"/>
              <w:rPr>
                <w:rFonts w:ascii="Arial"/>
                <w:sz w:val="21"/>
              </w:rPr>
            </w:pPr>
          </w:p>
          <w:p w14:paraId="68C59F89">
            <w:pPr>
              <w:pStyle w:val="14"/>
              <w:spacing w:before="86" w:line="176" w:lineRule="auto"/>
              <w:ind w:left="269"/>
              <w:rPr>
                <w:sz w:val="20"/>
                <w:szCs w:val="20"/>
              </w:rPr>
            </w:pPr>
            <w:r>
              <w:rPr>
                <w:sz w:val="20"/>
                <w:szCs w:val="20"/>
              </w:rPr>
              <w:t>六</w:t>
            </w:r>
          </w:p>
        </w:tc>
        <w:tc>
          <w:tcPr>
            <w:tcW w:w="736" w:type="dxa"/>
            <w:vMerge w:val="restart"/>
            <w:tcBorders>
              <w:bottom w:val="nil"/>
            </w:tcBorders>
            <w:vAlign w:val="top"/>
          </w:tcPr>
          <w:p w14:paraId="6F0601C8">
            <w:pPr>
              <w:spacing w:line="291" w:lineRule="auto"/>
              <w:rPr>
                <w:rFonts w:ascii="Arial"/>
                <w:sz w:val="21"/>
              </w:rPr>
            </w:pPr>
          </w:p>
          <w:p w14:paraId="3F3D791A">
            <w:pPr>
              <w:spacing w:line="292" w:lineRule="auto"/>
              <w:rPr>
                <w:rFonts w:ascii="Arial"/>
                <w:sz w:val="21"/>
              </w:rPr>
            </w:pPr>
          </w:p>
          <w:p w14:paraId="58C56529">
            <w:pPr>
              <w:spacing w:line="292" w:lineRule="auto"/>
              <w:rPr>
                <w:rFonts w:ascii="Arial"/>
                <w:sz w:val="21"/>
              </w:rPr>
            </w:pPr>
          </w:p>
          <w:p w14:paraId="7FF99897">
            <w:pPr>
              <w:pStyle w:val="14"/>
              <w:spacing w:before="86" w:line="215" w:lineRule="auto"/>
              <w:ind w:left="116"/>
              <w:rPr>
                <w:sz w:val="20"/>
                <w:szCs w:val="20"/>
              </w:rPr>
            </w:pPr>
            <w:r>
              <w:rPr>
                <w:spacing w:val="3"/>
                <w:sz w:val="20"/>
                <w:szCs w:val="20"/>
              </w:rPr>
              <w:t>建筑</w:t>
            </w:r>
          </w:p>
          <w:p w14:paraId="6A59DB68">
            <w:pPr>
              <w:pStyle w:val="14"/>
              <w:spacing w:line="210" w:lineRule="auto"/>
              <w:ind w:left="115"/>
              <w:rPr>
                <w:sz w:val="20"/>
                <w:szCs w:val="20"/>
              </w:rPr>
            </w:pPr>
            <w:r>
              <w:rPr>
                <w:spacing w:val="3"/>
                <w:sz w:val="20"/>
                <w:szCs w:val="20"/>
              </w:rPr>
              <w:t>幕墙</w:t>
            </w:r>
          </w:p>
        </w:tc>
        <w:tc>
          <w:tcPr>
            <w:tcW w:w="722" w:type="dxa"/>
            <w:vAlign w:val="top"/>
          </w:tcPr>
          <w:p w14:paraId="7AB7473D">
            <w:pPr>
              <w:spacing w:line="437" w:lineRule="auto"/>
              <w:rPr>
                <w:rFonts w:ascii="Arial"/>
                <w:sz w:val="21"/>
              </w:rPr>
            </w:pPr>
          </w:p>
          <w:p w14:paraId="4DA272F3">
            <w:pPr>
              <w:pStyle w:val="14"/>
              <w:spacing w:before="86" w:line="174" w:lineRule="auto"/>
              <w:ind w:left="315"/>
              <w:rPr>
                <w:sz w:val="20"/>
                <w:szCs w:val="20"/>
              </w:rPr>
            </w:pPr>
            <w:r>
              <w:rPr>
                <w:sz w:val="20"/>
                <w:szCs w:val="20"/>
              </w:rPr>
              <w:t>1</w:t>
            </w:r>
          </w:p>
        </w:tc>
        <w:tc>
          <w:tcPr>
            <w:tcW w:w="1613" w:type="dxa"/>
            <w:vAlign w:val="top"/>
          </w:tcPr>
          <w:p w14:paraId="240E6C15">
            <w:pPr>
              <w:spacing w:line="409" w:lineRule="auto"/>
              <w:rPr>
                <w:rFonts w:ascii="Arial"/>
                <w:sz w:val="21"/>
              </w:rPr>
            </w:pPr>
          </w:p>
          <w:p w14:paraId="15DAE662">
            <w:pPr>
              <w:pStyle w:val="14"/>
              <w:spacing w:before="86" w:line="210" w:lineRule="auto"/>
              <w:ind w:left="133"/>
              <w:rPr>
                <w:sz w:val="20"/>
                <w:szCs w:val="20"/>
              </w:rPr>
            </w:pPr>
            <w:r>
              <w:rPr>
                <w:spacing w:val="-1"/>
                <w:sz w:val="20"/>
                <w:szCs w:val="20"/>
              </w:rPr>
              <w:t>密封胶</w:t>
            </w:r>
          </w:p>
        </w:tc>
        <w:tc>
          <w:tcPr>
            <w:tcW w:w="2654" w:type="dxa"/>
            <w:vAlign w:val="top"/>
          </w:tcPr>
          <w:p w14:paraId="2D18D8E7">
            <w:pPr>
              <w:pStyle w:val="14"/>
              <w:spacing w:before="68" w:line="201" w:lineRule="auto"/>
              <w:ind w:left="118" w:right="234" w:firstLine="2"/>
              <w:jc w:val="both"/>
              <w:rPr>
                <w:sz w:val="20"/>
                <w:szCs w:val="20"/>
              </w:rPr>
            </w:pPr>
            <w:r>
              <w:rPr>
                <w:spacing w:val="6"/>
                <w:sz w:val="20"/>
                <w:szCs w:val="20"/>
              </w:rPr>
              <w:t>邵氏硬度、结构胶标准条</w:t>
            </w:r>
            <w:r>
              <w:rPr>
                <w:spacing w:val="8"/>
                <w:sz w:val="20"/>
                <w:szCs w:val="20"/>
              </w:rPr>
              <w:t>件下的拉伸粘结强度、相</w:t>
            </w:r>
            <w:r>
              <w:rPr>
                <w:spacing w:val="4"/>
                <w:sz w:val="20"/>
                <w:szCs w:val="20"/>
              </w:rPr>
              <w:t>容性、剥离粘结性、石材</w:t>
            </w:r>
            <w:r>
              <w:rPr>
                <w:spacing w:val="8"/>
                <w:sz w:val="20"/>
                <w:szCs w:val="20"/>
              </w:rPr>
              <w:t>用密封胶的污染性</w:t>
            </w:r>
          </w:p>
        </w:tc>
        <w:tc>
          <w:tcPr>
            <w:tcW w:w="2634" w:type="dxa"/>
            <w:vAlign w:val="top"/>
          </w:tcPr>
          <w:p w14:paraId="39E7E71D">
            <w:pPr>
              <w:pStyle w:val="14"/>
              <w:spacing w:before="190" w:line="213" w:lineRule="auto"/>
              <w:ind w:left="114" w:right="213" w:firstLine="8"/>
              <w:jc w:val="both"/>
              <w:rPr>
                <w:sz w:val="20"/>
                <w:szCs w:val="20"/>
              </w:rPr>
            </w:pPr>
            <w:r>
              <w:rPr>
                <w:spacing w:val="8"/>
                <w:sz w:val="20"/>
                <w:szCs w:val="20"/>
              </w:rPr>
              <w:t>耐候胶标准状态下的拉伸</w:t>
            </w:r>
            <w:r>
              <w:rPr>
                <w:spacing w:val="6"/>
                <w:sz w:val="20"/>
                <w:szCs w:val="20"/>
              </w:rPr>
              <w:t>模量、石材用密封胶的拉伸模量</w:t>
            </w:r>
          </w:p>
        </w:tc>
      </w:tr>
      <w:tr w14:paraId="3ACCD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06" w:type="dxa"/>
            <w:vMerge w:val="continue"/>
            <w:tcBorders>
              <w:top w:val="nil"/>
              <w:bottom w:val="nil"/>
            </w:tcBorders>
            <w:vAlign w:val="top"/>
          </w:tcPr>
          <w:p w14:paraId="207F0081">
            <w:pPr>
              <w:rPr>
                <w:rFonts w:ascii="Arial"/>
                <w:sz w:val="21"/>
              </w:rPr>
            </w:pPr>
          </w:p>
        </w:tc>
        <w:tc>
          <w:tcPr>
            <w:tcW w:w="736" w:type="dxa"/>
            <w:vMerge w:val="continue"/>
            <w:tcBorders>
              <w:top w:val="nil"/>
              <w:bottom w:val="nil"/>
            </w:tcBorders>
            <w:vAlign w:val="top"/>
          </w:tcPr>
          <w:p w14:paraId="34BC7F6E">
            <w:pPr>
              <w:rPr>
                <w:rFonts w:ascii="Arial"/>
                <w:sz w:val="21"/>
              </w:rPr>
            </w:pPr>
          </w:p>
        </w:tc>
        <w:tc>
          <w:tcPr>
            <w:tcW w:w="722" w:type="dxa"/>
            <w:vAlign w:val="top"/>
          </w:tcPr>
          <w:p w14:paraId="77CB22DA">
            <w:pPr>
              <w:spacing w:line="287" w:lineRule="auto"/>
              <w:rPr>
                <w:rFonts w:ascii="Arial"/>
                <w:sz w:val="21"/>
              </w:rPr>
            </w:pPr>
          </w:p>
          <w:p w14:paraId="37B1532D">
            <w:pPr>
              <w:pStyle w:val="14"/>
              <w:spacing w:before="85" w:line="173" w:lineRule="auto"/>
              <w:ind w:left="317"/>
              <w:rPr>
                <w:sz w:val="20"/>
                <w:szCs w:val="20"/>
              </w:rPr>
            </w:pPr>
            <w:r>
              <w:rPr>
                <w:sz w:val="20"/>
                <w:szCs w:val="20"/>
              </w:rPr>
              <w:t>2</w:t>
            </w:r>
          </w:p>
        </w:tc>
        <w:tc>
          <w:tcPr>
            <w:tcW w:w="1613" w:type="dxa"/>
            <w:vAlign w:val="top"/>
          </w:tcPr>
          <w:p w14:paraId="465A30B8">
            <w:pPr>
              <w:spacing w:line="257" w:lineRule="auto"/>
              <w:rPr>
                <w:rFonts w:ascii="Arial"/>
                <w:sz w:val="21"/>
              </w:rPr>
            </w:pPr>
          </w:p>
          <w:p w14:paraId="5B600887">
            <w:pPr>
              <w:pStyle w:val="14"/>
              <w:spacing w:before="86" w:line="210" w:lineRule="auto"/>
              <w:ind w:left="114"/>
              <w:rPr>
                <w:sz w:val="20"/>
                <w:szCs w:val="20"/>
              </w:rPr>
            </w:pPr>
            <w:r>
              <w:rPr>
                <w:spacing w:val="6"/>
                <w:sz w:val="20"/>
                <w:szCs w:val="20"/>
              </w:rPr>
              <w:t>幕墙玻璃</w:t>
            </w:r>
          </w:p>
        </w:tc>
        <w:tc>
          <w:tcPr>
            <w:tcW w:w="2654" w:type="dxa"/>
            <w:vAlign w:val="top"/>
          </w:tcPr>
          <w:p w14:paraId="75F66297">
            <w:pPr>
              <w:pStyle w:val="14"/>
              <w:spacing w:before="66" w:line="197" w:lineRule="auto"/>
              <w:ind w:left="115" w:right="234" w:hanging="2"/>
              <w:rPr>
                <w:sz w:val="20"/>
                <w:szCs w:val="20"/>
              </w:rPr>
            </w:pPr>
            <w:r>
              <w:rPr>
                <w:spacing w:val="4"/>
                <w:sz w:val="20"/>
                <w:szCs w:val="20"/>
              </w:rPr>
              <w:t>传热系数、可见光透射比、太阳得热系数、中空</w:t>
            </w:r>
            <w:r>
              <w:rPr>
                <w:spacing w:val="8"/>
                <w:sz w:val="20"/>
                <w:szCs w:val="20"/>
              </w:rPr>
              <w:t>玻璃的密封性能</w:t>
            </w:r>
          </w:p>
        </w:tc>
        <w:tc>
          <w:tcPr>
            <w:tcW w:w="2634" w:type="dxa"/>
            <w:vAlign w:val="top"/>
          </w:tcPr>
          <w:p w14:paraId="6766FAD1">
            <w:pPr>
              <w:spacing w:line="258" w:lineRule="auto"/>
              <w:rPr>
                <w:rFonts w:ascii="Arial"/>
                <w:sz w:val="21"/>
              </w:rPr>
            </w:pPr>
          </w:p>
          <w:p w14:paraId="4B6EE62A">
            <w:pPr>
              <w:pStyle w:val="14"/>
              <w:spacing w:before="86" w:line="211" w:lineRule="auto"/>
              <w:ind w:left="103"/>
              <w:rPr>
                <w:sz w:val="20"/>
                <w:szCs w:val="20"/>
              </w:rPr>
            </w:pPr>
            <w:r>
              <w:rPr>
                <w:sz w:val="20"/>
                <w:szCs w:val="20"/>
              </w:rPr>
              <w:t>/</w:t>
            </w:r>
          </w:p>
        </w:tc>
      </w:tr>
      <w:tr w14:paraId="1437E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706" w:type="dxa"/>
            <w:vMerge w:val="continue"/>
            <w:tcBorders>
              <w:top w:val="nil"/>
            </w:tcBorders>
            <w:vAlign w:val="top"/>
          </w:tcPr>
          <w:p w14:paraId="195BD67B">
            <w:pPr>
              <w:rPr>
                <w:rFonts w:ascii="Arial"/>
                <w:sz w:val="21"/>
              </w:rPr>
            </w:pPr>
          </w:p>
        </w:tc>
        <w:tc>
          <w:tcPr>
            <w:tcW w:w="736" w:type="dxa"/>
            <w:vMerge w:val="continue"/>
            <w:tcBorders>
              <w:top w:val="nil"/>
            </w:tcBorders>
            <w:vAlign w:val="top"/>
          </w:tcPr>
          <w:p w14:paraId="3D2D7D3D">
            <w:pPr>
              <w:rPr>
                <w:rFonts w:ascii="Arial"/>
                <w:sz w:val="21"/>
              </w:rPr>
            </w:pPr>
          </w:p>
        </w:tc>
        <w:tc>
          <w:tcPr>
            <w:tcW w:w="722" w:type="dxa"/>
            <w:vAlign w:val="top"/>
          </w:tcPr>
          <w:p w14:paraId="0FE12E3A">
            <w:pPr>
              <w:pStyle w:val="14"/>
              <w:spacing w:before="72" w:line="161" w:lineRule="auto"/>
              <w:ind w:left="315"/>
              <w:rPr>
                <w:sz w:val="20"/>
                <w:szCs w:val="20"/>
              </w:rPr>
            </w:pPr>
            <w:r>
              <w:rPr>
                <w:sz w:val="20"/>
                <w:szCs w:val="20"/>
              </w:rPr>
              <w:t>3</w:t>
            </w:r>
          </w:p>
        </w:tc>
        <w:tc>
          <w:tcPr>
            <w:tcW w:w="1613" w:type="dxa"/>
            <w:vAlign w:val="top"/>
          </w:tcPr>
          <w:p w14:paraId="34BC2B76">
            <w:pPr>
              <w:pStyle w:val="14"/>
              <w:spacing w:before="42" w:line="182" w:lineRule="auto"/>
              <w:ind w:left="114"/>
              <w:rPr>
                <w:sz w:val="20"/>
                <w:szCs w:val="20"/>
              </w:rPr>
            </w:pPr>
            <w:r>
              <w:rPr>
                <w:spacing w:val="3"/>
                <w:sz w:val="20"/>
                <w:szCs w:val="20"/>
              </w:rPr>
              <w:t>幕墙</w:t>
            </w:r>
          </w:p>
        </w:tc>
        <w:tc>
          <w:tcPr>
            <w:tcW w:w="2654" w:type="dxa"/>
            <w:vAlign w:val="top"/>
          </w:tcPr>
          <w:p w14:paraId="3A38BF3B">
            <w:pPr>
              <w:pStyle w:val="14"/>
              <w:spacing w:before="67" w:line="165" w:lineRule="auto"/>
              <w:ind w:left="128"/>
              <w:rPr>
                <w:sz w:val="20"/>
                <w:szCs w:val="20"/>
              </w:rPr>
            </w:pPr>
            <w:r>
              <w:rPr>
                <w:spacing w:val="5"/>
                <w:sz w:val="20"/>
                <w:szCs w:val="20"/>
              </w:rPr>
              <w:t>气密性能、水密性能、抗</w:t>
            </w:r>
          </w:p>
        </w:tc>
        <w:tc>
          <w:tcPr>
            <w:tcW w:w="2634" w:type="dxa"/>
            <w:vAlign w:val="top"/>
          </w:tcPr>
          <w:p w14:paraId="6F3946C4">
            <w:pPr>
              <w:pStyle w:val="14"/>
              <w:spacing w:before="42" w:line="182" w:lineRule="auto"/>
              <w:ind w:left="115"/>
              <w:rPr>
                <w:sz w:val="20"/>
                <w:szCs w:val="20"/>
              </w:rPr>
            </w:pPr>
            <w:r>
              <w:rPr>
                <w:spacing w:val="6"/>
                <w:sz w:val="20"/>
                <w:szCs w:val="20"/>
              </w:rPr>
              <w:t>保温隔热性能、隔声性</w:t>
            </w:r>
          </w:p>
        </w:tc>
      </w:tr>
    </w:tbl>
    <w:p w14:paraId="6F5B5230">
      <w:pPr>
        <w:spacing w:line="207" w:lineRule="exact"/>
        <w:rPr>
          <w:rFonts w:ascii="Arial" w:hAnsi="Arial" w:eastAsia="Arial" w:cs="Arial"/>
          <w:sz w:val="18"/>
          <w:szCs w:val="18"/>
        </w:rPr>
        <w:sectPr>
          <w:footerReference r:id="rId11" w:type="default"/>
          <w:pgSz w:w="11911" w:h="16839"/>
          <w:pgMar w:top="1431" w:right="1364" w:bottom="1540" w:left="1476" w:header="0" w:footer="1287" w:gutter="0"/>
          <w:pgNumType w:fmt="decimal"/>
          <w:cols w:space="720" w:num="1"/>
        </w:sectPr>
      </w:pPr>
    </w:p>
    <w:tbl>
      <w:tblPr>
        <w:tblStyle w:val="13"/>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736"/>
        <w:gridCol w:w="722"/>
        <w:gridCol w:w="1613"/>
        <w:gridCol w:w="2654"/>
        <w:gridCol w:w="2634"/>
      </w:tblGrid>
      <w:tr w14:paraId="61EAF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6" w:type="dxa"/>
            <w:vAlign w:val="center"/>
          </w:tcPr>
          <w:p w14:paraId="0F9B7CE4">
            <w:pPr>
              <w:bidi w:val="0"/>
              <w:jc w:val="center"/>
              <w:rPr>
                <w:rFonts w:ascii="黑体" w:hAnsi="黑体" w:eastAsia="黑体" w:cs="黑体"/>
                <w:sz w:val="20"/>
                <w:szCs w:val="20"/>
              </w:rPr>
            </w:pPr>
            <w:r>
              <w:rPr>
                <w:rFonts w:hint="eastAsia" w:ascii="黑体" w:hAnsi="黑体" w:eastAsia="黑体" w:cs="黑体"/>
                <w:sz w:val="28"/>
                <w:szCs w:val="28"/>
              </w:rPr>
              <w:t>序号</w:t>
            </w:r>
          </w:p>
        </w:tc>
        <w:tc>
          <w:tcPr>
            <w:tcW w:w="736" w:type="dxa"/>
            <w:vAlign w:val="center"/>
          </w:tcPr>
          <w:p w14:paraId="74C791B1">
            <w:pPr>
              <w:bidi w:val="0"/>
              <w:jc w:val="center"/>
              <w:rPr>
                <w:rFonts w:ascii="黑体" w:hAnsi="黑体" w:eastAsia="黑体" w:cs="黑体"/>
                <w:sz w:val="20"/>
                <w:szCs w:val="20"/>
              </w:rPr>
            </w:pPr>
            <w:r>
              <w:rPr>
                <w:rFonts w:hint="eastAsia" w:ascii="黑体" w:hAnsi="黑体" w:eastAsia="黑体" w:cs="黑体"/>
                <w:sz w:val="28"/>
                <w:szCs w:val="28"/>
              </w:rPr>
              <w:t>检测专项</w:t>
            </w:r>
          </w:p>
        </w:tc>
        <w:tc>
          <w:tcPr>
            <w:tcW w:w="722" w:type="dxa"/>
            <w:vAlign w:val="center"/>
          </w:tcPr>
          <w:p w14:paraId="76395DDA">
            <w:pPr>
              <w:bidi w:val="0"/>
              <w:jc w:val="center"/>
              <w:rPr>
                <w:rFonts w:ascii="黑体" w:hAnsi="黑体" w:eastAsia="黑体" w:cs="黑体"/>
                <w:sz w:val="20"/>
                <w:szCs w:val="20"/>
              </w:rPr>
            </w:pPr>
            <w:r>
              <w:rPr>
                <w:rFonts w:hint="eastAsia" w:ascii="黑体" w:hAnsi="黑体" w:eastAsia="黑体" w:cs="黑体"/>
                <w:sz w:val="28"/>
                <w:szCs w:val="28"/>
              </w:rPr>
              <w:t>编号</w:t>
            </w:r>
          </w:p>
        </w:tc>
        <w:tc>
          <w:tcPr>
            <w:tcW w:w="1613" w:type="dxa"/>
            <w:vAlign w:val="center"/>
          </w:tcPr>
          <w:p w14:paraId="5587A770">
            <w:pPr>
              <w:bidi w:val="0"/>
              <w:jc w:val="center"/>
              <w:rPr>
                <w:rFonts w:ascii="黑体" w:hAnsi="黑体" w:eastAsia="黑体" w:cs="黑体"/>
                <w:sz w:val="20"/>
                <w:szCs w:val="20"/>
              </w:rPr>
            </w:pPr>
            <w:r>
              <w:rPr>
                <w:rFonts w:hint="eastAsia" w:ascii="黑体" w:hAnsi="黑体" w:eastAsia="黑体" w:cs="黑体"/>
                <w:sz w:val="28"/>
                <w:szCs w:val="28"/>
              </w:rPr>
              <w:t>检测项目</w:t>
            </w:r>
          </w:p>
        </w:tc>
        <w:tc>
          <w:tcPr>
            <w:tcW w:w="2654" w:type="dxa"/>
            <w:vAlign w:val="center"/>
          </w:tcPr>
          <w:p w14:paraId="59726C51">
            <w:pPr>
              <w:bidi w:val="0"/>
              <w:jc w:val="center"/>
              <w:rPr>
                <w:rFonts w:ascii="黑体" w:hAnsi="黑体" w:eastAsia="黑体" w:cs="黑体"/>
                <w:sz w:val="20"/>
                <w:szCs w:val="20"/>
              </w:rPr>
            </w:pPr>
            <w:r>
              <w:rPr>
                <w:rFonts w:hint="eastAsia" w:ascii="黑体" w:hAnsi="黑体" w:eastAsia="黑体" w:cs="黑体"/>
                <w:sz w:val="28"/>
                <w:szCs w:val="28"/>
              </w:rPr>
              <w:t>必备检测参数</w:t>
            </w:r>
          </w:p>
        </w:tc>
        <w:tc>
          <w:tcPr>
            <w:tcW w:w="2634" w:type="dxa"/>
            <w:vAlign w:val="center"/>
          </w:tcPr>
          <w:p w14:paraId="6362E019">
            <w:pPr>
              <w:bidi w:val="0"/>
              <w:jc w:val="center"/>
              <w:rPr>
                <w:sz w:val="20"/>
                <w:szCs w:val="20"/>
              </w:rPr>
            </w:pPr>
            <w:r>
              <w:rPr>
                <w:rFonts w:hint="eastAsia" w:ascii="黑体" w:hAnsi="黑体" w:eastAsia="黑体" w:cs="黑体"/>
                <w:sz w:val="28"/>
                <w:szCs w:val="28"/>
              </w:rPr>
              <w:t>可选检测参数</w:t>
            </w:r>
          </w:p>
        </w:tc>
      </w:tr>
      <w:tr w14:paraId="066EF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Align w:val="top"/>
          </w:tcPr>
          <w:p w14:paraId="690B5BB2">
            <w:pPr>
              <w:rPr>
                <w:rFonts w:ascii="Arial"/>
                <w:sz w:val="21"/>
              </w:rPr>
            </w:pPr>
          </w:p>
        </w:tc>
        <w:tc>
          <w:tcPr>
            <w:tcW w:w="736" w:type="dxa"/>
            <w:vAlign w:val="top"/>
          </w:tcPr>
          <w:p w14:paraId="1F2A8D61">
            <w:pPr>
              <w:rPr>
                <w:rFonts w:ascii="Arial"/>
                <w:sz w:val="21"/>
              </w:rPr>
            </w:pPr>
          </w:p>
        </w:tc>
        <w:tc>
          <w:tcPr>
            <w:tcW w:w="722" w:type="dxa"/>
            <w:vAlign w:val="top"/>
          </w:tcPr>
          <w:p w14:paraId="52F02744">
            <w:pPr>
              <w:rPr>
                <w:rFonts w:ascii="Arial"/>
                <w:sz w:val="21"/>
              </w:rPr>
            </w:pPr>
          </w:p>
        </w:tc>
        <w:tc>
          <w:tcPr>
            <w:tcW w:w="1613" w:type="dxa"/>
            <w:vAlign w:val="top"/>
          </w:tcPr>
          <w:p w14:paraId="302476E7">
            <w:pPr>
              <w:rPr>
                <w:rFonts w:ascii="Arial"/>
                <w:sz w:val="21"/>
              </w:rPr>
            </w:pPr>
          </w:p>
        </w:tc>
        <w:tc>
          <w:tcPr>
            <w:tcW w:w="2654" w:type="dxa"/>
            <w:vAlign w:val="top"/>
          </w:tcPr>
          <w:p w14:paraId="258B7A9B">
            <w:pPr>
              <w:pStyle w:val="14"/>
              <w:spacing w:before="63" w:line="190" w:lineRule="auto"/>
              <w:ind w:left="130" w:right="234" w:hanging="12"/>
              <w:rPr>
                <w:sz w:val="20"/>
                <w:szCs w:val="20"/>
              </w:rPr>
            </w:pPr>
            <w:r>
              <w:rPr>
                <w:spacing w:val="3"/>
                <w:sz w:val="20"/>
                <w:szCs w:val="20"/>
              </w:rPr>
              <w:t>风压性能、层间变形性</w:t>
            </w:r>
            <w:r>
              <w:rPr>
                <w:spacing w:val="7"/>
                <w:sz w:val="20"/>
                <w:szCs w:val="20"/>
              </w:rPr>
              <w:t>能、后置埋件抗拔承载力</w:t>
            </w:r>
          </w:p>
        </w:tc>
        <w:tc>
          <w:tcPr>
            <w:tcW w:w="2634" w:type="dxa"/>
            <w:vAlign w:val="top"/>
          </w:tcPr>
          <w:p w14:paraId="45BBC6D7">
            <w:pPr>
              <w:pStyle w:val="14"/>
              <w:spacing w:before="37" w:line="199" w:lineRule="auto"/>
              <w:ind w:left="130" w:right="213"/>
              <w:rPr>
                <w:sz w:val="20"/>
                <w:szCs w:val="20"/>
              </w:rPr>
            </w:pPr>
            <w:r>
              <w:rPr>
                <w:spacing w:val="5"/>
                <w:sz w:val="20"/>
                <w:szCs w:val="20"/>
              </w:rPr>
              <w:t>能、采光性能、耐撞击性</w:t>
            </w:r>
            <w:r>
              <w:rPr>
                <w:spacing w:val="2"/>
                <w:sz w:val="20"/>
                <w:szCs w:val="20"/>
              </w:rPr>
              <w:t>能、防火性能</w:t>
            </w:r>
          </w:p>
        </w:tc>
      </w:tr>
      <w:tr w14:paraId="3B390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706" w:type="dxa"/>
            <w:vMerge w:val="restart"/>
            <w:tcBorders>
              <w:bottom w:val="nil"/>
            </w:tcBorders>
            <w:vAlign w:val="top"/>
          </w:tcPr>
          <w:p w14:paraId="30BEF0ED">
            <w:pPr>
              <w:spacing w:line="246" w:lineRule="auto"/>
              <w:rPr>
                <w:rFonts w:ascii="Arial"/>
                <w:sz w:val="21"/>
              </w:rPr>
            </w:pPr>
          </w:p>
          <w:p w14:paraId="60C3AB8B">
            <w:pPr>
              <w:spacing w:line="246" w:lineRule="auto"/>
              <w:rPr>
                <w:rFonts w:ascii="Arial"/>
                <w:sz w:val="21"/>
              </w:rPr>
            </w:pPr>
          </w:p>
          <w:p w14:paraId="7CA5FA8E">
            <w:pPr>
              <w:spacing w:line="246" w:lineRule="auto"/>
              <w:rPr>
                <w:rFonts w:ascii="Arial"/>
                <w:sz w:val="21"/>
              </w:rPr>
            </w:pPr>
          </w:p>
          <w:p w14:paraId="7178C347">
            <w:pPr>
              <w:spacing w:line="246" w:lineRule="auto"/>
              <w:rPr>
                <w:rFonts w:ascii="Arial"/>
                <w:sz w:val="21"/>
              </w:rPr>
            </w:pPr>
          </w:p>
          <w:p w14:paraId="44776B6A">
            <w:pPr>
              <w:spacing w:line="246" w:lineRule="auto"/>
              <w:rPr>
                <w:rFonts w:ascii="Arial"/>
                <w:sz w:val="21"/>
              </w:rPr>
            </w:pPr>
          </w:p>
          <w:p w14:paraId="23D6DEB1">
            <w:pPr>
              <w:spacing w:line="247" w:lineRule="auto"/>
              <w:rPr>
                <w:rFonts w:ascii="Arial"/>
                <w:sz w:val="21"/>
              </w:rPr>
            </w:pPr>
          </w:p>
          <w:p w14:paraId="2B5E0861">
            <w:pPr>
              <w:spacing w:line="247" w:lineRule="auto"/>
              <w:rPr>
                <w:rFonts w:ascii="Arial"/>
                <w:sz w:val="21"/>
              </w:rPr>
            </w:pPr>
          </w:p>
          <w:p w14:paraId="020607AD">
            <w:pPr>
              <w:spacing w:line="247" w:lineRule="auto"/>
              <w:rPr>
                <w:rFonts w:ascii="Arial"/>
                <w:sz w:val="21"/>
              </w:rPr>
            </w:pPr>
          </w:p>
          <w:p w14:paraId="2D0418F2">
            <w:pPr>
              <w:spacing w:line="247" w:lineRule="auto"/>
              <w:rPr>
                <w:rFonts w:ascii="Arial"/>
                <w:sz w:val="21"/>
              </w:rPr>
            </w:pPr>
          </w:p>
          <w:p w14:paraId="5B12BCAD">
            <w:pPr>
              <w:spacing w:line="247" w:lineRule="auto"/>
              <w:rPr>
                <w:rFonts w:ascii="Arial"/>
                <w:sz w:val="21"/>
              </w:rPr>
            </w:pPr>
          </w:p>
          <w:p w14:paraId="64E7B931">
            <w:pPr>
              <w:spacing w:line="247" w:lineRule="auto"/>
              <w:rPr>
                <w:rFonts w:ascii="Arial"/>
                <w:sz w:val="21"/>
              </w:rPr>
            </w:pPr>
          </w:p>
          <w:p w14:paraId="619BA482">
            <w:pPr>
              <w:spacing w:line="247" w:lineRule="auto"/>
              <w:rPr>
                <w:rFonts w:ascii="Arial"/>
                <w:sz w:val="21"/>
              </w:rPr>
            </w:pPr>
          </w:p>
          <w:p w14:paraId="76267342">
            <w:pPr>
              <w:spacing w:line="247" w:lineRule="auto"/>
              <w:rPr>
                <w:rFonts w:ascii="Arial"/>
                <w:sz w:val="21"/>
              </w:rPr>
            </w:pPr>
          </w:p>
          <w:p w14:paraId="55BA14AB">
            <w:pPr>
              <w:spacing w:line="247" w:lineRule="auto"/>
              <w:rPr>
                <w:rFonts w:ascii="Arial"/>
                <w:sz w:val="21"/>
              </w:rPr>
            </w:pPr>
          </w:p>
          <w:p w14:paraId="3EF7C0FD">
            <w:pPr>
              <w:spacing w:line="247" w:lineRule="auto"/>
              <w:rPr>
                <w:rFonts w:ascii="Arial"/>
                <w:sz w:val="21"/>
              </w:rPr>
            </w:pPr>
          </w:p>
          <w:p w14:paraId="64CDD672">
            <w:pPr>
              <w:spacing w:line="247" w:lineRule="auto"/>
              <w:rPr>
                <w:rFonts w:ascii="Arial"/>
                <w:sz w:val="21"/>
              </w:rPr>
            </w:pPr>
          </w:p>
          <w:p w14:paraId="7B13CF3B">
            <w:pPr>
              <w:spacing w:line="247" w:lineRule="auto"/>
              <w:rPr>
                <w:rFonts w:ascii="Arial"/>
                <w:sz w:val="21"/>
              </w:rPr>
            </w:pPr>
          </w:p>
          <w:p w14:paraId="1B2FD51C">
            <w:pPr>
              <w:spacing w:line="247" w:lineRule="auto"/>
              <w:rPr>
                <w:rFonts w:ascii="Arial"/>
                <w:sz w:val="21"/>
              </w:rPr>
            </w:pPr>
          </w:p>
          <w:p w14:paraId="0EE309C0">
            <w:pPr>
              <w:spacing w:line="247" w:lineRule="auto"/>
              <w:rPr>
                <w:rFonts w:ascii="Arial"/>
                <w:sz w:val="21"/>
              </w:rPr>
            </w:pPr>
          </w:p>
          <w:p w14:paraId="06CD46A3">
            <w:pPr>
              <w:spacing w:line="247" w:lineRule="auto"/>
              <w:rPr>
                <w:rFonts w:ascii="Arial"/>
                <w:sz w:val="21"/>
              </w:rPr>
            </w:pPr>
          </w:p>
          <w:p w14:paraId="71974F8F">
            <w:pPr>
              <w:spacing w:line="247" w:lineRule="auto"/>
              <w:rPr>
                <w:rFonts w:ascii="Arial"/>
                <w:sz w:val="21"/>
              </w:rPr>
            </w:pPr>
          </w:p>
          <w:p w14:paraId="7CA04B97">
            <w:pPr>
              <w:spacing w:line="247" w:lineRule="auto"/>
              <w:rPr>
                <w:rFonts w:ascii="Arial"/>
                <w:sz w:val="21"/>
              </w:rPr>
            </w:pPr>
          </w:p>
          <w:p w14:paraId="75007613">
            <w:pPr>
              <w:spacing w:line="247" w:lineRule="auto"/>
              <w:rPr>
                <w:rFonts w:ascii="Arial"/>
                <w:sz w:val="21"/>
              </w:rPr>
            </w:pPr>
          </w:p>
          <w:p w14:paraId="39F57B21">
            <w:pPr>
              <w:pStyle w:val="14"/>
              <w:spacing w:before="86" w:line="175" w:lineRule="auto"/>
              <w:ind w:left="265"/>
              <w:rPr>
                <w:sz w:val="20"/>
                <w:szCs w:val="20"/>
              </w:rPr>
            </w:pPr>
            <w:r>
              <w:rPr>
                <w:sz w:val="20"/>
                <w:szCs w:val="20"/>
              </w:rPr>
              <w:t>七</w:t>
            </w:r>
          </w:p>
        </w:tc>
        <w:tc>
          <w:tcPr>
            <w:tcW w:w="736" w:type="dxa"/>
            <w:vMerge w:val="restart"/>
            <w:tcBorders>
              <w:bottom w:val="nil"/>
            </w:tcBorders>
            <w:vAlign w:val="top"/>
          </w:tcPr>
          <w:p w14:paraId="7D24E11A">
            <w:pPr>
              <w:spacing w:line="243" w:lineRule="auto"/>
              <w:rPr>
                <w:rFonts w:ascii="Arial"/>
                <w:sz w:val="21"/>
              </w:rPr>
            </w:pPr>
          </w:p>
          <w:p w14:paraId="3D548C3A">
            <w:pPr>
              <w:spacing w:line="243" w:lineRule="auto"/>
              <w:rPr>
                <w:rFonts w:ascii="Arial"/>
                <w:sz w:val="21"/>
              </w:rPr>
            </w:pPr>
          </w:p>
          <w:p w14:paraId="0620D8EF">
            <w:pPr>
              <w:spacing w:line="243" w:lineRule="auto"/>
              <w:rPr>
                <w:rFonts w:ascii="Arial"/>
                <w:sz w:val="21"/>
              </w:rPr>
            </w:pPr>
          </w:p>
          <w:p w14:paraId="5534AEAE">
            <w:pPr>
              <w:spacing w:line="243" w:lineRule="auto"/>
              <w:rPr>
                <w:rFonts w:ascii="Arial"/>
                <w:sz w:val="21"/>
              </w:rPr>
            </w:pPr>
          </w:p>
          <w:p w14:paraId="5DD5FA76">
            <w:pPr>
              <w:spacing w:line="243" w:lineRule="auto"/>
              <w:rPr>
                <w:rFonts w:ascii="Arial"/>
                <w:sz w:val="21"/>
              </w:rPr>
            </w:pPr>
          </w:p>
          <w:p w14:paraId="6836BD6B">
            <w:pPr>
              <w:spacing w:line="243" w:lineRule="auto"/>
              <w:rPr>
                <w:rFonts w:ascii="Arial"/>
                <w:sz w:val="21"/>
              </w:rPr>
            </w:pPr>
          </w:p>
          <w:p w14:paraId="60556A15">
            <w:pPr>
              <w:spacing w:line="243" w:lineRule="auto"/>
              <w:rPr>
                <w:rFonts w:ascii="Arial"/>
                <w:sz w:val="21"/>
              </w:rPr>
            </w:pPr>
          </w:p>
          <w:p w14:paraId="7A9C79EE">
            <w:pPr>
              <w:spacing w:line="243" w:lineRule="auto"/>
              <w:rPr>
                <w:rFonts w:ascii="Arial"/>
                <w:sz w:val="21"/>
              </w:rPr>
            </w:pPr>
          </w:p>
          <w:p w14:paraId="0F298A80">
            <w:pPr>
              <w:spacing w:line="243" w:lineRule="auto"/>
              <w:rPr>
                <w:rFonts w:ascii="Arial"/>
                <w:sz w:val="21"/>
              </w:rPr>
            </w:pPr>
          </w:p>
          <w:p w14:paraId="688F445E">
            <w:pPr>
              <w:spacing w:line="243" w:lineRule="auto"/>
              <w:rPr>
                <w:rFonts w:ascii="Arial"/>
                <w:sz w:val="21"/>
              </w:rPr>
            </w:pPr>
          </w:p>
          <w:p w14:paraId="170D2E06">
            <w:pPr>
              <w:spacing w:line="243" w:lineRule="auto"/>
              <w:rPr>
                <w:rFonts w:ascii="Arial"/>
                <w:sz w:val="21"/>
              </w:rPr>
            </w:pPr>
          </w:p>
          <w:p w14:paraId="5FC63F57">
            <w:pPr>
              <w:spacing w:line="243" w:lineRule="auto"/>
              <w:rPr>
                <w:rFonts w:ascii="Arial"/>
                <w:sz w:val="21"/>
              </w:rPr>
            </w:pPr>
          </w:p>
          <w:p w14:paraId="4D033BAE">
            <w:pPr>
              <w:spacing w:line="243" w:lineRule="auto"/>
              <w:rPr>
                <w:rFonts w:ascii="Arial"/>
                <w:sz w:val="21"/>
              </w:rPr>
            </w:pPr>
          </w:p>
          <w:p w14:paraId="17293D69">
            <w:pPr>
              <w:spacing w:line="244" w:lineRule="auto"/>
              <w:rPr>
                <w:rFonts w:ascii="Arial"/>
                <w:sz w:val="21"/>
              </w:rPr>
            </w:pPr>
          </w:p>
          <w:p w14:paraId="0E2B848E">
            <w:pPr>
              <w:spacing w:line="244" w:lineRule="auto"/>
              <w:rPr>
                <w:rFonts w:ascii="Arial"/>
                <w:sz w:val="21"/>
              </w:rPr>
            </w:pPr>
          </w:p>
          <w:p w14:paraId="7B8AAB77">
            <w:pPr>
              <w:spacing w:line="244" w:lineRule="auto"/>
              <w:rPr>
                <w:rFonts w:ascii="Arial"/>
                <w:sz w:val="21"/>
              </w:rPr>
            </w:pPr>
          </w:p>
          <w:p w14:paraId="62CC97E7">
            <w:pPr>
              <w:spacing w:line="244" w:lineRule="auto"/>
              <w:rPr>
                <w:rFonts w:ascii="Arial"/>
                <w:sz w:val="21"/>
              </w:rPr>
            </w:pPr>
          </w:p>
          <w:p w14:paraId="74CAB115">
            <w:pPr>
              <w:spacing w:line="244" w:lineRule="auto"/>
              <w:rPr>
                <w:rFonts w:ascii="Arial"/>
                <w:sz w:val="21"/>
              </w:rPr>
            </w:pPr>
          </w:p>
          <w:p w14:paraId="44424CA4">
            <w:pPr>
              <w:spacing w:line="244" w:lineRule="auto"/>
              <w:rPr>
                <w:rFonts w:ascii="Arial"/>
                <w:sz w:val="21"/>
              </w:rPr>
            </w:pPr>
          </w:p>
          <w:p w14:paraId="3322EFFF">
            <w:pPr>
              <w:spacing w:line="244" w:lineRule="auto"/>
              <w:rPr>
                <w:rFonts w:ascii="Arial"/>
                <w:sz w:val="21"/>
              </w:rPr>
            </w:pPr>
          </w:p>
          <w:p w14:paraId="06EDFF8C">
            <w:pPr>
              <w:spacing w:line="244" w:lineRule="auto"/>
              <w:rPr>
                <w:rFonts w:ascii="Arial"/>
                <w:sz w:val="21"/>
              </w:rPr>
            </w:pPr>
          </w:p>
          <w:p w14:paraId="0D9E7960">
            <w:pPr>
              <w:spacing w:line="244" w:lineRule="auto"/>
              <w:rPr>
                <w:rFonts w:ascii="Arial"/>
                <w:sz w:val="21"/>
              </w:rPr>
            </w:pPr>
          </w:p>
          <w:p w14:paraId="558A11B4">
            <w:pPr>
              <w:pStyle w:val="14"/>
              <w:spacing w:before="86" w:line="215" w:lineRule="auto"/>
              <w:ind w:left="126"/>
              <w:rPr>
                <w:sz w:val="20"/>
                <w:szCs w:val="20"/>
              </w:rPr>
            </w:pPr>
            <w:r>
              <w:rPr>
                <w:spacing w:val="-2"/>
                <w:sz w:val="20"/>
                <w:szCs w:val="20"/>
              </w:rPr>
              <w:t>市政</w:t>
            </w:r>
          </w:p>
          <w:p w14:paraId="7C984AE7">
            <w:pPr>
              <w:pStyle w:val="14"/>
              <w:spacing w:line="210" w:lineRule="auto"/>
              <w:ind w:left="121"/>
              <w:rPr>
                <w:sz w:val="20"/>
                <w:szCs w:val="20"/>
              </w:rPr>
            </w:pPr>
            <w:r>
              <w:rPr>
                <w:sz w:val="20"/>
                <w:szCs w:val="20"/>
              </w:rPr>
              <w:t>工程</w:t>
            </w:r>
          </w:p>
          <w:p w14:paraId="2DE9AA4A">
            <w:pPr>
              <w:pStyle w:val="14"/>
              <w:spacing w:before="4" w:line="210" w:lineRule="auto"/>
              <w:ind w:left="117"/>
              <w:rPr>
                <w:sz w:val="20"/>
                <w:szCs w:val="20"/>
              </w:rPr>
            </w:pPr>
            <w:r>
              <w:rPr>
                <w:spacing w:val="2"/>
                <w:sz w:val="20"/>
                <w:szCs w:val="20"/>
              </w:rPr>
              <w:t>材料</w:t>
            </w:r>
          </w:p>
        </w:tc>
        <w:tc>
          <w:tcPr>
            <w:tcW w:w="722" w:type="dxa"/>
            <w:vAlign w:val="top"/>
          </w:tcPr>
          <w:p w14:paraId="0B47DDCC">
            <w:pPr>
              <w:spacing w:line="294" w:lineRule="auto"/>
              <w:rPr>
                <w:rFonts w:ascii="Arial"/>
                <w:sz w:val="21"/>
              </w:rPr>
            </w:pPr>
          </w:p>
          <w:p w14:paraId="73ECC0B2">
            <w:pPr>
              <w:spacing w:line="294" w:lineRule="auto"/>
              <w:rPr>
                <w:rFonts w:ascii="Arial"/>
                <w:sz w:val="21"/>
              </w:rPr>
            </w:pPr>
          </w:p>
          <w:p w14:paraId="345EA5AD">
            <w:pPr>
              <w:pStyle w:val="14"/>
              <w:spacing w:before="86" w:line="174" w:lineRule="auto"/>
              <w:ind w:left="315"/>
              <w:rPr>
                <w:sz w:val="20"/>
                <w:szCs w:val="20"/>
              </w:rPr>
            </w:pPr>
            <w:r>
              <w:rPr>
                <w:sz w:val="20"/>
                <w:szCs w:val="20"/>
              </w:rPr>
              <w:t>1</w:t>
            </w:r>
          </w:p>
        </w:tc>
        <w:tc>
          <w:tcPr>
            <w:tcW w:w="1613" w:type="dxa"/>
            <w:vAlign w:val="top"/>
          </w:tcPr>
          <w:p w14:paraId="271AEA11">
            <w:pPr>
              <w:spacing w:line="436" w:lineRule="auto"/>
              <w:rPr>
                <w:rFonts w:ascii="Arial"/>
                <w:sz w:val="21"/>
              </w:rPr>
            </w:pPr>
          </w:p>
          <w:p w14:paraId="6D46C925">
            <w:pPr>
              <w:pStyle w:val="14"/>
              <w:spacing w:before="85" w:line="211" w:lineRule="auto"/>
              <w:ind w:left="120" w:right="246" w:hanging="5"/>
              <w:rPr>
                <w:sz w:val="20"/>
                <w:szCs w:val="20"/>
              </w:rPr>
            </w:pPr>
            <w:r>
              <w:rPr>
                <w:spacing w:val="7"/>
                <w:sz w:val="20"/>
                <w:szCs w:val="20"/>
              </w:rPr>
              <w:t>土、无机结合</w:t>
            </w:r>
            <w:r>
              <w:rPr>
                <w:spacing w:val="5"/>
                <w:sz w:val="20"/>
                <w:szCs w:val="20"/>
              </w:rPr>
              <w:t>稳定材料</w:t>
            </w:r>
          </w:p>
        </w:tc>
        <w:tc>
          <w:tcPr>
            <w:tcW w:w="2654" w:type="dxa"/>
            <w:vAlign w:val="top"/>
          </w:tcPr>
          <w:p w14:paraId="19AD8029">
            <w:pPr>
              <w:pStyle w:val="14"/>
              <w:spacing w:before="65" w:line="204" w:lineRule="auto"/>
              <w:ind w:left="117" w:right="131" w:hanging="2"/>
              <w:jc w:val="both"/>
              <w:rPr>
                <w:sz w:val="20"/>
                <w:szCs w:val="20"/>
              </w:rPr>
            </w:pPr>
            <w:r>
              <w:rPr>
                <w:spacing w:val="6"/>
                <w:sz w:val="20"/>
                <w:szCs w:val="20"/>
              </w:rPr>
              <w:t>含水率、液限、塑限、击</w:t>
            </w:r>
            <w:r>
              <w:rPr>
                <w:spacing w:val="7"/>
                <w:sz w:val="20"/>
                <w:szCs w:val="20"/>
              </w:rPr>
              <w:t>实、粗粒土和巨粒土最大</w:t>
            </w:r>
            <w:r>
              <w:rPr>
                <w:spacing w:val="1"/>
                <w:sz w:val="20"/>
                <w:szCs w:val="20"/>
              </w:rPr>
              <w:t>干密度、承载比（</w:t>
            </w:r>
            <w:r>
              <w:rPr>
                <w:sz w:val="20"/>
                <w:szCs w:val="20"/>
              </w:rPr>
              <w:t>CBR</w:t>
            </w:r>
            <w:r>
              <w:rPr>
                <w:spacing w:val="1"/>
                <w:sz w:val="20"/>
                <w:szCs w:val="20"/>
              </w:rPr>
              <w:t>）试</w:t>
            </w:r>
            <w:r>
              <w:rPr>
                <w:spacing w:val="7"/>
                <w:sz w:val="20"/>
                <w:szCs w:val="20"/>
              </w:rPr>
              <w:t>验、无侧限抗压强度、水泥或石灰剂量</w:t>
            </w:r>
          </w:p>
        </w:tc>
        <w:tc>
          <w:tcPr>
            <w:tcW w:w="2634" w:type="dxa"/>
            <w:vAlign w:val="top"/>
          </w:tcPr>
          <w:p w14:paraId="0A777F0A">
            <w:pPr>
              <w:pStyle w:val="14"/>
              <w:spacing w:before="218" w:line="213" w:lineRule="auto"/>
              <w:ind w:left="116" w:right="213" w:firstLine="10"/>
              <w:rPr>
                <w:sz w:val="20"/>
                <w:szCs w:val="20"/>
              </w:rPr>
            </w:pPr>
            <w:r>
              <w:rPr>
                <w:spacing w:val="3"/>
                <w:sz w:val="20"/>
                <w:szCs w:val="20"/>
              </w:rPr>
              <w:t>塑性指数、不均匀系数、</w:t>
            </w:r>
            <w:r>
              <w:rPr>
                <w:spacing w:val="-8"/>
                <w:sz w:val="20"/>
                <w:szCs w:val="20"/>
              </w:rPr>
              <w:t>0.6mm以下颗粒含量、颗</w:t>
            </w:r>
            <w:r>
              <w:rPr>
                <w:spacing w:val="8"/>
                <w:sz w:val="20"/>
                <w:szCs w:val="20"/>
              </w:rPr>
              <w:t>粒分析、有机质含量、易</w:t>
            </w:r>
            <w:r>
              <w:rPr>
                <w:spacing w:val="6"/>
                <w:sz w:val="20"/>
                <w:szCs w:val="20"/>
              </w:rPr>
              <w:t>溶盐含量</w:t>
            </w:r>
          </w:p>
        </w:tc>
      </w:tr>
      <w:tr w14:paraId="02225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706" w:type="dxa"/>
            <w:vMerge w:val="continue"/>
            <w:tcBorders>
              <w:top w:val="nil"/>
              <w:bottom w:val="nil"/>
            </w:tcBorders>
            <w:vAlign w:val="top"/>
          </w:tcPr>
          <w:p w14:paraId="4161AE8E">
            <w:pPr>
              <w:rPr>
                <w:rFonts w:ascii="Arial"/>
                <w:sz w:val="21"/>
              </w:rPr>
            </w:pPr>
          </w:p>
        </w:tc>
        <w:tc>
          <w:tcPr>
            <w:tcW w:w="736" w:type="dxa"/>
            <w:vMerge w:val="continue"/>
            <w:tcBorders>
              <w:top w:val="nil"/>
              <w:bottom w:val="nil"/>
            </w:tcBorders>
            <w:vAlign w:val="top"/>
          </w:tcPr>
          <w:p w14:paraId="15F8F22A">
            <w:pPr>
              <w:rPr>
                <w:rFonts w:ascii="Arial"/>
                <w:sz w:val="21"/>
              </w:rPr>
            </w:pPr>
          </w:p>
        </w:tc>
        <w:tc>
          <w:tcPr>
            <w:tcW w:w="722" w:type="dxa"/>
            <w:vAlign w:val="top"/>
          </w:tcPr>
          <w:p w14:paraId="61811F09">
            <w:pPr>
              <w:spacing w:line="463" w:lineRule="auto"/>
              <w:rPr>
                <w:rFonts w:ascii="Arial"/>
                <w:sz w:val="21"/>
              </w:rPr>
            </w:pPr>
          </w:p>
          <w:p w14:paraId="3978DD79">
            <w:pPr>
              <w:pStyle w:val="14"/>
              <w:spacing w:before="85" w:line="173" w:lineRule="auto"/>
              <w:ind w:left="317"/>
              <w:rPr>
                <w:sz w:val="20"/>
                <w:szCs w:val="20"/>
              </w:rPr>
            </w:pPr>
            <w:r>
              <w:rPr>
                <w:sz w:val="20"/>
                <w:szCs w:val="20"/>
              </w:rPr>
              <w:t>2</w:t>
            </w:r>
          </w:p>
        </w:tc>
        <w:tc>
          <w:tcPr>
            <w:tcW w:w="1613" w:type="dxa"/>
            <w:vAlign w:val="top"/>
          </w:tcPr>
          <w:p w14:paraId="426F4710">
            <w:pPr>
              <w:spacing w:line="284" w:lineRule="auto"/>
              <w:rPr>
                <w:rFonts w:ascii="Arial"/>
                <w:sz w:val="21"/>
              </w:rPr>
            </w:pPr>
          </w:p>
          <w:p w14:paraId="3256C669">
            <w:pPr>
              <w:pStyle w:val="14"/>
              <w:spacing w:before="86" w:line="213" w:lineRule="auto"/>
              <w:ind w:left="115"/>
              <w:rPr>
                <w:sz w:val="20"/>
                <w:szCs w:val="20"/>
              </w:rPr>
            </w:pPr>
            <w:r>
              <w:rPr>
                <w:spacing w:val="7"/>
                <w:sz w:val="20"/>
                <w:szCs w:val="20"/>
              </w:rPr>
              <w:t>土工合成材</w:t>
            </w:r>
          </w:p>
          <w:p w14:paraId="5DD60582">
            <w:pPr>
              <w:pStyle w:val="14"/>
              <w:spacing w:line="210" w:lineRule="auto"/>
              <w:ind w:left="118"/>
              <w:rPr>
                <w:sz w:val="20"/>
                <w:szCs w:val="20"/>
              </w:rPr>
            </w:pPr>
            <w:r>
              <w:rPr>
                <w:sz w:val="20"/>
                <w:szCs w:val="20"/>
              </w:rPr>
              <w:t>料</w:t>
            </w:r>
          </w:p>
        </w:tc>
        <w:tc>
          <w:tcPr>
            <w:tcW w:w="2654" w:type="dxa"/>
            <w:vAlign w:val="top"/>
          </w:tcPr>
          <w:p w14:paraId="4AE9979E">
            <w:pPr>
              <w:pStyle w:val="14"/>
              <w:spacing w:before="64" w:line="212" w:lineRule="auto"/>
              <w:ind w:left="116" w:right="234"/>
              <w:rPr>
                <w:sz w:val="20"/>
                <w:szCs w:val="20"/>
              </w:rPr>
            </w:pPr>
            <w:r>
              <w:rPr>
                <w:spacing w:val="4"/>
                <w:sz w:val="20"/>
                <w:szCs w:val="20"/>
              </w:rPr>
              <w:t>拉伸强度、延伸率、梯形</w:t>
            </w:r>
            <w:r>
              <w:rPr>
                <w:spacing w:val="-5"/>
                <w:sz w:val="20"/>
                <w:szCs w:val="20"/>
              </w:rPr>
              <w:t>撕裂强度、CBR顶破强</w:t>
            </w:r>
          </w:p>
          <w:p w14:paraId="1682D287">
            <w:pPr>
              <w:pStyle w:val="14"/>
              <w:spacing w:before="6" w:line="211" w:lineRule="auto"/>
              <w:ind w:left="122"/>
              <w:rPr>
                <w:sz w:val="20"/>
                <w:szCs w:val="20"/>
              </w:rPr>
            </w:pPr>
            <w:r>
              <w:rPr>
                <w:spacing w:val="-5"/>
                <w:sz w:val="20"/>
                <w:szCs w:val="20"/>
              </w:rPr>
              <w:t>力、</w:t>
            </w:r>
          </w:p>
          <w:p w14:paraId="24E5C9B4">
            <w:pPr>
              <w:pStyle w:val="14"/>
              <w:spacing w:before="5" w:line="164" w:lineRule="auto"/>
              <w:ind w:left="124"/>
              <w:rPr>
                <w:sz w:val="20"/>
                <w:szCs w:val="20"/>
              </w:rPr>
            </w:pPr>
            <w:r>
              <w:rPr>
                <w:spacing w:val="5"/>
                <w:sz w:val="20"/>
                <w:szCs w:val="20"/>
              </w:rPr>
              <w:t>厚度、单位面积质量</w:t>
            </w:r>
          </w:p>
        </w:tc>
        <w:tc>
          <w:tcPr>
            <w:tcW w:w="2634" w:type="dxa"/>
            <w:vAlign w:val="top"/>
          </w:tcPr>
          <w:p w14:paraId="7C2EA7E5">
            <w:pPr>
              <w:spacing w:line="434" w:lineRule="auto"/>
              <w:rPr>
                <w:rFonts w:ascii="Arial"/>
                <w:sz w:val="21"/>
              </w:rPr>
            </w:pPr>
          </w:p>
          <w:p w14:paraId="6F3D6F24">
            <w:pPr>
              <w:pStyle w:val="14"/>
              <w:spacing w:before="86" w:line="208" w:lineRule="auto"/>
              <w:ind w:left="121"/>
              <w:rPr>
                <w:sz w:val="20"/>
                <w:szCs w:val="20"/>
              </w:rPr>
            </w:pPr>
            <w:r>
              <w:rPr>
                <w:spacing w:val="6"/>
                <w:sz w:val="20"/>
                <w:szCs w:val="20"/>
              </w:rPr>
              <w:t>垂直渗透系数、刺破强力</w:t>
            </w:r>
          </w:p>
        </w:tc>
      </w:tr>
      <w:tr w14:paraId="63D46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06" w:type="dxa"/>
            <w:vMerge w:val="continue"/>
            <w:tcBorders>
              <w:top w:val="nil"/>
              <w:bottom w:val="nil"/>
            </w:tcBorders>
            <w:vAlign w:val="top"/>
          </w:tcPr>
          <w:p w14:paraId="318D2A54">
            <w:pPr>
              <w:rPr>
                <w:rFonts w:ascii="Arial"/>
                <w:sz w:val="21"/>
              </w:rPr>
            </w:pPr>
          </w:p>
        </w:tc>
        <w:tc>
          <w:tcPr>
            <w:tcW w:w="736" w:type="dxa"/>
            <w:vMerge w:val="continue"/>
            <w:tcBorders>
              <w:top w:val="nil"/>
              <w:bottom w:val="nil"/>
            </w:tcBorders>
            <w:vAlign w:val="top"/>
          </w:tcPr>
          <w:p w14:paraId="77F30BE7">
            <w:pPr>
              <w:rPr>
                <w:rFonts w:ascii="Arial"/>
                <w:sz w:val="21"/>
              </w:rPr>
            </w:pPr>
          </w:p>
        </w:tc>
        <w:tc>
          <w:tcPr>
            <w:tcW w:w="722" w:type="dxa"/>
            <w:vAlign w:val="top"/>
          </w:tcPr>
          <w:p w14:paraId="04717448">
            <w:pPr>
              <w:spacing w:line="288" w:lineRule="auto"/>
              <w:rPr>
                <w:rFonts w:ascii="Arial"/>
                <w:sz w:val="21"/>
              </w:rPr>
            </w:pPr>
          </w:p>
          <w:p w14:paraId="0CB53025">
            <w:pPr>
              <w:pStyle w:val="14"/>
              <w:spacing w:before="85" w:line="171" w:lineRule="auto"/>
              <w:ind w:left="315"/>
              <w:rPr>
                <w:sz w:val="20"/>
                <w:szCs w:val="20"/>
              </w:rPr>
            </w:pPr>
            <w:r>
              <w:rPr>
                <w:sz w:val="20"/>
                <w:szCs w:val="20"/>
              </w:rPr>
              <w:t>3</w:t>
            </w:r>
          </w:p>
        </w:tc>
        <w:tc>
          <w:tcPr>
            <w:tcW w:w="1613" w:type="dxa"/>
            <w:vAlign w:val="top"/>
          </w:tcPr>
          <w:p w14:paraId="2ABD92C3">
            <w:pPr>
              <w:pStyle w:val="14"/>
              <w:spacing w:before="218" w:line="209" w:lineRule="auto"/>
              <w:ind w:right="246"/>
              <w:rPr>
                <w:sz w:val="20"/>
                <w:szCs w:val="20"/>
              </w:rPr>
            </w:pPr>
            <w:r>
              <w:rPr>
                <w:spacing w:val="8"/>
                <w:sz w:val="20"/>
                <w:szCs w:val="20"/>
              </w:rPr>
              <w:t>掺合料（粉煤</w:t>
            </w:r>
            <w:r>
              <w:rPr>
                <w:spacing w:val="7"/>
                <w:sz w:val="20"/>
                <w:szCs w:val="20"/>
              </w:rPr>
              <w:t>灰、钢渣）</w:t>
            </w:r>
          </w:p>
        </w:tc>
        <w:tc>
          <w:tcPr>
            <w:tcW w:w="2654" w:type="dxa"/>
            <w:vAlign w:val="top"/>
          </w:tcPr>
          <w:p w14:paraId="01DDC302">
            <w:pPr>
              <w:pStyle w:val="14"/>
              <w:spacing w:before="63" w:line="198" w:lineRule="auto"/>
              <w:ind w:left="115" w:right="399" w:firstLine="1"/>
              <w:rPr>
                <w:sz w:val="20"/>
                <w:szCs w:val="20"/>
              </w:rPr>
            </w:pPr>
            <w:r>
              <w:rPr>
                <w:spacing w:val="-18"/>
                <w:sz w:val="20"/>
                <w:szCs w:val="20"/>
              </w:rPr>
              <w:t>SiO</w:t>
            </w:r>
            <w:r>
              <w:rPr>
                <w:spacing w:val="-4"/>
                <w:position w:val="-4"/>
                <w:sz w:val="10"/>
                <w:szCs w:val="10"/>
              </w:rPr>
              <w:t>2</w:t>
            </w:r>
            <w:r>
              <w:rPr>
                <w:spacing w:val="-4"/>
                <w:sz w:val="20"/>
                <w:szCs w:val="20"/>
              </w:rPr>
              <w:t>含量、Al</w:t>
            </w:r>
            <w:r>
              <w:rPr>
                <w:spacing w:val="-4"/>
                <w:position w:val="-4"/>
                <w:sz w:val="10"/>
                <w:szCs w:val="10"/>
              </w:rPr>
              <w:t>2</w:t>
            </w:r>
            <w:r>
              <w:rPr>
                <w:spacing w:val="-13"/>
                <w:w w:val="72"/>
                <w:sz w:val="20"/>
                <w:szCs w:val="20"/>
              </w:rPr>
              <w:t>O</w:t>
            </w:r>
            <w:r>
              <w:rPr>
                <w:position w:val="-4"/>
                <w:sz w:val="10"/>
                <w:szCs w:val="10"/>
              </w:rPr>
              <w:t>3</w:t>
            </w:r>
            <w:r>
              <w:rPr>
                <w:sz w:val="20"/>
                <w:szCs w:val="20"/>
              </w:rPr>
              <w:t>含量、</w:t>
            </w:r>
            <w:r>
              <w:rPr>
                <w:spacing w:val="-13"/>
                <w:sz w:val="20"/>
                <w:szCs w:val="20"/>
              </w:rPr>
              <w:t>Fe</w:t>
            </w:r>
            <w:r>
              <w:rPr>
                <w:spacing w:val="-5"/>
                <w:position w:val="-4"/>
                <w:sz w:val="10"/>
                <w:szCs w:val="10"/>
              </w:rPr>
              <w:t>2</w:t>
            </w:r>
            <w:r>
              <w:rPr>
                <w:spacing w:val="-13"/>
                <w:w w:val="72"/>
                <w:sz w:val="20"/>
                <w:szCs w:val="20"/>
              </w:rPr>
              <w:t>O</w:t>
            </w:r>
            <w:r>
              <w:rPr>
                <w:spacing w:val="1"/>
                <w:position w:val="-4"/>
                <w:sz w:val="10"/>
                <w:szCs w:val="10"/>
              </w:rPr>
              <w:t>3</w:t>
            </w:r>
            <w:r>
              <w:rPr>
                <w:spacing w:val="1"/>
                <w:sz w:val="20"/>
                <w:szCs w:val="20"/>
              </w:rPr>
              <w:t>含量、烧失量、细</w:t>
            </w:r>
            <w:r>
              <w:rPr>
                <w:spacing w:val="4"/>
                <w:sz w:val="20"/>
                <w:szCs w:val="20"/>
              </w:rPr>
              <w:t>度、比表面积</w:t>
            </w:r>
          </w:p>
        </w:tc>
        <w:tc>
          <w:tcPr>
            <w:tcW w:w="2634" w:type="dxa"/>
            <w:vAlign w:val="top"/>
          </w:tcPr>
          <w:p w14:paraId="77B97677">
            <w:pPr>
              <w:pStyle w:val="14"/>
              <w:spacing w:before="193" w:line="212" w:lineRule="auto"/>
              <w:ind w:right="425"/>
              <w:rPr>
                <w:sz w:val="20"/>
                <w:szCs w:val="20"/>
              </w:rPr>
            </w:pPr>
            <w:r>
              <w:rPr>
                <w:spacing w:val="7"/>
                <w:sz w:val="20"/>
                <w:szCs w:val="20"/>
              </w:rPr>
              <w:t>游离氧化钙含量、粉化率、压碎值、颗粒组成</w:t>
            </w:r>
          </w:p>
        </w:tc>
      </w:tr>
      <w:tr w14:paraId="61A74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6" w:hRule="atLeast"/>
        </w:trPr>
        <w:tc>
          <w:tcPr>
            <w:tcW w:w="706" w:type="dxa"/>
            <w:vMerge w:val="continue"/>
            <w:tcBorders>
              <w:top w:val="nil"/>
              <w:bottom w:val="nil"/>
            </w:tcBorders>
            <w:vAlign w:val="top"/>
          </w:tcPr>
          <w:p w14:paraId="6E0CB5A8">
            <w:pPr>
              <w:rPr>
                <w:rFonts w:ascii="Arial"/>
                <w:sz w:val="21"/>
              </w:rPr>
            </w:pPr>
          </w:p>
        </w:tc>
        <w:tc>
          <w:tcPr>
            <w:tcW w:w="736" w:type="dxa"/>
            <w:vMerge w:val="continue"/>
            <w:tcBorders>
              <w:top w:val="nil"/>
              <w:bottom w:val="nil"/>
            </w:tcBorders>
            <w:vAlign w:val="top"/>
          </w:tcPr>
          <w:p w14:paraId="4B04B091">
            <w:pPr>
              <w:rPr>
                <w:rFonts w:ascii="Arial"/>
                <w:sz w:val="21"/>
              </w:rPr>
            </w:pPr>
          </w:p>
        </w:tc>
        <w:tc>
          <w:tcPr>
            <w:tcW w:w="722" w:type="dxa"/>
            <w:vAlign w:val="top"/>
          </w:tcPr>
          <w:p w14:paraId="55F0050D">
            <w:pPr>
              <w:spacing w:line="306" w:lineRule="auto"/>
              <w:rPr>
                <w:rFonts w:ascii="Arial"/>
                <w:sz w:val="21"/>
              </w:rPr>
            </w:pPr>
          </w:p>
          <w:p w14:paraId="08D06F3A">
            <w:pPr>
              <w:spacing w:line="307" w:lineRule="auto"/>
              <w:rPr>
                <w:rFonts w:ascii="Arial"/>
                <w:sz w:val="21"/>
              </w:rPr>
            </w:pPr>
          </w:p>
          <w:p w14:paraId="0AD43390">
            <w:pPr>
              <w:spacing w:line="307" w:lineRule="auto"/>
              <w:rPr>
                <w:rFonts w:ascii="Arial"/>
                <w:sz w:val="21"/>
              </w:rPr>
            </w:pPr>
          </w:p>
          <w:p w14:paraId="50969AE0">
            <w:pPr>
              <w:pStyle w:val="14"/>
              <w:spacing w:before="85" w:line="173" w:lineRule="auto"/>
              <w:ind w:left="311"/>
              <w:rPr>
                <w:sz w:val="20"/>
                <w:szCs w:val="20"/>
              </w:rPr>
            </w:pPr>
            <w:r>
              <w:rPr>
                <w:sz w:val="20"/>
                <w:szCs w:val="20"/>
              </w:rPr>
              <w:t>4</w:t>
            </w:r>
          </w:p>
        </w:tc>
        <w:tc>
          <w:tcPr>
            <w:tcW w:w="1613" w:type="dxa"/>
            <w:vAlign w:val="top"/>
          </w:tcPr>
          <w:p w14:paraId="77C42466">
            <w:pPr>
              <w:spacing w:line="247" w:lineRule="auto"/>
              <w:rPr>
                <w:rFonts w:ascii="Arial"/>
                <w:sz w:val="21"/>
              </w:rPr>
            </w:pPr>
          </w:p>
          <w:p w14:paraId="4B884DB1">
            <w:pPr>
              <w:spacing w:line="247" w:lineRule="auto"/>
              <w:rPr>
                <w:rFonts w:ascii="Arial"/>
                <w:sz w:val="21"/>
              </w:rPr>
            </w:pPr>
          </w:p>
          <w:p w14:paraId="4570FD2D">
            <w:pPr>
              <w:spacing w:line="248" w:lineRule="auto"/>
              <w:rPr>
                <w:rFonts w:ascii="Arial"/>
                <w:sz w:val="21"/>
              </w:rPr>
            </w:pPr>
          </w:p>
          <w:p w14:paraId="6D970806">
            <w:pPr>
              <w:pStyle w:val="14"/>
              <w:spacing w:before="85" w:line="212" w:lineRule="auto"/>
              <w:ind w:left="118" w:right="246" w:firstLine="8"/>
              <w:rPr>
                <w:sz w:val="20"/>
                <w:szCs w:val="20"/>
              </w:rPr>
            </w:pPr>
            <w:r>
              <w:rPr>
                <w:spacing w:val="5"/>
                <w:sz w:val="20"/>
                <w:szCs w:val="20"/>
              </w:rPr>
              <w:t>沥青及乳化沥</w:t>
            </w:r>
            <w:r>
              <w:rPr>
                <w:sz w:val="20"/>
                <w:szCs w:val="20"/>
              </w:rPr>
              <w:t>青</w:t>
            </w:r>
          </w:p>
        </w:tc>
        <w:tc>
          <w:tcPr>
            <w:tcW w:w="2654" w:type="dxa"/>
            <w:vAlign w:val="top"/>
          </w:tcPr>
          <w:p w14:paraId="21E90437">
            <w:pPr>
              <w:spacing w:line="283" w:lineRule="auto"/>
              <w:rPr>
                <w:rFonts w:ascii="Arial"/>
                <w:sz w:val="21"/>
              </w:rPr>
            </w:pPr>
          </w:p>
          <w:p w14:paraId="413C252B">
            <w:pPr>
              <w:pStyle w:val="14"/>
              <w:spacing w:before="86" w:line="213" w:lineRule="auto"/>
              <w:ind w:left="115" w:right="234" w:firstLine="2"/>
              <w:rPr>
                <w:sz w:val="20"/>
                <w:szCs w:val="20"/>
              </w:rPr>
            </w:pPr>
            <w:r>
              <w:rPr>
                <w:spacing w:val="6"/>
                <w:sz w:val="20"/>
                <w:szCs w:val="20"/>
              </w:rPr>
              <w:t>针入度、软化点、延度、</w:t>
            </w:r>
            <w:r>
              <w:rPr>
                <w:spacing w:val="4"/>
                <w:sz w:val="20"/>
                <w:szCs w:val="20"/>
              </w:rPr>
              <w:t>质量变化、残留针入度比、残留延度、破乳速</w:t>
            </w:r>
            <w:r>
              <w:rPr>
                <w:spacing w:val="6"/>
                <w:sz w:val="20"/>
                <w:szCs w:val="20"/>
              </w:rPr>
              <w:t>度、标准黏度、蒸发残留</w:t>
            </w:r>
            <w:r>
              <w:rPr>
                <w:spacing w:val="7"/>
                <w:sz w:val="20"/>
                <w:szCs w:val="20"/>
              </w:rPr>
              <w:t>物、弹性恢复</w:t>
            </w:r>
          </w:p>
        </w:tc>
        <w:tc>
          <w:tcPr>
            <w:tcW w:w="2634" w:type="dxa"/>
            <w:vAlign w:val="top"/>
          </w:tcPr>
          <w:p w14:paraId="17B46596">
            <w:pPr>
              <w:pStyle w:val="14"/>
              <w:spacing w:before="64" w:line="207" w:lineRule="auto"/>
              <w:ind w:left="116" w:right="213"/>
              <w:rPr>
                <w:sz w:val="20"/>
                <w:szCs w:val="20"/>
              </w:rPr>
            </w:pPr>
            <w:r>
              <w:rPr>
                <w:spacing w:val="4"/>
                <w:sz w:val="20"/>
                <w:szCs w:val="20"/>
              </w:rPr>
              <w:t>运动黏度、布氏旋转黏</w:t>
            </w:r>
            <w:r>
              <w:rPr>
                <w:spacing w:val="5"/>
                <w:sz w:val="20"/>
                <w:szCs w:val="20"/>
              </w:rPr>
              <w:t>度、针入度指数、蜡含</w:t>
            </w:r>
            <w:r>
              <w:rPr>
                <w:spacing w:val="4"/>
                <w:sz w:val="20"/>
                <w:szCs w:val="20"/>
              </w:rPr>
              <w:t>量、闪点、动力黏度、溶解度、密度、粒子电荷、</w:t>
            </w:r>
            <w:r>
              <w:rPr>
                <w:spacing w:val="-5"/>
                <w:sz w:val="20"/>
                <w:szCs w:val="20"/>
              </w:rPr>
              <w:t>1.18mm筛筛上残留物、</w:t>
            </w:r>
            <w:r>
              <w:rPr>
                <w:spacing w:val="9"/>
                <w:sz w:val="20"/>
                <w:szCs w:val="20"/>
              </w:rPr>
              <w:t>恩格拉黏度、与粗集料的</w:t>
            </w:r>
            <w:r>
              <w:rPr>
                <w:spacing w:val="6"/>
                <w:sz w:val="20"/>
                <w:szCs w:val="20"/>
              </w:rPr>
              <w:t>粘附性</w:t>
            </w:r>
          </w:p>
        </w:tc>
      </w:tr>
      <w:tr w14:paraId="5BDA6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4" w:hRule="atLeast"/>
        </w:trPr>
        <w:tc>
          <w:tcPr>
            <w:tcW w:w="706" w:type="dxa"/>
            <w:vMerge w:val="continue"/>
            <w:tcBorders>
              <w:top w:val="nil"/>
              <w:bottom w:val="nil"/>
            </w:tcBorders>
            <w:vAlign w:val="top"/>
          </w:tcPr>
          <w:p w14:paraId="66F8EE7B">
            <w:pPr>
              <w:rPr>
                <w:rFonts w:ascii="Arial"/>
                <w:sz w:val="21"/>
              </w:rPr>
            </w:pPr>
          </w:p>
        </w:tc>
        <w:tc>
          <w:tcPr>
            <w:tcW w:w="736" w:type="dxa"/>
            <w:vMerge w:val="continue"/>
            <w:tcBorders>
              <w:top w:val="nil"/>
              <w:bottom w:val="nil"/>
            </w:tcBorders>
            <w:vAlign w:val="top"/>
          </w:tcPr>
          <w:p w14:paraId="436C1FCA">
            <w:pPr>
              <w:rPr>
                <w:rFonts w:ascii="Arial"/>
                <w:sz w:val="21"/>
              </w:rPr>
            </w:pPr>
          </w:p>
        </w:tc>
        <w:tc>
          <w:tcPr>
            <w:tcW w:w="722" w:type="dxa"/>
            <w:vMerge w:val="restart"/>
            <w:tcBorders>
              <w:bottom w:val="nil"/>
            </w:tcBorders>
            <w:vAlign w:val="top"/>
          </w:tcPr>
          <w:p w14:paraId="56B161AD">
            <w:pPr>
              <w:spacing w:line="266" w:lineRule="auto"/>
              <w:rPr>
                <w:rFonts w:ascii="Arial"/>
                <w:sz w:val="21"/>
              </w:rPr>
            </w:pPr>
          </w:p>
          <w:p w14:paraId="51209882">
            <w:pPr>
              <w:spacing w:line="267" w:lineRule="auto"/>
              <w:rPr>
                <w:rFonts w:ascii="Arial"/>
                <w:sz w:val="21"/>
              </w:rPr>
            </w:pPr>
          </w:p>
          <w:p w14:paraId="1F2FCEFF">
            <w:pPr>
              <w:spacing w:line="267" w:lineRule="auto"/>
              <w:rPr>
                <w:rFonts w:ascii="Arial"/>
                <w:sz w:val="21"/>
              </w:rPr>
            </w:pPr>
          </w:p>
          <w:p w14:paraId="758EC252">
            <w:pPr>
              <w:spacing w:line="267" w:lineRule="auto"/>
              <w:rPr>
                <w:rFonts w:ascii="Arial"/>
                <w:sz w:val="21"/>
              </w:rPr>
            </w:pPr>
          </w:p>
          <w:p w14:paraId="6B721055">
            <w:pPr>
              <w:spacing w:line="267" w:lineRule="auto"/>
              <w:rPr>
                <w:rFonts w:ascii="Arial"/>
                <w:sz w:val="21"/>
              </w:rPr>
            </w:pPr>
          </w:p>
          <w:p w14:paraId="2BCDA1B5">
            <w:pPr>
              <w:spacing w:line="267" w:lineRule="auto"/>
              <w:rPr>
                <w:rFonts w:ascii="Arial"/>
                <w:sz w:val="21"/>
              </w:rPr>
            </w:pPr>
          </w:p>
          <w:p w14:paraId="28EB0682">
            <w:pPr>
              <w:pStyle w:val="14"/>
              <w:spacing w:before="86" w:line="170" w:lineRule="auto"/>
              <w:ind w:left="319"/>
              <w:rPr>
                <w:sz w:val="20"/>
                <w:szCs w:val="20"/>
              </w:rPr>
            </w:pPr>
            <w:r>
              <w:rPr>
                <w:sz w:val="20"/>
                <w:szCs w:val="20"/>
              </w:rPr>
              <w:t>5</w:t>
            </w:r>
          </w:p>
        </w:tc>
        <w:tc>
          <w:tcPr>
            <w:tcW w:w="1613" w:type="dxa"/>
            <w:vMerge w:val="restart"/>
            <w:tcBorders>
              <w:bottom w:val="nil"/>
            </w:tcBorders>
            <w:vAlign w:val="top"/>
          </w:tcPr>
          <w:p w14:paraId="3EFDE5A7">
            <w:pPr>
              <w:spacing w:line="291" w:lineRule="auto"/>
              <w:rPr>
                <w:rFonts w:ascii="Arial"/>
                <w:sz w:val="21"/>
              </w:rPr>
            </w:pPr>
          </w:p>
          <w:p w14:paraId="6BDB21A5">
            <w:pPr>
              <w:spacing w:line="291" w:lineRule="auto"/>
              <w:rPr>
                <w:rFonts w:ascii="Arial"/>
                <w:sz w:val="21"/>
              </w:rPr>
            </w:pPr>
          </w:p>
          <w:p w14:paraId="2682E071">
            <w:pPr>
              <w:spacing w:line="291" w:lineRule="auto"/>
              <w:rPr>
                <w:rFonts w:ascii="Arial"/>
                <w:sz w:val="21"/>
              </w:rPr>
            </w:pPr>
          </w:p>
          <w:p w14:paraId="2B4DEA25">
            <w:pPr>
              <w:spacing w:line="291" w:lineRule="auto"/>
              <w:rPr>
                <w:rFonts w:ascii="Arial"/>
                <w:sz w:val="21"/>
              </w:rPr>
            </w:pPr>
          </w:p>
          <w:p w14:paraId="59A6CA85">
            <w:pPr>
              <w:pStyle w:val="14"/>
              <w:spacing w:before="86" w:line="206" w:lineRule="auto"/>
              <w:ind w:left="115" w:right="246" w:firstLine="10"/>
              <w:jc w:val="both"/>
              <w:rPr>
                <w:sz w:val="20"/>
                <w:szCs w:val="20"/>
              </w:rPr>
            </w:pPr>
            <w:r>
              <w:rPr>
                <w:spacing w:val="5"/>
                <w:sz w:val="20"/>
                <w:szCs w:val="20"/>
              </w:rPr>
              <w:t>沥青混合料用</w:t>
            </w:r>
            <w:r>
              <w:rPr>
                <w:spacing w:val="7"/>
                <w:sz w:val="20"/>
                <w:szCs w:val="20"/>
              </w:rPr>
              <w:t>粗集料、细集</w:t>
            </w:r>
            <w:r>
              <w:rPr>
                <w:spacing w:val="3"/>
                <w:sz w:val="20"/>
                <w:szCs w:val="20"/>
              </w:rPr>
              <w:t>料、矿粉、木</w:t>
            </w:r>
            <w:r>
              <w:rPr>
                <w:spacing w:val="6"/>
                <w:sz w:val="20"/>
                <w:szCs w:val="20"/>
              </w:rPr>
              <w:t>质素纤维</w:t>
            </w:r>
          </w:p>
        </w:tc>
        <w:tc>
          <w:tcPr>
            <w:tcW w:w="2654" w:type="dxa"/>
            <w:vAlign w:val="top"/>
          </w:tcPr>
          <w:p w14:paraId="3C0307A9">
            <w:pPr>
              <w:pStyle w:val="14"/>
              <w:spacing w:before="62" w:line="206" w:lineRule="auto"/>
              <w:ind w:left="115" w:right="234" w:firstLine="2"/>
              <w:rPr>
                <w:sz w:val="20"/>
                <w:szCs w:val="20"/>
              </w:rPr>
            </w:pPr>
            <w:r>
              <w:rPr>
                <w:spacing w:val="6"/>
                <w:sz w:val="20"/>
                <w:szCs w:val="20"/>
              </w:rPr>
              <w:t>粗集料：压碎值、洛杉矶</w:t>
            </w:r>
            <w:r>
              <w:rPr>
                <w:spacing w:val="4"/>
                <w:sz w:val="20"/>
                <w:szCs w:val="20"/>
              </w:rPr>
              <w:t>磨耗损失、表观相对密</w:t>
            </w:r>
            <w:r>
              <w:rPr>
                <w:spacing w:val="-1"/>
                <w:sz w:val="20"/>
                <w:szCs w:val="20"/>
              </w:rPr>
              <w:t>度、</w:t>
            </w:r>
          </w:p>
          <w:p w14:paraId="7589A998">
            <w:pPr>
              <w:pStyle w:val="14"/>
              <w:spacing w:line="181" w:lineRule="auto"/>
              <w:ind w:left="121" w:right="234" w:firstLine="11"/>
              <w:rPr>
                <w:sz w:val="20"/>
                <w:szCs w:val="20"/>
              </w:rPr>
            </w:pPr>
            <w:r>
              <w:rPr>
                <w:spacing w:val="7"/>
                <w:sz w:val="20"/>
                <w:szCs w:val="20"/>
              </w:rPr>
              <w:t>吸水率、沥青黏附性、颗</w:t>
            </w:r>
            <w:r>
              <w:rPr>
                <w:spacing w:val="4"/>
                <w:sz w:val="20"/>
                <w:szCs w:val="20"/>
              </w:rPr>
              <w:t>粒级配</w:t>
            </w:r>
          </w:p>
        </w:tc>
        <w:tc>
          <w:tcPr>
            <w:tcW w:w="2634" w:type="dxa"/>
            <w:vAlign w:val="top"/>
          </w:tcPr>
          <w:p w14:paraId="33AE617A">
            <w:pPr>
              <w:pStyle w:val="14"/>
              <w:spacing w:before="210" w:line="202" w:lineRule="auto"/>
              <w:ind w:left="116" w:right="115" w:firstLine="3"/>
              <w:jc w:val="both"/>
              <w:rPr>
                <w:sz w:val="20"/>
                <w:szCs w:val="20"/>
              </w:rPr>
            </w:pPr>
            <w:r>
              <w:rPr>
                <w:spacing w:val="7"/>
                <w:sz w:val="20"/>
                <w:szCs w:val="20"/>
              </w:rPr>
              <w:t>坚固性、软弱颗粒或软石</w:t>
            </w:r>
            <w:r>
              <w:rPr>
                <w:spacing w:val="3"/>
                <w:sz w:val="20"/>
                <w:szCs w:val="20"/>
              </w:rPr>
              <w:t>含量、磨光值、针片状颗</w:t>
            </w:r>
            <w:r>
              <w:rPr>
                <w:spacing w:val="-10"/>
                <w:sz w:val="20"/>
                <w:szCs w:val="20"/>
              </w:rPr>
              <w:t>粒含量、&lt;0.075mm颗粒含</w:t>
            </w:r>
            <w:r>
              <w:rPr>
                <w:sz w:val="20"/>
                <w:szCs w:val="20"/>
              </w:rPr>
              <w:t>量</w:t>
            </w:r>
          </w:p>
        </w:tc>
      </w:tr>
      <w:tr w14:paraId="088C0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06" w:type="dxa"/>
            <w:vMerge w:val="continue"/>
            <w:tcBorders>
              <w:top w:val="nil"/>
              <w:bottom w:val="nil"/>
            </w:tcBorders>
            <w:vAlign w:val="top"/>
          </w:tcPr>
          <w:p w14:paraId="3F30B74E">
            <w:pPr>
              <w:rPr>
                <w:rFonts w:ascii="Arial"/>
                <w:sz w:val="21"/>
              </w:rPr>
            </w:pPr>
          </w:p>
        </w:tc>
        <w:tc>
          <w:tcPr>
            <w:tcW w:w="736" w:type="dxa"/>
            <w:vMerge w:val="continue"/>
            <w:tcBorders>
              <w:top w:val="nil"/>
              <w:bottom w:val="nil"/>
            </w:tcBorders>
            <w:vAlign w:val="top"/>
          </w:tcPr>
          <w:p w14:paraId="50796C68">
            <w:pPr>
              <w:rPr>
                <w:rFonts w:ascii="Arial"/>
                <w:sz w:val="21"/>
              </w:rPr>
            </w:pPr>
          </w:p>
        </w:tc>
        <w:tc>
          <w:tcPr>
            <w:tcW w:w="722" w:type="dxa"/>
            <w:vMerge w:val="continue"/>
            <w:tcBorders>
              <w:top w:val="nil"/>
              <w:bottom w:val="nil"/>
            </w:tcBorders>
            <w:vAlign w:val="top"/>
          </w:tcPr>
          <w:p w14:paraId="74D00198">
            <w:pPr>
              <w:rPr>
                <w:rFonts w:ascii="Arial"/>
                <w:sz w:val="21"/>
              </w:rPr>
            </w:pPr>
          </w:p>
        </w:tc>
        <w:tc>
          <w:tcPr>
            <w:tcW w:w="1613" w:type="dxa"/>
            <w:vMerge w:val="continue"/>
            <w:tcBorders>
              <w:top w:val="nil"/>
              <w:bottom w:val="nil"/>
            </w:tcBorders>
            <w:vAlign w:val="top"/>
          </w:tcPr>
          <w:p w14:paraId="27A60568">
            <w:pPr>
              <w:rPr>
                <w:rFonts w:ascii="Arial"/>
                <w:sz w:val="21"/>
              </w:rPr>
            </w:pPr>
          </w:p>
        </w:tc>
        <w:tc>
          <w:tcPr>
            <w:tcW w:w="2654" w:type="dxa"/>
            <w:vAlign w:val="top"/>
          </w:tcPr>
          <w:p w14:paraId="5CF09C3D">
            <w:pPr>
              <w:pStyle w:val="14"/>
              <w:spacing w:before="65" w:line="181" w:lineRule="auto"/>
              <w:ind w:left="118" w:right="259" w:firstLine="3"/>
              <w:rPr>
                <w:sz w:val="20"/>
                <w:szCs w:val="20"/>
              </w:rPr>
            </w:pPr>
            <w:r>
              <w:rPr>
                <w:spacing w:val="4"/>
                <w:sz w:val="20"/>
                <w:szCs w:val="20"/>
              </w:rPr>
              <w:t>细集料：表观相对密度、</w:t>
            </w:r>
            <w:r>
              <w:rPr>
                <w:spacing w:val="8"/>
                <w:sz w:val="20"/>
                <w:szCs w:val="20"/>
              </w:rPr>
              <w:t>砂当量、颗粒级配</w:t>
            </w:r>
          </w:p>
        </w:tc>
        <w:tc>
          <w:tcPr>
            <w:tcW w:w="2634" w:type="dxa"/>
            <w:vAlign w:val="top"/>
          </w:tcPr>
          <w:p w14:paraId="53644850">
            <w:pPr>
              <w:pStyle w:val="14"/>
              <w:spacing w:before="65" w:line="181" w:lineRule="auto"/>
              <w:ind w:left="121" w:right="425" w:hanging="6"/>
              <w:rPr>
                <w:sz w:val="20"/>
                <w:szCs w:val="20"/>
              </w:rPr>
            </w:pPr>
            <w:r>
              <w:rPr>
                <w:spacing w:val="8"/>
                <w:sz w:val="20"/>
                <w:szCs w:val="20"/>
              </w:rPr>
              <w:t>棱角性、坚固性、含泥</w:t>
            </w:r>
            <w:r>
              <w:rPr>
                <w:spacing w:val="7"/>
                <w:sz w:val="20"/>
                <w:szCs w:val="20"/>
              </w:rPr>
              <w:t>量、亚甲蓝值</w:t>
            </w:r>
          </w:p>
        </w:tc>
      </w:tr>
      <w:tr w14:paraId="3234A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6" w:type="dxa"/>
            <w:vMerge w:val="continue"/>
            <w:tcBorders>
              <w:top w:val="nil"/>
              <w:bottom w:val="nil"/>
            </w:tcBorders>
            <w:vAlign w:val="top"/>
          </w:tcPr>
          <w:p w14:paraId="739A908B">
            <w:pPr>
              <w:rPr>
                <w:rFonts w:ascii="Arial"/>
                <w:sz w:val="21"/>
              </w:rPr>
            </w:pPr>
          </w:p>
        </w:tc>
        <w:tc>
          <w:tcPr>
            <w:tcW w:w="736" w:type="dxa"/>
            <w:vMerge w:val="continue"/>
            <w:tcBorders>
              <w:top w:val="nil"/>
              <w:bottom w:val="nil"/>
            </w:tcBorders>
            <w:vAlign w:val="top"/>
          </w:tcPr>
          <w:p w14:paraId="6529B591">
            <w:pPr>
              <w:rPr>
                <w:rFonts w:ascii="Arial"/>
                <w:sz w:val="21"/>
              </w:rPr>
            </w:pPr>
          </w:p>
        </w:tc>
        <w:tc>
          <w:tcPr>
            <w:tcW w:w="722" w:type="dxa"/>
            <w:vMerge w:val="continue"/>
            <w:tcBorders>
              <w:top w:val="nil"/>
              <w:bottom w:val="nil"/>
            </w:tcBorders>
            <w:vAlign w:val="top"/>
          </w:tcPr>
          <w:p w14:paraId="521BEBEF">
            <w:pPr>
              <w:rPr>
                <w:rFonts w:ascii="Arial"/>
                <w:sz w:val="21"/>
              </w:rPr>
            </w:pPr>
          </w:p>
        </w:tc>
        <w:tc>
          <w:tcPr>
            <w:tcW w:w="1613" w:type="dxa"/>
            <w:vMerge w:val="continue"/>
            <w:tcBorders>
              <w:top w:val="nil"/>
              <w:bottom w:val="nil"/>
            </w:tcBorders>
            <w:vAlign w:val="top"/>
          </w:tcPr>
          <w:p w14:paraId="372DF1D9">
            <w:pPr>
              <w:rPr>
                <w:rFonts w:ascii="Arial"/>
                <w:sz w:val="21"/>
              </w:rPr>
            </w:pPr>
          </w:p>
        </w:tc>
        <w:tc>
          <w:tcPr>
            <w:tcW w:w="2654" w:type="dxa"/>
            <w:vAlign w:val="top"/>
          </w:tcPr>
          <w:p w14:paraId="4BFB749F">
            <w:pPr>
              <w:pStyle w:val="14"/>
              <w:spacing w:before="66" w:line="189" w:lineRule="auto"/>
              <w:ind w:left="118" w:right="234"/>
              <w:jc w:val="both"/>
              <w:rPr>
                <w:sz w:val="20"/>
                <w:szCs w:val="20"/>
              </w:rPr>
            </w:pPr>
            <w:r>
              <w:rPr>
                <w:spacing w:val="6"/>
                <w:sz w:val="20"/>
                <w:szCs w:val="20"/>
              </w:rPr>
              <w:t>矿粉：表观相对密度、亲水系数、塑性指数、加热</w:t>
            </w:r>
            <w:r>
              <w:rPr>
                <w:spacing w:val="5"/>
                <w:sz w:val="20"/>
                <w:szCs w:val="20"/>
              </w:rPr>
              <w:t>安定性、筛分、含水率</w:t>
            </w:r>
          </w:p>
        </w:tc>
        <w:tc>
          <w:tcPr>
            <w:tcW w:w="2634" w:type="dxa"/>
            <w:vAlign w:val="top"/>
          </w:tcPr>
          <w:p w14:paraId="30A661E1">
            <w:pPr>
              <w:spacing w:line="272" w:lineRule="auto"/>
              <w:rPr>
                <w:rFonts w:ascii="Arial"/>
                <w:sz w:val="21"/>
              </w:rPr>
            </w:pPr>
          </w:p>
          <w:p w14:paraId="3B79E31B">
            <w:pPr>
              <w:pStyle w:val="14"/>
              <w:spacing w:before="85" w:line="211" w:lineRule="auto"/>
              <w:ind w:left="103"/>
              <w:rPr>
                <w:sz w:val="20"/>
                <w:szCs w:val="20"/>
              </w:rPr>
            </w:pPr>
            <w:r>
              <w:rPr>
                <w:sz w:val="20"/>
                <w:szCs w:val="20"/>
              </w:rPr>
              <w:t>/</w:t>
            </w:r>
          </w:p>
        </w:tc>
      </w:tr>
      <w:tr w14:paraId="0C098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06" w:type="dxa"/>
            <w:vMerge w:val="continue"/>
            <w:tcBorders>
              <w:top w:val="nil"/>
              <w:bottom w:val="nil"/>
            </w:tcBorders>
            <w:vAlign w:val="top"/>
          </w:tcPr>
          <w:p w14:paraId="2E4AAF50">
            <w:pPr>
              <w:rPr>
                <w:rFonts w:ascii="Arial"/>
                <w:sz w:val="21"/>
              </w:rPr>
            </w:pPr>
          </w:p>
        </w:tc>
        <w:tc>
          <w:tcPr>
            <w:tcW w:w="736" w:type="dxa"/>
            <w:vMerge w:val="continue"/>
            <w:tcBorders>
              <w:top w:val="nil"/>
              <w:bottom w:val="nil"/>
            </w:tcBorders>
            <w:vAlign w:val="top"/>
          </w:tcPr>
          <w:p w14:paraId="4FF86942">
            <w:pPr>
              <w:rPr>
                <w:rFonts w:ascii="Arial"/>
                <w:sz w:val="21"/>
              </w:rPr>
            </w:pPr>
          </w:p>
        </w:tc>
        <w:tc>
          <w:tcPr>
            <w:tcW w:w="722" w:type="dxa"/>
            <w:vMerge w:val="continue"/>
            <w:tcBorders>
              <w:top w:val="nil"/>
            </w:tcBorders>
            <w:vAlign w:val="top"/>
          </w:tcPr>
          <w:p w14:paraId="3E95C069">
            <w:pPr>
              <w:rPr>
                <w:rFonts w:ascii="Arial"/>
                <w:sz w:val="21"/>
              </w:rPr>
            </w:pPr>
          </w:p>
        </w:tc>
        <w:tc>
          <w:tcPr>
            <w:tcW w:w="1613" w:type="dxa"/>
            <w:vMerge w:val="continue"/>
            <w:tcBorders>
              <w:top w:val="nil"/>
            </w:tcBorders>
            <w:vAlign w:val="top"/>
          </w:tcPr>
          <w:p w14:paraId="7FFAEF9A">
            <w:pPr>
              <w:rPr>
                <w:rFonts w:ascii="Arial"/>
                <w:sz w:val="21"/>
              </w:rPr>
            </w:pPr>
          </w:p>
        </w:tc>
        <w:tc>
          <w:tcPr>
            <w:tcW w:w="2654" w:type="dxa"/>
            <w:vAlign w:val="top"/>
          </w:tcPr>
          <w:p w14:paraId="7751B847">
            <w:pPr>
              <w:pStyle w:val="14"/>
              <w:spacing w:before="65" w:line="181" w:lineRule="auto"/>
              <w:ind w:left="115" w:right="234" w:firstLine="4"/>
              <w:rPr>
                <w:sz w:val="20"/>
                <w:szCs w:val="20"/>
              </w:rPr>
            </w:pPr>
            <w:r>
              <w:rPr>
                <w:spacing w:val="4"/>
                <w:sz w:val="20"/>
                <w:szCs w:val="20"/>
              </w:rPr>
              <w:t>木质素纤维：长度、灰分</w:t>
            </w:r>
            <w:r>
              <w:rPr>
                <w:spacing w:val="3"/>
                <w:sz w:val="20"/>
                <w:szCs w:val="20"/>
              </w:rPr>
              <w:t>含量、吸油率</w:t>
            </w:r>
          </w:p>
        </w:tc>
        <w:tc>
          <w:tcPr>
            <w:tcW w:w="2634" w:type="dxa"/>
            <w:vAlign w:val="top"/>
          </w:tcPr>
          <w:p w14:paraId="6747B338">
            <w:pPr>
              <w:pStyle w:val="14"/>
              <w:spacing w:before="211" w:line="194" w:lineRule="auto"/>
              <w:ind w:left="122"/>
              <w:rPr>
                <w:sz w:val="20"/>
                <w:szCs w:val="20"/>
              </w:rPr>
            </w:pPr>
            <w:r>
              <w:rPr>
                <w:spacing w:val="-7"/>
                <w:sz w:val="20"/>
                <w:szCs w:val="20"/>
              </w:rPr>
              <w:t>pH值、含水率</w:t>
            </w:r>
          </w:p>
        </w:tc>
      </w:tr>
      <w:tr w14:paraId="16413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06" w:type="dxa"/>
            <w:vMerge w:val="continue"/>
            <w:tcBorders>
              <w:top w:val="nil"/>
              <w:bottom w:val="nil"/>
            </w:tcBorders>
            <w:vAlign w:val="top"/>
          </w:tcPr>
          <w:p w14:paraId="45D6AD5E">
            <w:pPr>
              <w:rPr>
                <w:rFonts w:ascii="Arial"/>
                <w:sz w:val="21"/>
              </w:rPr>
            </w:pPr>
          </w:p>
        </w:tc>
        <w:tc>
          <w:tcPr>
            <w:tcW w:w="736" w:type="dxa"/>
            <w:vMerge w:val="continue"/>
            <w:tcBorders>
              <w:top w:val="nil"/>
              <w:bottom w:val="nil"/>
            </w:tcBorders>
            <w:vAlign w:val="top"/>
          </w:tcPr>
          <w:p w14:paraId="2BD0DFBD">
            <w:pPr>
              <w:rPr>
                <w:rFonts w:ascii="Arial"/>
                <w:sz w:val="21"/>
              </w:rPr>
            </w:pPr>
          </w:p>
        </w:tc>
        <w:tc>
          <w:tcPr>
            <w:tcW w:w="722" w:type="dxa"/>
            <w:vAlign w:val="top"/>
          </w:tcPr>
          <w:p w14:paraId="4649C873">
            <w:pPr>
              <w:spacing w:line="299" w:lineRule="auto"/>
              <w:rPr>
                <w:rFonts w:ascii="Arial"/>
                <w:sz w:val="21"/>
              </w:rPr>
            </w:pPr>
          </w:p>
          <w:p w14:paraId="1CD18A9D">
            <w:pPr>
              <w:pStyle w:val="14"/>
              <w:spacing w:before="86" w:line="171" w:lineRule="auto"/>
              <w:ind w:left="316"/>
              <w:rPr>
                <w:sz w:val="20"/>
                <w:szCs w:val="20"/>
              </w:rPr>
            </w:pPr>
            <w:r>
              <w:rPr>
                <w:sz w:val="20"/>
                <w:szCs w:val="20"/>
              </w:rPr>
              <w:t>6</w:t>
            </w:r>
          </w:p>
        </w:tc>
        <w:tc>
          <w:tcPr>
            <w:tcW w:w="1613" w:type="dxa"/>
            <w:vAlign w:val="top"/>
          </w:tcPr>
          <w:p w14:paraId="7A7174C4">
            <w:pPr>
              <w:spacing w:line="270" w:lineRule="auto"/>
              <w:rPr>
                <w:rFonts w:ascii="Arial"/>
                <w:sz w:val="21"/>
              </w:rPr>
            </w:pPr>
          </w:p>
          <w:p w14:paraId="1DD6B223">
            <w:pPr>
              <w:pStyle w:val="14"/>
              <w:spacing w:before="86" w:line="209" w:lineRule="auto"/>
              <w:ind w:left="126"/>
              <w:rPr>
                <w:sz w:val="20"/>
                <w:szCs w:val="20"/>
              </w:rPr>
            </w:pPr>
            <w:r>
              <w:rPr>
                <w:spacing w:val="5"/>
                <w:sz w:val="20"/>
                <w:szCs w:val="20"/>
              </w:rPr>
              <w:t>沥青混合料</w:t>
            </w:r>
          </w:p>
        </w:tc>
        <w:tc>
          <w:tcPr>
            <w:tcW w:w="2654" w:type="dxa"/>
            <w:vAlign w:val="top"/>
          </w:tcPr>
          <w:p w14:paraId="32555487">
            <w:pPr>
              <w:pStyle w:val="14"/>
              <w:spacing w:before="211" w:line="208" w:lineRule="auto"/>
              <w:ind w:right="234"/>
              <w:rPr>
                <w:sz w:val="20"/>
                <w:szCs w:val="20"/>
              </w:rPr>
            </w:pPr>
            <w:r>
              <w:rPr>
                <w:spacing w:val="6"/>
                <w:sz w:val="20"/>
                <w:szCs w:val="20"/>
              </w:rPr>
              <w:t>马歇尔稳定度、流值、矿</w:t>
            </w:r>
            <w:r>
              <w:rPr>
                <w:spacing w:val="8"/>
                <w:sz w:val="20"/>
                <w:szCs w:val="20"/>
              </w:rPr>
              <w:t>料级配、油石比、密度</w:t>
            </w:r>
          </w:p>
        </w:tc>
        <w:tc>
          <w:tcPr>
            <w:tcW w:w="2634" w:type="dxa"/>
            <w:vAlign w:val="top"/>
          </w:tcPr>
          <w:p w14:paraId="34EDBAE9">
            <w:pPr>
              <w:pStyle w:val="14"/>
              <w:spacing w:before="66" w:line="189" w:lineRule="auto"/>
              <w:ind w:left="116" w:right="213" w:firstLine="10"/>
              <w:rPr>
                <w:sz w:val="20"/>
                <w:szCs w:val="20"/>
              </w:rPr>
            </w:pPr>
            <w:r>
              <w:rPr>
                <w:spacing w:val="3"/>
                <w:sz w:val="20"/>
                <w:szCs w:val="20"/>
              </w:rPr>
              <w:t>动稳定度、残留稳定度、</w:t>
            </w:r>
            <w:r>
              <w:rPr>
                <w:spacing w:val="8"/>
                <w:sz w:val="20"/>
                <w:szCs w:val="20"/>
              </w:rPr>
              <w:t>冻融劈裂强度比、配合比</w:t>
            </w:r>
            <w:r>
              <w:rPr>
                <w:spacing w:val="3"/>
                <w:sz w:val="20"/>
                <w:szCs w:val="20"/>
              </w:rPr>
              <w:t>设计</w:t>
            </w:r>
          </w:p>
        </w:tc>
      </w:tr>
      <w:tr w14:paraId="21A0C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06" w:type="dxa"/>
            <w:vMerge w:val="continue"/>
            <w:tcBorders>
              <w:top w:val="nil"/>
              <w:bottom w:val="nil"/>
            </w:tcBorders>
            <w:vAlign w:val="top"/>
          </w:tcPr>
          <w:p w14:paraId="5232E8CE">
            <w:pPr>
              <w:rPr>
                <w:rFonts w:ascii="Arial"/>
                <w:sz w:val="21"/>
              </w:rPr>
            </w:pPr>
          </w:p>
        </w:tc>
        <w:tc>
          <w:tcPr>
            <w:tcW w:w="736" w:type="dxa"/>
            <w:vMerge w:val="continue"/>
            <w:tcBorders>
              <w:top w:val="nil"/>
              <w:bottom w:val="nil"/>
            </w:tcBorders>
            <w:vAlign w:val="top"/>
          </w:tcPr>
          <w:p w14:paraId="35C8BF39">
            <w:pPr>
              <w:rPr>
                <w:rFonts w:ascii="Arial"/>
                <w:sz w:val="21"/>
              </w:rPr>
            </w:pPr>
          </w:p>
        </w:tc>
        <w:tc>
          <w:tcPr>
            <w:tcW w:w="722" w:type="dxa"/>
            <w:vAlign w:val="top"/>
          </w:tcPr>
          <w:p w14:paraId="2220FE7A">
            <w:pPr>
              <w:pStyle w:val="14"/>
              <w:spacing w:before="243" w:line="171" w:lineRule="auto"/>
              <w:ind w:left="317"/>
              <w:rPr>
                <w:sz w:val="20"/>
                <w:szCs w:val="20"/>
              </w:rPr>
            </w:pPr>
            <w:r>
              <w:rPr>
                <w:sz w:val="20"/>
                <w:szCs w:val="20"/>
              </w:rPr>
              <w:t>7</w:t>
            </w:r>
          </w:p>
        </w:tc>
        <w:tc>
          <w:tcPr>
            <w:tcW w:w="1613" w:type="dxa"/>
            <w:vAlign w:val="top"/>
          </w:tcPr>
          <w:p w14:paraId="0A2E80A0">
            <w:pPr>
              <w:pStyle w:val="14"/>
              <w:spacing w:before="65" w:line="181" w:lineRule="auto"/>
              <w:ind w:left="122" w:right="246" w:hanging="6"/>
              <w:rPr>
                <w:sz w:val="20"/>
                <w:szCs w:val="20"/>
              </w:rPr>
            </w:pPr>
            <w:r>
              <w:rPr>
                <w:spacing w:val="7"/>
                <w:sz w:val="20"/>
                <w:szCs w:val="20"/>
              </w:rPr>
              <w:t>路面砖及路缘</w:t>
            </w:r>
            <w:r>
              <w:rPr>
                <w:sz w:val="20"/>
                <w:szCs w:val="20"/>
              </w:rPr>
              <w:t>石</w:t>
            </w:r>
          </w:p>
        </w:tc>
        <w:tc>
          <w:tcPr>
            <w:tcW w:w="2654" w:type="dxa"/>
            <w:vAlign w:val="top"/>
          </w:tcPr>
          <w:p w14:paraId="5B5D1139">
            <w:pPr>
              <w:pStyle w:val="14"/>
              <w:spacing w:before="65" w:line="181" w:lineRule="auto"/>
              <w:ind w:left="123" w:right="234" w:hanging="7"/>
              <w:rPr>
                <w:sz w:val="20"/>
                <w:szCs w:val="20"/>
              </w:rPr>
            </w:pPr>
            <w:r>
              <w:rPr>
                <w:spacing w:val="4"/>
                <w:sz w:val="20"/>
                <w:szCs w:val="20"/>
              </w:rPr>
              <w:t>抗压强度、抗折强度、防</w:t>
            </w:r>
            <w:r>
              <w:rPr>
                <w:spacing w:val="7"/>
                <w:sz w:val="20"/>
                <w:szCs w:val="20"/>
              </w:rPr>
              <w:t>滑性能、耐磨性</w:t>
            </w:r>
          </w:p>
        </w:tc>
        <w:tc>
          <w:tcPr>
            <w:tcW w:w="2634" w:type="dxa"/>
            <w:vAlign w:val="top"/>
          </w:tcPr>
          <w:p w14:paraId="0C274DC1">
            <w:pPr>
              <w:pStyle w:val="14"/>
              <w:spacing w:before="65" w:line="181" w:lineRule="auto"/>
              <w:ind w:left="124" w:right="213" w:hanging="8"/>
              <w:rPr>
                <w:sz w:val="20"/>
                <w:szCs w:val="20"/>
              </w:rPr>
            </w:pPr>
            <w:r>
              <w:rPr>
                <w:spacing w:val="6"/>
                <w:sz w:val="20"/>
                <w:szCs w:val="20"/>
              </w:rPr>
              <w:t>抗冻性、透水系数、吸水</w:t>
            </w:r>
            <w:r>
              <w:rPr>
                <w:spacing w:val="2"/>
                <w:sz w:val="20"/>
                <w:szCs w:val="20"/>
              </w:rPr>
              <w:t>率、抗盐冻性</w:t>
            </w:r>
          </w:p>
        </w:tc>
      </w:tr>
      <w:tr w14:paraId="28A4C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06" w:type="dxa"/>
            <w:vMerge w:val="continue"/>
            <w:tcBorders>
              <w:top w:val="nil"/>
            </w:tcBorders>
            <w:vAlign w:val="top"/>
          </w:tcPr>
          <w:p w14:paraId="1358FD7D">
            <w:pPr>
              <w:rPr>
                <w:rFonts w:ascii="Arial"/>
                <w:sz w:val="21"/>
              </w:rPr>
            </w:pPr>
          </w:p>
        </w:tc>
        <w:tc>
          <w:tcPr>
            <w:tcW w:w="736" w:type="dxa"/>
            <w:vMerge w:val="continue"/>
            <w:tcBorders>
              <w:top w:val="nil"/>
            </w:tcBorders>
            <w:vAlign w:val="top"/>
          </w:tcPr>
          <w:p w14:paraId="21C2C893">
            <w:pPr>
              <w:rPr>
                <w:rFonts w:ascii="Arial"/>
                <w:sz w:val="21"/>
              </w:rPr>
            </w:pPr>
          </w:p>
        </w:tc>
        <w:tc>
          <w:tcPr>
            <w:tcW w:w="722" w:type="dxa"/>
            <w:vAlign w:val="top"/>
          </w:tcPr>
          <w:p w14:paraId="26AF54EC">
            <w:pPr>
              <w:spacing w:line="271" w:lineRule="auto"/>
              <w:rPr>
                <w:rFonts w:ascii="Arial"/>
                <w:sz w:val="21"/>
              </w:rPr>
            </w:pPr>
          </w:p>
          <w:p w14:paraId="7E8C1932">
            <w:pPr>
              <w:pStyle w:val="14"/>
              <w:spacing w:before="86" w:line="171" w:lineRule="auto"/>
              <w:ind w:left="313"/>
              <w:rPr>
                <w:sz w:val="20"/>
                <w:szCs w:val="20"/>
              </w:rPr>
            </w:pPr>
            <w:r>
              <w:rPr>
                <w:sz w:val="20"/>
                <w:szCs w:val="20"/>
              </w:rPr>
              <w:t>8</w:t>
            </w:r>
          </w:p>
        </w:tc>
        <w:tc>
          <w:tcPr>
            <w:tcW w:w="1613" w:type="dxa"/>
            <w:vAlign w:val="top"/>
          </w:tcPr>
          <w:p w14:paraId="22AAFB1C">
            <w:pPr>
              <w:pStyle w:val="14"/>
              <w:spacing w:before="64" w:line="190" w:lineRule="auto"/>
              <w:ind w:right="246"/>
              <w:jc w:val="both"/>
              <w:rPr>
                <w:sz w:val="20"/>
                <w:szCs w:val="20"/>
              </w:rPr>
            </w:pPr>
            <w:r>
              <w:rPr>
                <w:spacing w:val="3"/>
                <w:sz w:val="20"/>
                <w:szCs w:val="20"/>
              </w:rPr>
              <w:t>检查井盖、水</w:t>
            </w:r>
            <w:r>
              <w:rPr>
                <w:spacing w:val="7"/>
                <w:sz w:val="20"/>
                <w:szCs w:val="20"/>
              </w:rPr>
              <w:t>篦、混凝土模</w:t>
            </w:r>
            <w:r>
              <w:rPr>
                <w:spacing w:val="3"/>
                <w:sz w:val="20"/>
                <w:szCs w:val="20"/>
              </w:rPr>
              <w:t>块、防撞墩、</w:t>
            </w:r>
          </w:p>
        </w:tc>
        <w:tc>
          <w:tcPr>
            <w:tcW w:w="2654" w:type="dxa"/>
            <w:vAlign w:val="top"/>
          </w:tcPr>
          <w:p w14:paraId="56B94852">
            <w:pPr>
              <w:pStyle w:val="14"/>
              <w:spacing w:before="183" w:line="207" w:lineRule="auto"/>
              <w:ind w:left="116" w:right="234"/>
              <w:rPr>
                <w:sz w:val="20"/>
                <w:szCs w:val="20"/>
              </w:rPr>
            </w:pPr>
            <w:r>
              <w:rPr>
                <w:spacing w:val="6"/>
                <w:sz w:val="20"/>
                <w:szCs w:val="20"/>
              </w:rPr>
              <w:t>抗压强度、试验荷载、残</w:t>
            </w:r>
            <w:r>
              <w:rPr>
                <w:spacing w:val="5"/>
                <w:sz w:val="20"/>
                <w:szCs w:val="20"/>
              </w:rPr>
              <w:t>余变形</w:t>
            </w:r>
          </w:p>
        </w:tc>
        <w:tc>
          <w:tcPr>
            <w:tcW w:w="2634" w:type="dxa"/>
            <w:vAlign w:val="top"/>
          </w:tcPr>
          <w:p w14:paraId="45E87E27">
            <w:pPr>
              <w:spacing w:line="241" w:lineRule="auto"/>
              <w:rPr>
                <w:rFonts w:ascii="Arial"/>
                <w:sz w:val="21"/>
              </w:rPr>
            </w:pPr>
          </w:p>
          <w:p w14:paraId="638CCCB9">
            <w:pPr>
              <w:pStyle w:val="14"/>
              <w:spacing w:before="86" w:line="211" w:lineRule="auto"/>
              <w:ind w:left="103"/>
              <w:rPr>
                <w:sz w:val="20"/>
                <w:szCs w:val="20"/>
              </w:rPr>
            </w:pPr>
            <w:r>
              <w:rPr>
                <w:sz w:val="20"/>
                <w:szCs w:val="20"/>
              </w:rPr>
              <w:t>/</w:t>
            </w:r>
          </w:p>
        </w:tc>
      </w:tr>
    </w:tbl>
    <w:p w14:paraId="6F04B1C8">
      <w:pPr>
        <w:tabs>
          <w:tab w:val="left" w:pos="2200"/>
        </w:tabs>
        <w:bidi w:val="0"/>
        <w:jc w:val="left"/>
        <w:rPr>
          <w:rFonts w:hint="eastAsia" w:eastAsia="宋体"/>
          <w:lang w:val="en-US" w:eastAsia="zh-CN"/>
        </w:rPr>
        <w:sectPr>
          <w:footerReference r:id="rId12" w:type="default"/>
          <w:pgSz w:w="11911" w:h="16839"/>
          <w:pgMar w:top="1431" w:right="1364" w:bottom="1540" w:left="1476" w:header="0" w:footer="1287" w:gutter="0"/>
          <w:pgNumType w:fmt="decimal"/>
          <w:cols w:space="720" w:num="1"/>
        </w:sectPr>
      </w:pPr>
    </w:p>
    <w:tbl>
      <w:tblPr>
        <w:tblStyle w:val="13"/>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736"/>
        <w:gridCol w:w="722"/>
        <w:gridCol w:w="1613"/>
        <w:gridCol w:w="2654"/>
        <w:gridCol w:w="2634"/>
      </w:tblGrid>
      <w:tr w14:paraId="5911C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6" w:type="dxa"/>
            <w:vAlign w:val="center"/>
          </w:tcPr>
          <w:p w14:paraId="6AAE2B95">
            <w:pPr>
              <w:bidi w:val="0"/>
              <w:jc w:val="center"/>
              <w:rPr>
                <w:rFonts w:ascii="黑体" w:hAnsi="黑体" w:eastAsia="黑体" w:cs="黑体"/>
                <w:sz w:val="20"/>
                <w:szCs w:val="20"/>
              </w:rPr>
            </w:pPr>
            <w:r>
              <w:rPr>
                <w:rFonts w:hint="eastAsia" w:ascii="黑体" w:hAnsi="黑体" w:eastAsia="黑体" w:cs="黑体"/>
                <w:sz w:val="28"/>
                <w:szCs w:val="28"/>
              </w:rPr>
              <w:t>序号</w:t>
            </w:r>
          </w:p>
        </w:tc>
        <w:tc>
          <w:tcPr>
            <w:tcW w:w="736" w:type="dxa"/>
            <w:vAlign w:val="center"/>
          </w:tcPr>
          <w:p w14:paraId="7B16DF8D">
            <w:pPr>
              <w:bidi w:val="0"/>
              <w:jc w:val="center"/>
              <w:rPr>
                <w:rFonts w:ascii="黑体" w:hAnsi="黑体" w:eastAsia="黑体" w:cs="黑体"/>
                <w:sz w:val="20"/>
                <w:szCs w:val="20"/>
              </w:rPr>
            </w:pPr>
            <w:r>
              <w:rPr>
                <w:rFonts w:hint="eastAsia" w:ascii="黑体" w:hAnsi="黑体" w:eastAsia="黑体" w:cs="黑体"/>
                <w:sz w:val="28"/>
                <w:szCs w:val="28"/>
              </w:rPr>
              <w:t>检测专项</w:t>
            </w:r>
          </w:p>
        </w:tc>
        <w:tc>
          <w:tcPr>
            <w:tcW w:w="722" w:type="dxa"/>
            <w:vAlign w:val="center"/>
          </w:tcPr>
          <w:p w14:paraId="52F926F6">
            <w:pPr>
              <w:bidi w:val="0"/>
              <w:jc w:val="center"/>
              <w:rPr>
                <w:rFonts w:ascii="黑体" w:hAnsi="黑体" w:eastAsia="黑体" w:cs="黑体"/>
                <w:sz w:val="20"/>
                <w:szCs w:val="20"/>
              </w:rPr>
            </w:pPr>
            <w:r>
              <w:rPr>
                <w:rFonts w:hint="eastAsia" w:ascii="黑体" w:hAnsi="黑体" w:eastAsia="黑体" w:cs="黑体"/>
                <w:sz w:val="28"/>
                <w:szCs w:val="28"/>
              </w:rPr>
              <w:t>编号</w:t>
            </w:r>
          </w:p>
        </w:tc>
        <w:tc>
          <w:tcPr>
            <w:tcW w:w="1613" w:type="dxa"/>
            <w:vAlign w:val="center"/>
          </w:tcPr>
          <w:p w14:paraId="7D98970D">
            <w:pPr>
              <w:bidi w:val="0"/>
              <w:jc w:val="center"/>
              <w:rPr>
                <w:rFonts w:ascii="黑体" w:hAnsi="黑体" w:eastAsia="黑体" w:cs="黑体"/>
                <w:sz w:val="20"/>
                <w:szCs w:val="20"/>
              </w:rPr>
            </w:pPr>
            <w:r>
              <w:rPr>
                <w:rFonts w:hint="eastAsia" w:ascii="黑体" w:hAnsi="黑体" w:eastAsia="黑体" w:cs="黑体"/>
                <w:sz w:val="28"/>
                <w:szCs w:val="28"/>
              </w:rPr>
              <w:t>检测项目</w:t>
            </w:r>
          </w:p>
        </w:tc>
        <w:tc>
          <w:tcPr>
            <w:tcW w:w="2654" w:type="dxa"/>
            <w:vAlign w:val="center"/>
          </w:tcPr>
          <w:p w14:paraId="1A77CB22">
            <w:pPr>
              <w:bidi w:val="0"/>
              <w:jc w:val="center"/>
              <w:rPr>
                <w:rFonts w:ascii="黑体" w:hAnsi="黑体" w:eastAsia="黑体" w:cs="黑体"/>
                <w:sz w:val="20"/>
                <w:szCs w:val="20"/>
              </w:rPr>
            </w:pPr>
            <w:r>
              <w:rPr>
                <w:rFonts w:hint="eastAsia" w:ascii="黑体" w:hAnsi="黑体" w:eastAsia="黑体" w:cs="黑体"/>
                <w:sz w:val="28"/>
                <w:szCs w:val="28"/>
              </w:rPr>
              <w:t>必备检测参数</w:t>
            </w:r>
          </w:p>
        </w:tc>
        <w:tc>
          <w:tcPr>
            <w:tcW w:w="2634" w:type="dxa"/>
            <w:vAlign w:val="center"/>
          </w:tcPr>
          <w:p w14:paraId="08403FDE">
            <w:pPr>
              <w:bidi w:val="0"/>
              <w:jc w:val="center"/>
              <w:rPr>
                <w:sz w:val="20"/>
                <w:szCs w:val="20"/>
              </w:rPr>
            </w:pPr>
            <w:r>
              <w:rPr>
                <w:rFonts w:hint="eastAsia" w:ascii="黑体" w:hAnsi="黑体" w:eastAsia="黑体" w:cs="黑体"/>
                <w:sz w:val="28"/>
                <w:szCs w:val="28"/>
              </w:rPr>
              <w:t>可选检测参数</w:t>
            </w:r>
          </w:p>
        </w:tc>
      </w:tr>
      <w:tr w14:paraId="6BA42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vMerge w:val="restart"/>
            <w:tcBorders>
              <w:bottom w:val="nil"/>
            </w:tcBorders>
            <w:vAlign w:val="top"/>
          </w:tcPr>
          <w:p w14:paraId="086A4A31">
            <w:pPr>
              <w:rPr>
                <w:rFonts w:ascii="Arial"/>
                <w:sz w:val="21"/>
              </w:rPr>
            </w:pPr>
          </w:p>
        </w:tc>
        <w:tc>
          <w:tcPr>
            <w:tcW w:w="736" w:type="dxa"/>
            <w:vMerge w:val="restart"/>
            <w:tcBorders>
              <w:bottom w:val="nil"/>
            </w:tcBorders>
            <w:vAlign w:val="top"/>
          </w:tcPr>
          <w:p w14:paraId="0FFB4B20">
            <w:pPr>
              <w:rPr>
                <w:rFonts w:ascii="Arial"/>
                <w:sz w:val="21"/>
              </w:rPr>
            </w:pPr>
          </w:p>
        </w:tc>
        <w:tc>
          <w:tcPr>
            <w:tcW w:w="722" w:type="dxa"/>
            <w:vAlign w:val="top"/>
          </w:tcPr>
          <w:p w14:paraId="638AF108">
            <w:pPr>
              <w:rPr>
                <w:rFonts w:ascii="Arial"/>
                <w:sz w:val="21"/>
              </w:rPr>
            </w:pPr>
          </w:p>
        </w:tc>
        <w:tc>
          <w:tcPr>
            <w:tcW w:w="1613" w:type="dxa"/>
            <w:vAlign w:val="top"/>
          </w:tcPr>
          <w:p w14:paraId="3BABF5FC">
            <w:pPr>
              <w:pStyle w:val="14"/>
              <w:spacing w:before="60" w:line="160" w:lineRule="auto"/>
              <w:ind w:left="134"/>
              <w:rPr>
                <w:sz w:val="20"/>
                <w:szCs w:val="20"/>
              </w:rPr>
            </w:pPr>
            <w:r>
              <w:rPr>
                <w:spacing w:val="-1"/>
                <w:sz w:val="20"/>
                <w:szCs w:val="20"/>
              </w:rPr>
              <w:t>隔离墩</w:t>
            </w:r>
          </w:p>
        </w:tc>
        <w:tc>
          <w:tcPr>
            <w:tcW w:w="2654" w:type="dxa"/>
            <w:vAlign w:val="top"/>
          </w:tcPr>
          <w:p w14:paraId="1B5D2651">
            <w:pPr>
              <w:rPr>
                <w:rFonts w:ascii="Arial"/>
                <w:sz w:val="21"/>
              </w:rPr>
            </w:pPr>
          </w:p>
        </w:tc>
        <w:tc>
          <w:tcPr>
            <w:tcW w:w="2634" w:type="dxa"/>
            <w:vAlign w:val="top"/>
          </w:tcPr>
          <w:p w14:paraId="13816D8C">
            <w:pPr>
              <w:rPr>
                <w:rFonts w:ascii="Arial"/>
                <w:sz w:val="21"/>
              </w:rPr>
            </w:pPr>
          </w:p>
        </w:tc>
      </w:tr>
      <w:tr w14:paraId="64876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06" w:type="dxa"/>
            <w:vMerge w:val="continue"/>
            <w:tcBorders>
              <w:top w:val="nil"/>
              <w:bottom w:val="nil"/>
            </w:tcBorders>
            <w:vAlign w:val="top"/>
          </w:tcPr>
          <w:p w14:paraId="408DEEEF">
            <w:pPr>
              <w:rPr>
                <w:rFonts w:ascii="Arial"/>
                <w:sz w:val="21"/>
              </w:rPr>
            </w:pPr>
          </w:p>
        </w:tc>
        <w:tc>
          <w:tcPr>
            <w:tcW w:w="736" w:type="dxa"/>
            <w:vMerge w:val="continue"/>
            <w:tcBorders>
              <w:top w:val="nil"/>
              <w:bottom w:val="nil"/>
            </w:tcBorders>
            <w:vAlign w:val="top"/>
          </w:tcPr>
          <w:p w14:paraId="68A604E8">
            <w:pPr>
              <w:rPr>
                <w:rFonts w:ascii="Arial"/>
                <w:sz w:val="21"/>
              </w:rPr>
            </w:pPr>
          </w:p>
        </w:tc>
        <w:tc>
          <w:tcPr>
            <w:tcW w:w="722" w:type="dxa"/>
            <w:vAlign w:val="top"/>
          </w:tcPr>
          <w:p w14:paraId="2005F641">
            <w:pPr>
              <w:pStyle w:val="14"/>
              <w:spacing w:before="237" w:line="171" w:lineRule="auto"/>
              <w:ind w:left="317"/>
              <w:rPr>
                <w:sz w:val="20"/>
                <w:szCs w:val="20"/>
              </w:rPr>
            </w:pPr>
            <w:r>
              <w:rPr>
                <w:sz w:val="20"/>
                <w:szCs w:val="20"/>
              </w:rPr>
              <w:t>9</w:t>
            </w:r>
          </w:p>
        </w:tc>
        <w:tc>
          <w:tcPr>
            <w:tcW w:w="1613" w:type="dxa"/>
            <w:vAlign w:val="top"/>
          </w:tcPr>
          <w:p w14:paraId="7149FC8D">
            <w:pPr>
              <w:pStyle w:val="14"/>
              <w:spacing w:before="208" w:line="210" w:lineRule="auto"/>
              <w:ind w:left="116"/>
              <w:rPr>
                <w:sz w:val="20"/>
                <w:szCs w:val="20"/>
              </w:rPr>
            </w:pPr>
            <w:r>
              <w:rPr>
                <w:spacing w:val="2"/>
                <w:sz w:val="20"/>
                <w:szCs w:val="20"/>
              </w:rPr>
              <w:t>水泥</w:t>
            </w:r>
          </w:p>
        </w:tc>
        <w:tc>
          <w:tcPr>
            <w:tcW w:w="2654" w:type="dxa"/>
            <w:vAlign w:val="top"/>
          </w:tcPr>
          <w:p w14:paraId="2AE61D2E">
            <w:pPr>
              <w:pStyle w:val="14"/>
              <w:spacing w:before="62" w:line="182" w:lineRule="auto"/>
              <w:ind w:left="130" w:right="234" w:hanging="17"/>
              <w:rPr>
                <w:sz w:val="20"/>
                <w:szCs w:val="20"/>
              </w:rPr>
            </w:pPr>
            <w:r>
              <w:rPr>
                <w:spacing w:val="4"/>
                <w:sz w:val="20"/>
                <w:szCs w:val="20"/>
              </w:rPr>
              <w:t>凝结时间、安定性、胶砂</w:t>
            </w:r>
            <w:r>
              <w:rPr>
                <w:spacing w:val="3"/>
                <w:sz w:val="20"/>
                <w:szCs w:val="20"/>
              </w:rPr>
              <w:t>强度、氯离子含量</w:t>
            </w:r>
          </w:p>
        </w:tc>
        <w:tc>
          <w:tcPr>
            <w:tcW w:w="2634" w:type="dxa"/>
            <w:vAlign w:val="top"/>
          </w:tcPr>
          <w:p w14:paraId="31131BFE">
            <w:pPr>
              <w:pStyle w:val="14"/>
              <w:spacing w:before="62" w:line="182" w:lineRule="auto"/>
              <w:ind w:left="115" w:right="213"/>
              <w:rPr>
                <w:sz w:val="20"/>
                <w:szCs w:val="20"/>
              </w:rPr>
            </w:pPr>
            <w:r>
              <w:rPr>
                <w:spacing w:val="9"/>
                <w:sz w:val="20"/>
                <w:szCs w:val="20"/>
              </w:rPr>
              <w:t>保水率、氧化镁含量、碱</w:t>
            </w:r>
            <w:r>
              <w:rPr>
                <w:spacing w:val="6"/>
                <w:sz w:val="20"/>
                <w:szCs w:val="20"/>
              </w:rPr>
              <w:t>含量、三氧化硫含量</w:t>
            </w:r>
          </w:p>
        </w:tc>
      </w:tr>
      <w:tr w14:paraId="7C57A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4" w:hRule="atLeast"/>
        </w:trPr>
        <w:tc>
          <w:tcPr>
            <w:tcW w:w="706" w:type="dxa"/>
            <w:vMerge w:val="continue"/>
            <w:tcBorders>
              <w:top w:val="nil"/>
              <w:bottom w:val="nil"/>
            </w:tcBorders>
            <w:vAlign w:val="top"/>
          </w:tcPr>
          <w:p w14:paraId="7FC1A70F">
            <w:pPr>
              <w:rPr>
                <w:rFonts w:ascii="Arial"/>
                <w:sz w:val="21"/>
              </w:rPr>
            </w:pPr>
          </w:p>
        </w:tc>
        <w:tc>
          <w:tcPr>
            <w:tcW w:w="736" w:type="dxa"/>
            <w:vMerge w:val="continue"/>
            <w:tcBorders>
              <w:top w:val="nil"/>
              <w:bottom w:val="nil"/>
            </w:tcBorders>
            <w:vAlign w:val="top"/>
          </w:tcPr>
          <w:p w14:paraId="0660772B">
            <w:pPr>
              <w:rPr>
                <w:rFonts w:ascii="Arial"/>
                <w:sz w:val="21"/>
              </w:rPr>
            </w:pPr>
          </w:p>
        </w:tc>
        <w:tc>
          <w:tcPr>
            <w:tcW w:w="722" w:type="dxa"/>
            <w:vMerge w:val="restart"/>
            <w:tcBorders>
              <w:bottom w:val="nil"/>
            </w:tcBorders>
            <w:vAlign w:val="top"/>
          </w:tcPr>
          <w:p w14:paraId="79FE43FE">
            <w:pPr>
              <w:spacing w:line="259" w:lineRule="auto"/>
              <w:rPr>
                <w:rFonts w:ascii="Arial"/>
                <w:sz w:val="21"/>
              </w:rPr>
            </w:pPr>
          </w:p>
          <w:p w14:paraId="61FF5894">
            <w:pPr>
              <w:spacing w:line="259" w:lineRule="auto"/>
              <w:rPr>
                <w:rFonts w:ascii="Arial"/>
                <w:sz w:val="21"/>
              </w:rPr>
            </w:pPr>
          </w:p>
          <w:p w14:paraId="4B64C325">
            <w:pPr>
              <w:spacing w:line="260" w:lineRule="auto"/>
              <w:rPr>
                <w:rFonts w:ascii="Arial"/>
                <w:sz w:val="21"/>
              </w:rPr>
            </w:pPr>
          </w:p>
          <w:p w14:paraId="5F51DABC">
            <w:pPr>
              <w:spacing w:line="260" w:lineRule="auto"/>
              <w:rPr>
                <w:rFonts w:ascii="Arial"/>
                <w:sz w:val="21"/>
              </w:rPr>
            </w:pPr>
          </w:p>
          <w:p w14:paraId="021105F1">
            <w:pPr>
              <w:spacing w:line="260" w:lineRule="auto"/>
              <w:rPr>
                <w:rFonts w:ascii="Arial"/>
                <w:sz w:val="21"/>
              </w:rPr>
            </w:pPr>
          </w:p>
          <w:p w14:paraId="42EC1268">
            <w:pPr>
              <w:pStyle w:val="14"/>
              <w:spacing w:before="86" w:line="173" w:lineRule="auto"/>
              <w:ind w:left="370"/>
              <w:rPr>
                <w:sz w:val="20"/>
                <w:szCs w:val="20"/>
              </w:rPr>
            </w:pPr>
            <w:r>
              <w:rPr>
                <w:spacing w:val="-6"/>
                <w:sz w:val="20"/>
                <w:szCs w:val="20"/>
              </w:rPr>
              <w:t>10</w:t>
            </w:r>
          </w:p>
        </w:tc>
        <w:tc>
          <w:tcPr>
            <w:tcW w:w="1613" w:type="dxa"/>
            <w:vMerge w:val="restart"/>
            <w:tcBorders>
              <w:bottom w:val="nil"/>
            </w:tcBorders>
            <w:vAlign w:val="top"/>
          </w:tcPr>
          <w:p w14:paraId="3B8CD306">
            <w:pPr>
              <w:spacing w:line="254" w:lineRule="auto"/>
              <w:rPr>
                <w:rFonts w:ascii="Arial"/>
                <w:sz w:val="21"/>
              </w:rPr>
            </w:pPr>
          </w:p>
          <w:p w14:paraId="26248E7C">
            <w:pPr>
              <w:spacing w:line="254" w:lineRule="auto"/>
              <w:rPr>
                <w:rFonts w:ascii="Arial"/>
                <w:sz w:val="21"/>
              </w:rPr>
            </w:pPr>
          </w:p>
          <w:p w14:paraId="4463F24B">
            <w:pPr>
              <w:spacing w:line="254" w:lineRule="auto"/>
              <w:rPr>
                <w:rFonts w:ascii="Arial"/>
                <w:sz w:val="21"/>
              </w:rPr>
            </w:pPr>
          </w:p>
          <w:p w14:paraId="6EF6DEC0">
            <w:pPr>
              <w:spacing w:line="254" w:lineRule="auto"/>
              <w:rPr>
                <w:rFonts w:ascii="Arial"/>
                <w:sz w:val="21"/>
              </w:rPr>
            </w:pPr>
          </w:p>
          <w:p w14:paraId="118154DD">
            <w:pPr>
              <w:spacing w:line="255" w:lineRule="auto"/>
              <w:rPr>
                <w:rFonts w:ascii="Arial"/>
                <w:sz w:val="21"/>
              </w:rPr>
            </w:pPr>
          </w:p>
          <w:p w14:paraId="6E441E22">
            <w:pPr>
              <w:pStyle w:val="14"/>
              <w:spacing w:before="85" w:line="210" w:lineRule="auto"/>
              <w:ind w:left="128"/>
              <w:rPr>
                <w:sz w:val="20"/>
                <w:szCs w:val="20"/>
              </w:rPr>
            </w:pPr>
            <w:r>
              <w:rPr>
                <w:spacing w:val="-1"/>
                <w:sz w:val="20"/>
                <w:szCs w:val="20"/>
              </w:rPr>
              <w:t>骨料、集料</w:t>
            </w:r>
          </w:p>
        </w:tc>
        <w:tc>
          <w:tcPr>
            <w:tcW w:w="2654" w:type="dxa"/>
            <w:vAlign w:val="top"/>
          </w:tcPr>
          <w:p w14:paraId="6E30F5EB">
            <w:pPr>
              <w:pStyle w:val="14"/>
              <w:spacing w:before="62" w:line="196" w:lineRule="auto"/>
              <w:ind w:left="118" w:right="234" w:firstLine="3"/>
              <w:rPr>
                <w:sz w:val="20"/>
                <w:szCs w:val="20"/>
              </w:rPr>
            </w:pPr>
            <w:r>
              <w:rPr>
                <w:spacing w:val="4"/>
                <w:sz w:val="20"/>
                <w:szCs w:val="20"/>
              </w:rPr>
              <w:t>细骨料：颗粒级配、含泥</w:t>
            </w:r>
            <w:r>
              <w:rPr>
                <w:spacing w:val="6"/>
                <w:sz w:val="20"/>
                <w:szCs w:val="20"/>
              </w:rPr>
              <w:t>量、泥块含量、亚甲蓝值</w:t>
            </w:r>
            <w:r>
              <w:rPr>
                <w:spacing w:val="5"/>
                <w:sz w:val="20"/>
                <w:szCs w:val="20"/>
              </w:rPr>
              <w:t>与石粉含量（人工砂）、压碎指标（人工砂）、氯</w:t>
            </w:r>
            <w:r>
              <w:rPr>
                <w:spacing w:val="6"/>
                <w:sz w:val="20"/>
                <w:szCs w:val="20"/>
              </w:rPr>
              <w:t>离子含量</w:t>
            </w:r>
          </w:p>
        </w:tc>
        <w:tc>
          <w:tcPr>
            <w:tcW w:w="2634" w:type="dxa"/>
            <w:vAlign w:val="top"/>
          </w:tcPr>
          <w:p w14:paraId="7A083C23">
            <w:pPr>
              <w:pStyle w:val="14"/>
              <w:spacing w:before="205" w:line="207" w:lineRule="auto"/>
              <w:ind w:left="121" w:right="213" w:hanging="5"/>
              <w:rPr>
                <w:sz w:val="20"/>
                <w:szCs w:val="20"/>
              </w:rPr>
            </w:pPr>
            <w:r>
              <w:rPr>
                <w:spacing w:val="4"/>
                <w:sz w:val="20"/>
                <w:szCs w:val="20"/>
              </w:rPr>
              <w:t>表观密度、吸水率、坚固</w:t>
            </w:r>
            <w:r>
              <w:rPr>
                <w:spacing w:val="8"/>
                <w:sz w:val="20"/>
                <w:szCs w:val="20"/>
              </w:rPr>
              <w:t>性、碱活性、硫化物和硫</w:t>
            </w:r>
            <w:r>
              <w:rPr>
                <w:spacing w:val="3"/>
                <w:sz w:val="20"/>
                <w:szCs w:val="20"/>
              </w:rPr>
              <w:t>酸盐含量、轻物质含量、</w:t>
            </w:r>
            <w:r>
              <w:rPr>
                <w:spacing w:val="8"/>
                <w:sz w:val="20"/>
                <w:szCs w:val="20"/>
              </w:rPr>
              <w:t>有机物含量、贝壳含量</w:t>
            </w:r>
          </w:p>
        </w:tc>
      </w:tr>
      <w:tr w14:paraId="0429A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06" w:type="dxa"/>
            <w:vMerge w:val="continue"/>
            <w:tcBorders>
              <w:top w:val="nil"/>
              <w:bottom w:val="nil"/>
            </w:tcBorders>
            <w:vAlign w:val="top"/>
          </w:tcPr>
          <w:p w14:paraId="29BE9058">
            <w:pPr>
              <w:rPr>
                <w:rFonts w:ascii="Arial"/>
                <w:sz w:val="21"/>
              </w:rPr>
            </w:pPr>
          </w:p>
        </w:tc>
        <w:tc>
          <w:tcPr>
            <w:tcW w:w="736" w:type="dxa"/>
            <w:vMerge w:val="continue"/>
            <w:tcBorders>
              <w:top w:val="nil"/>
              <w:bottom w:val="nil"/>
            </w:tcBorders>
            <w:vAlign w:val="top"/>
          </w:tcPr>
          <w:p w14:paraId="081AEE48">
            <w:pPr>
              <w:rPr>
                <w:rFonts w:ascii="Arial"/>
                <w:sz w:val="21"/>
              </w:rPr>
            </w:pPr>
          </w:p>
        </w:tc>
        <w:tc>
          <w:tcPr>
            <w:tcW w:w="722" w:type="dxa"/>
            <w:vMerge w:val="continue"/>
            <w:tcBorders>
              <w:top w:val="nil"/>
              <w:bottom w:val="nil"/>
            </w:tcBorders>
            <w:vAlign w:val="top"/>
          </w:tcPr>
          <w:p w14:paraId="6A5FAE6C">
            <w:pPr>
              <w:rPr>
                <w:rFonts w:ascii="Arial"/>
                <w:sz w:val="21"/>
              </w:rPr>
            </w:pPr>
          </w:p>
        </w:tc>
        <w:tc>
          <w:tcPr>
            <w:tcW w:w="1613" w:type="dxa"/>
            <w:vMerge w:val="continue"/>
            <w:tcBorders>
              <w:top w:val="nil"/>
              <w:bottom w:val="nil"/>
            </w:tcBorders>
            <w:vAlign w:val="top"/>
          </w:tcPr>
          <w:p w14:paraId="6CC5EDEE">
            <w:pPr>
              <w:rPr>
                <w:rFonts w:ascii="Arial"/>
                <w:sz w:val="21"/>
              </w:rPr>
            </w:pPr>
          </w:p>
        </w:tc>
        <w:tc>
          <w:tcPr>
            <w:tcW w:w="2654" w:type="dxa"/>
            <w:vAlign w:val="top"/>
          </w:tcPr>
          <w:p w14:paraId="782F17D3">
            <w:pPr>
              <w:pStyle w:val="14"/>
              <w:spacing w:before="62" w:line="190" w:lineRule="auto"/>
              <w:ind w:left="114" w:right="234" w:firstLine="3"/>
              <w:jc w:val="both"/>
              <w:rPr>
                <w:sz w:val="20"/>
                <w:szCs w:val="20"/>
              </w:rPr>
            </w:pPr>
            <w:r>
              <w:rPr>
                <w:spacing w:val="4"/>
                <w:sz w:val="20"/>
                <w:szCs w:val="20"/>
              </w:rPr>
              <w:t>粗骨料：颗粒级配、含泥</w:t>
            </w:r>
            <w:r>
              <w:rPr>
                <w:spacing w:val="6"/>
                <w:sz w:val="20"/>
                <w:szCs w:val="20"/>
              </w:rPr>
              <w:t>量、泥块含量、压碎值指</w:t>
            </w:r>
            <w:r>
              <w:rPr>
                <w:spacing w:val="8"/>
                <w:sz w:val="20"/>
                <w:szCs w:val="20"/>
              </w:rPr>
              <w:t>标、针片状颗粒含量</w:t>
            </w:r>
          </w:p>
        </w:tc>
        <w:tc>
          <w:tcPr>
            <w:tcW w:w="2634" w:type="dxa"/>
            <w:vAlign w:val="top"/>
          </w:tcPr>
          <w:p w14:paraId="33180F6B">
            <w:pPr>
              <w:pStyle w:val="14"/>
              <w:spacing w:before="180" w:line="207" w:lineRule="auto"/>
              <w:ind w:right="213"/>
              <w:rPr>
                <w:sz w:val="20"/>
                <w:szCs w:val="20"/>
              </w:rPr>
            </w:pPr>
            <w:r>
              <w:rPr>
                <w:spacing w:val="8"/>
                <w:sz w:val="20"/>
                <w:szCs w:val="20"/>
              </w:rPr>
              <w:t>坚固性、碱活性、表观密</w:t>
            </w:r>
            <w:r>
              <w:rPr>
                <w:spacing w:val="6"/>
                <w:sz w:val="20"/>
                <w:szCs w:val="20"/>
              </w:rPr>
              <w:t>度、堆积密度、空隙率</w:t>
            </w:r>
          </w:p>
        </w:tc>
      </w:tr>
      <w:tr w14:paraId="739A5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06" w:type="dxa"/>
            <w:vMerge w:val="continue"/>
            <w:tcBorders>
              <w:top w:val="nil"/>
              <w:bottom w:val="nil"/>
            </w:tcBorders>
            <w:vAlign w:val="top"/>
          </w:tcPr>
          <w:p w14:paraId="6C8E5D07">
            <w:pPr>
              <w:rPr>
                <w:rFonts w:ascii="Arial"/>
                <w:sz w:val="21"/>
              </w:rPr>
            </w:pPr>
          </w:p>
        </w:tc>
        <w:tc>
          <w:tcPr>
            <w:tcW w:w="736" w:type="dxa"/>
            <w:vMerge w:val="continue"/>
            <w:tcBorders>
              <w:top w:val="nil"/>
              <w:bottom w:val="nil"/>
            </w:tcBorders>
            <w:vAlign w:val="top"/>
          </w:tcPr>
          <w:p w14:paraId="58591935">
            <w:pPr>
              <w:rPr>
                <w:rFonts w:ascii="Arial"/>
                <w:sz w:val="21"/>
              </w:rPr>
            </w:pPr>
          </w:p>
        </w:tc>
        <w:tc>
          <w:tcPr>
            <w:tcW w:w="722" w:type="dxa"/>
            <w:vMerge w:val="continue"/>
            <w:tcBorders>
              <w:top w:val="nil"/>
            </w:tcBorders>
            <w:vAlign w:val="top"/>
          </w:tcPr>
          <w:p w14:paraId="12796BB2">
            <w:pPr>
              <w:rPr>
                <w:rFonts w:ascii="Arial"/>
                <w:sz w:val="21"/>
              </w:rPr>
            </w:pPr>
          </w:p>
        </w:tc>
        <w:tc>
          <w:tcPr>
            <w:tcW w:w="1613" w:type="dxa"/>
            <w:vMerge w:val="continue"/>
            <w:tcBorders>
              <w:top w:val="nil"/>
            </w:tcBorders>
            <w:vAlign w:val="top"/>
          </w:tcPr>
          <w:p w14:paraId="7C27B9E7">
            <w:pPr>
              <w:rPr>
                <w:rFonts w:ascii="Arial"/>
                <w:sz w:val="21"/>
              </w:rPr>
            </w:pPr>
          </w:p>
        </w:tc>
        <w:tc>
          <w:tcPr>
            <w:tcW w:w="2654" w:type="dxa"/>
            <w:vAlign w:val="top"/>
          </w:tcPr>
          <w:p w14:paraId="1A830C4F">
            <w:pPr>
              <w:pStyle w:val="14"/>
              <w:spacing w:before="207" w:line="210" w:lineRule="auto"/>
              <w:ind w:left="122"/>
              <w:rPr>
                <w:sz w:val="20"/>
                <w:szCs w:val="20"/>
              </w:rPr>
            </w:pPr>
            <w:r>
              <w:rPr>
                <w:spacing w:val="4"/>
                <w:sz w:val="20"/>
                <w:szCs w:val="20"/>
              </w:rPr>
              <w:t>轻集料：/</w:t>
            </w:r>
          </w:p>
        </w:tc>
        <w:tc>
          <w:tcPr>
            <w:tcW w:w="2634" w:type="dxa"/>
            <w:vAlign w:val="top"/>
          </w:tcPr>
          <w:p w14:paraId="04856AC1">
            <w:pPr>
              <w:pStyle w:val="14"/>
              <w:spacing w:before="62" w:line="182" w:lineRule="auto"/>
              <w:ind w:right="213"/>
              <w:rPr>
                <w:sz w:val="20"/>
                <w:szCs w:val="20"/>
              </w:rPr>
            </w:pPr>
            <w:r>
              <w:rPr>
                <w:spacing w:val="6"/>
                <w:sz w:val="20"/>
                <w:szCs w:val="20"/>
              </w:rPr>
              <w:t>筒压强度、堆积密度、吸水率、粒型系数、筛分析</w:t>
            </w:r>
          </w:p>
        </w:tc>
      </w:tr>
      <w:tr w14:paraId="4BAE2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706" w:type="dxa"/>
            <w:vMerge w:val="continue"/>
            <w:tcBorders>
              <w:top w:val="nil"/>
              <w:bottom w:val="nil"/>
            </w:tcBorders>
            <w:vAlign w:val="top"/>
          </w:tcPr>
          <w:p w14:paraId="5DA0302F">
            <w:pPr>
              <w:rPr>
                <w:rFonts w:ascii="Arial"/>
                <w:sz w:val="21"/>
              </w:rPr>
            </w:pPr>
          </w:p>
        </w:tc>
        <w:tc>
          <w:tcPr>
            <w:tcW w:w="736" w:type="dxa"/>
            <w:vMerge w:val="continue"/>
            <w:tcBorders>
              <w:top w:val="nil"/>
              <w:bottom w:val="nil"/>
            </w:tcBorders>
            <w:vAlign w:val="top"/>
          </w:tcPr>
          <w:p w14:paraId="09FE56FD">
            <w:pPr>
              <w:rPr>
                <w:rFonts w:ascii="Arial"/>
                <w:sz w:val="21"/>
              </w:rPr>
            </w:pPr>
          </w:p>
        </w:tc>
        <w:tc>
          <w:tcPr>
            <w:tcW w:w="722" w:type="dxa"/>
            <w:vAlign w:val="top"/>
          </w:tcPr>
          <w:p w14:paraId="2340252A">
            <w:pPr>
              <w:spacing w:line="462" w:lineRule="auto"/>
              <w:rPr>
                <w:rFonts w:ascii="Arial"/>
                <w:sz w:val="21"/>
              </w:rPr>
            </w:pPr>
          </w:p>
          <w:p w14:paraId="4400812E">
            <w:pPr>
              <w:pStyle w:val="14"/>
              <w:spacing w:before="86" w:line="174" w:lineRule="auto"/>
              <w:ind w:left="248"/>
              <w:rPr>
                <w:sz w:val="20"/>
                <w:szCs w:val="20"/>
              </w:rPr>
            </w:pPr>
            <w:r>
              <w:rPr>
                <w:spacing w:val="3"/>
                <w:sz w:val="20"/>
                <w:szCs w:val="20"/>
              </w:rPr>
              <w:t>11</w:t>
            </w:r>
          </w:p>
        </w:tc>
        <w:tc>
          <w:tcPr>
            <w:tcW w:w="1613" w:type="dxa"/>
            <w:vAlign w:val="top"/>
          </w:tcPr>
          <w:p w14:paraId="64352995">
            <w:pPr>
              <w:spacing w:line="282" w:lineRule="auto"/>
              <w:rPr>
                <w:rFonts w:ascii="Arial"/>
                <w:sz w:val="21"/>
              </w:rPr>
            </w:pPr>
          </w:p>
          <w:p w14:paraId="02A9A0C2">
            <w:pPr>
              <w:pStyle w:val="14"/>
              <w:spacing w:before="85" w:line="210" w:lineRule="auto"/>
              <w:ind w:left="126" w:right="242" w:hanging="10"/>
              <w:rPr>
                <w:sz w:val="20"/>
                <w:szCs w:val="20"/>
              </w:rPr>
            </w:pPr>
            <w:r>
              <w:rPr>
                <w:spacing w:val="7"/>
                <w:sz w:val="20"/>
                <w:szCs w:val="20"/>
              </w:rPr>
              <w:t>钢筋（含焊接</w:t>
            </w:r>
            <w:r>
              <w:rPr>
                <w:spacing w:val="6"/>
                <w:sz w:val="20"/>
                <w:szCs w:val="20"/>
              </w:rPr>
              <w:t>与机械连接）</w:t>
            </w:r>
          </w:p>
        </w:tc>
        <w:tc>
          <w:tcPr>
            <w:tcW w:w="2654" w:type="dxa"/>
            <w:vAlign w:val="top"/>
          </w:tcPr>
          <w:p w14:paraId="6F600E9E">
            <w:pPr>
              <w:pStyle w:val="14"/>
              <w:spacing w:before="68" w:line="201" w:lineRule="auto"/>
              <w:ind w:left="118" w:right="234" w:firstLine="4"/>
              <w:jc w:val="both"/>
              <w:rPr>
                <w:sz w:val="20"/>
                <w:szCs w:val="20"/>
              </w:rPr>
            </w:pPr>
            <w:r>
              <w:rPr>
                <w:spacing w:val="5"/>
                <w:sz w:val="20"/>
                <w:szCs w:val="20"/>
              </w:rPr>
              <w:t>屈服强度、抗拉强度、断</w:t>
            </w:r>
            <w:r>
              <w:rPr>
                <w:spacing w:val="6"/>
                <w:sz w:val="20"/>
                <w:szCs w:val="20"/>
              </w:rPr>
              <w:t>后伸长率、最大力下总延伸率、反向弯曲、重量偏</w:t>
            </w:r>
            <w:r>
              <w:rPr>
                <w:spacing w:val="7"/>
                <w:sz w:val="20"/>
                <w:szCs w:val="20"/>
              </w:rPr>
              <w:t>差、残余变形</w:t>
            </w:r>
          </w:p>
        </w:tc>
        <w:tc>
          <w:tcPr>
            <w:tcW w:w="2634" w:type="dxa"/>
            <w:vAlign w:val="top"/>
          </w:tcPr>
          <w:p w14:paraId="4852DCD9">
            <w:pPr>
              <w:spacing w:line="434" w:lineRule="auto"/>
              <w:rPr>
                <w:rFonts w:ascii="Arial"/>
                <w:sz w:val="21"/>
              </w:rPr>
            </w:pPr>
          </w:p>
          <w:p w14:paraId="50662817">
            <w:pPr>
              <w:pStyle w:val="14"/>
              <w:spacing w:before="86" w:line="210" w:lineRule="auto"/>
              <w:ind w:left="124"/>
              <w:rPr>
                <w:sz w:val="20"/>
                <w:szCs w:val="20"/>
              </w:rPr>
            </w:pPr>
            <w:r>
              <w:rPr>
                <w:spacing w:val="4"/>
                <w:sz w:val="20"/>
                <w:szCs w:val="20"/>
              </w:rPr>
              <w:t>弯曲性能</w:t>
            </w:r>
          </w:p>
        </w:tc>
      </w:tr>
      <w:tr w14:paraId="543D9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0" w:hRule="atLeast"/>
        </w:trPr>
        <w:tc>
          <w:tcPr>
            <w:tcW w:w="706" w:type="dxa"/>
            <w:vMerge w:val="continue"/>
            <w:tcBorders>
              <w:top w:val="nil"/>
              <w:bottom w:val="nil"/>
            </w:tcBorders>
            <w:vAlign w:val="top"/>
          </w:tcPr>
          <w:p w14:paraId="33DE91F8">
            <w:pPr>
              <w:rPr>
                <w:rFonts w:ascii="Arial"/>
                <w:sz w:val="21"/>
              </w:rPr>
            </w:pPr>
          </w:p>
        </w:tc>
        <w:tc>
          <w:tcPr>
            <w:tcW w:w="736" w:type="dxa"/>
            <w:vMerge w:val="continue"/>
            <w:tcBorders>
              <w:top w:val="nil"/>
              <w:bottom w:val="nil"/>
            </w:tcBorders>
            <w:vAlign w:val="top"/>
          </w:tcPr>
          <w:p w14:paraId="20563AB2">
            <w:pPr>
              <w:rPr>
                <w:rFonts w:ascii="Arial"/>
                <w:sz w:val="21"/>
              </w:rPr>
            </w:pPr>
          </w:p>
        </w:tc>
        <w:tc>
          <w:tcPr>
            <w:tcW w:w="722" w:type="dxa"/>
            <w:vAlign w:val="top"/>
          </w:tcPr>
          <w:p w14:paraId="6F258297">
            <w:pPr>
              <w:spacing w:line="247" w:lineRule="auto"/>
              <w:rPr>
                <w:rFonts w:ascii="Arial"/>
                <w:sz w:val="21"/>
              </w:rPr>
            </w:pPr>
          </w:p>
          <w:p w14:paraId="4A1F66F1">
            <w:pPr>
              <w:spacing w:line="247" w:lineRule="auto"/>
              <w:rPr>
                <w:rFonts w:ascii="Arial"/>
                <w:sz w:val="21"/>
              </w:rPr>
            </w:pPr>
          </w:p>
          <w:p w14:paraId="5150745A">
            <w:pPr>
              <w:spacing w:line="248" w:lineRule="auto"/>
              <w:rPr>
                <w:rFonts w:ascii="Arial"/>
                <w:sz w:val="21"/>
              </w:rPr>
            </w:pPr>
          </w:p>
          <w:p w14:paraId="2C2CCFD9">
            <w:pPr>
              <w:pStyle w:val="14"/>
              <w:spacing w:before="86" w:line="174" w:lineRule="auto"/>
              <w:ind w:left="265"/>
              <w:rPr>
                <w:sz w:val="20"/>
                <w:szCs w:val="20"/>
              </w:rPr>
            </w:pPr>
            <w:r>
              <w:rPr>
                <w:spacing w:val="-6"/>
                <w:sz w:val="20"/>
                <w:szCs w:val="20"/>
              </w:rPr>
              <w:t>12</w:t>
            </w:r>
          </w:p>
        </w:tc>
        <w:tc>
          <w:tcPr>
            <w:tcW w:w="1613" w:type="dxa"/>
            <w:vAlign w:val="top"/>
          </w:tcPr>
          <w:p w14:paraId="6A6ACA3A">
            <w:pPr>
              <w:spacing w:line="357" w:lineRule="auto"/>
              <w:rPr>
                <w:rFonts w:ascii="Arial"/>
                <w:sz w:val="21"/>
              </w:rPr>
            </w:pPr>
          </w:p>
          <w:p w14:paraId="5BB8892E">
            <w:pPr>
              <w:spacing w:line="358" w:lineRule="auto"/>
              <w:rPr>
                <w:rFonts w:ascii="Arial"/>
                <w:sz w:val="21"/>
              </w:rPr>
            </w:pPr>
          </w:p>
          <w:p w14:paraId="66F9E36C">
            <w:pPr>
              <w:pStyle w:val="14"/>
              <w:spacing w:before="86" w:line="209" w:lineRule="auto"/>
              <w:ind w:left="125"/>
              <w:rPr>
                <w:sz w:val="20"/>
                <w:szCs w:val="20"/>
              </w:rPr>
            </w:pPr>
            <w:r>
              <w:rPr>
                <w:spacing w:val="2"/>
                <w:sz w:val="20"/>
                <w:szCs w:val="20"/>
              </w:rPr>
              <w:t>外加剂</w:t>
            </w:r>
          </w:p>
        </w:tc>
        <w:tc>
          <w:tcPr>
            <w:tcW w:w="2654" w:type="dxa"/>
            <w:vAlign w:val="top"/>
          </w:tcPr>
          <w:p w14:paraId="272DBDCD">
            <w:pPr>
              <w:pStyle w:val="14"/>
              <w:spacing w:before="65" w:line="211" w:lineRule="auto"/>
              <w:ind w:left="120" w:right="135" w:hanging="4"/>
              <w:rPr>
                <w:sz w:val="20"/>
                <w:szCs w:val="20"/>
              </w:rPr>
            </w:pPr>
            <w:r>
              <w:rPr>
                <w:spacing w:val="1"/>
                <w:sz w:val="20"/>
                <w:szCs w:val="20"/>
              </w:rPr>
              <w:t>减水率、</w:t>
            </w:r>
            <w:r>
              <w:rPr>
                <w:sz w:val="20"/>
                <w:szCs w:val="20"/>
              </w:rPr>
              <w:t>pH</w:t>
            </w:r>
            <w:r>
              <w:rPr>
                <w:spacing w:val="1"/>
                <w:sz w:val="20"/>
                <w:szCs w:val="20"/>
              </w:rPr>
              <w:t>值、密度（或</w:t>
            </w:r>
            <w:r>
              <w:rPr>
                <w:spacing w:val="4"/>
                <w:sz w:val="20"/>
                <w:szCs w:val="20"/>
              </w:rPr>
              <w:t>细度）、抗压强度比、凝结时间（差）、含气量、</w:t>
            </w:r>
          </w:p>
          <w:p w14:paraId="625A48F7">
            <w:pPr>
              <w:pStyle w:val="14"/>
              <w:spacing w:before="14" w:line="197" w:lineRule="auto"/>
              <w:ind w:left="123" w:right="259" w:firstLine="19"/>
              <w:rPr>
                <w:sz w:val="20"/>
                <w:szCs w:val="20"/>
              </w:rPr>
            </w:pPr>
            <w:r>
              <w:rPr>
                <w:spacing w:val="2"/>
                <w:sz w:val="20"/>
                <w:szCs w:val="20"/>
              </w:rPr>
              <w:t>固体含量（或含水率）、</w:t>
            </w:r>
            <w:r>
              <w:rPr>
                <w:spacing w:val="5"/>
                <w:sz w:val="20"/>
                <w:szCs w:val="20"/>
              </w:rPr>
              <w:t>限制膨胀率、泌水率比、</w:t>
            </w:r>
            <w:r>
              <w:rPr>
                <w:spacing w:val="6"/>
                <w:sz w:val="20"/>
                <w:szCs w:val="20"/>
              </w:rPr>
              <w:t>氯离子含量</w:t>
            </w:r>
          </w:p>
        </w:tc>
        <w:tc>
          <w:tcPr>
            <w:tcW w:w="2634" w:type="dxa"/>
            <w:vAlign w:val="top"/>
          </w:tcPr>
          <w:p w14:paraId="6E5F605E">
            <w:pPr>
              <w:spacing w:line="282" w:lineRule="auto"/>
              <w:rPr>
                <w:rFonts w:ascii="Arial"/>
                <w:sz w:val="21"/>
              </w:rPr>
            </w:pPr>
          </w:p>
          <w:p w14:paraId="39472AA8">
            <w:pPr>
              <w:pStyle w:val="14"/>
              <w:spacing w:before="86" w:line="210" w:lineRule="auto"/>
              <w:ind w:left="133" w:right="213" w:hanging="12"/>
              <w:rPr>
                <w:sz w:val="20"/>
                <w:szCs w:val="20"/>
              </w:rPr>
            </w:pPr>
            <w:r>
              <w:rPr>
                <w:spacing w:val="8"/>
                <w:sz w:val="20"/>
                <w:szCs w:val="20"/>
              </w:rPr>
              <w:t>相对耐久性指标、含气量</w:t>
            </w:r>
            <w:r>
              <w:rPr>
                <w:spacing w:val="2"/>
                <w:sz w:val="20"/>
                <w:szCs w:val="20"/>
              </w:rPr>
              <w:t>1h经时变化量（坍落</w:t>
            </w:r>
          </w:p>
          <w:p w14:paraId="0EC5F891">
            <w:pPr>
              <w:pStyle w:val="14"/>
              <w:spacing w:before="12" w:line="212" w:lineRule="auto"/>
              <w:ind w:left="121" w:right="213" w:hanging="5"/>
              <w:rPr>
                <w:sz w:val="20"/>
                <w:szCs w:val="20"/>
              </w:rPr>
            </w:pPr>
            <w:r>
              <w:rPr>
                <w:spacing w:val="5"/>
                <w:sz w:val="20"/>
                <w:szCs w:val="20"/>
              </w:rPr>
              <w:t>度、含气量）、硫酸钠含量、收缩率比、碱含量</w:t>
            </w:r>
          </w:p>
        </w:tc>
      </w:tr>
      <w:tr w14:paraId="61C3E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06" w:type="dxa"/>
            <w:vMerge w:val="continue"/>
            <w:tcBorders>
              <w:top w:val="nil"/>
              <w:bottom w:val="nil"/>
            </w:tcBorders>
            <w:vAlign w:val="top"/>
          </w:tcPr>
          <w:p w14:paraId="0782945B">
            <w:pPr>
              <w:rPr>
                <w:rFonts w:ascii="Arial"/>
                <w:sz w:val="21"/>
              </w:rPr>
            </w:pPr>
          </w:p>
        </w:tc>
        <w:tc>
          <w:tcPr>
            <w:tcW w:w="736" w:type="dxa"/>
            <w:vMerge w:val="continue"/>
            <w:tcBorders>
              <w:top w:val="nil"/>
              <w:bottom w:val="nil"/>
            </w:tcBorders>
            <w:vAlign w:val="top"/>
          </w:tcPr>
          <w:p w14:paraId="53C56CFD">
            <w:pPr>
              <w:rPr>
                <w:rFonts w:ascii="Arial"/>
                <w:sz w:val="21"/>
              </w:rPr>
            </w:pPr>
          </w:p>
        </w:tc>
        <w:tc>
          <w:tcPr>
            <w:tcW w:w="722" w:type="dxa"/>
            <w:vAlign w:val="top"/>
          </w:tcPr>
          <w:p w14:paraId="5917D118">
            <w:pPr>
              <w:spacing w:line="288" w:lineRule="auto"/>
              <w:rPr>
                <w:rFonts w:ascii="Arial"/>
                <w:sz w:val="21"/>
              </w:rPr>
            </w:pPr>
          </w:p>
          <w:p w14:paraId="0350B4D8">
            <w:pPr>
              <w:pStyle w:val="14"/>
              <w:spacing w:before="86" w:line="172" w:lineRule="auto"/>
              <w:ind w:left="262"/>
              <w:rPr>
                <w:sz w:val="20"/>
                <w:szCs w:val="20"/>
              </w:rPr>
            </w:pPr>
            <w:r>
              <w:rPr>
                <w:spacing w:val="-6"/>
                <w:sz w:val="20"/>
                <w:szCs w:val="20"/>
              </w:rPr>
              <w:t>13</w:t>
            </w:r>
          </w:p>
        </w:tc>
        <w:tc>
          <w:tcPr>
            <w:tcW w:w="1613" w:type="dxa"/>
            <w:vAlign w:val="top"/>
          </w:tcPr>
          <w:p w14:paraId="55287E3A">
            <w:pPr>
              <w:spacing w:line="260" w:lineRule="auto"/>
              <w:rPr>
                <w:rFonts w:ascii="Arial"/>
                <w:sz w:val="21"/>
              </w:rPr>
            </w:pPr>
          </w:p>
          <w:p w14:paraId="01C3F17F">
            <w:pPr>
              <w:pStyle w:val="14"/>
              <w:spacing w:before="86" w:line="209" w:lineRule="auto"/>
              <w:ind w:left="115"/>
              <w:rPr>
                <w:sz w:val="20"/>
                <w:szCs w:val="20"/>
              </w:rPr>
            </w:pPr>
            <w:r>
              <w:rPr>
                <w:spacing w:val="2"/>
                <w:sz w:val="20"/>
                <w:szCs w:val="20"/>
              </w:rPr>
              <w:t>砂浆</w:t>
            </w:r>
          </w:p>
        </w:tc>
        <w:tc>
          <w:tcPr>
            <w:tcW w:w="2654" w:type="dxa"/>
            <w:vAlign w:val="top"/>
          </w:tcPr>
          <w:p w14:paraId="6889B247">
            <w:pPr>
              <w:pStyle w:val="14"/>
              <w:spacing w:before="67" w:line="197" w:lineRule="auto"/>
              <w:ind w:left="118" w:right="445" w:hanging="2"/>
              <w:jc w:val="both"/>
              <w:rPr>
                <w:sz w:val="20"/>
                <w:szCs w:val="20"/>
              </w:rPr>
            </w:pPr>
            <w:r>
              <w:rPr>
                <w:spacing w:val="6"/>
                <w:sz w:val="20"/>
                <w:szCs w:val="20"/>
              </w:rPr>
              <w:t>抗压强度、稠度、保水</w:t>
            </w:r>
            <w:r>
              <w:rPr>
                <w:spacing w:val="8"/>
                <w:sz w:val="20"/>
                <w:szCs w:val="20"/>
              </w:rPr>
              <w:t>率、拉伸粘接强度（抹</w:t>
            </w:r>
            <w:r>
              <w:rPr>
                <w:spacing w:val="7"/>
                <w:sz w:val="20"/>
                <w:szCs w:val="20"/>
              </w:rPr>
              <w:t>灰、砌筑）</w:t>
            </w:r>
          </w:p>
        </w:tc>
        <w:tc>
          <w:tcPr>
            <w:tcW w:w="2634" w:type="dxa"/>
            <w:vAlign w:val="top"/>
          </w:tcPr>
          <w:p w14:paraId="63057636">
            <w:pPr>
              <w:pStyle w:val="14"/>
              <w:spacing w:before="194" w:line="211" w:lineRule="auto"/>
              <w:ind w:left="121" w:right="213" w:hanging="3"/>
              <w:rPr>
                <w:sz w:val="20"/>
                <w:szCs w:val="20"/>
              </w:rPr>
            </w:pPr>
            <w:r>
              <w:rPr>
                <w:spacing w:val="8"/>
                <w:sz w:val="20"/>
                <w:szCs w:val="20"/>
              </w:rPr>
              <w:t>分层度、配合比设计、凝</w:t>
            </w:r>
            <w:r>
              <w:rPr>
                <w:spacing w:val="7"/>
                <w:sz w:val="20"/>
                <w:szCs w:val="20"/>
              </w:rPr>
              <w:t>结时间、抗渗性能</w:t>
            </w:r>
          </w:p>
        </w:tc>
      </w:tr>
      <w:tr w14:paraId="05BA4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6" w:hRule="atLeast"/>
        </w:trPr>
        <w:tc>
          <w:tcPr>
            <w:tcW w:w="706" w:type="dxa"/>
            <w:vMerge w:val="continue"/>
            <w:tcBorders>
              <w:top w:val="nil"/>
              <w:bottom w:val="nil"/>
            </w:tcBorders>
            <w:vAlign w:val="top"/>
          </w:tcPr>
          <w:p w14:paraId="7FA4AF04">
            <w:pPr>
              <w:rPr>
                <w:rFonts w:ascii="Arial"/>
                <w:sz w:val="21"/>
              </w:rPr>
            </w:pPr>
          </w:p>
        </w:tc>
        <w:tc>
          <w:tcPr>
            <w:tcW w:w="736" w:type="dxa"/>
            <w:vMerge w:val="continue"/>
            <w:tcBorders>
              <w:top w:val="nil"/>
              <w:bottom w:val="nil"/>
            </w:tcBorders>
            <w:vAlign w:val="top"/>
          </w:tcPr>
          <w:p w14:paraId="59B31AC3">
            <w:pPr>
              <w:rPr>
                <w:rFonts w:ascii="Arial"/>
                <w:sz w:val="21"/>
              </w:rPr>
            </w:pPr>
          </w:p>
        </w:tc>
        <w:tc>
          <w:tcPr>
            <w:tcW w:w="722" w:type="dxa"/>
            <w:vAlign w:val="top"/>
          </w:tcPr>
          <w:p w14:paraId="5042276C">
            <w:pPr>
              <w:spacing w:line="298" w:lineRule="auto"/>
              <w:rPr>
                <w:rFonts w:ascii="Arial"/>
                <w:sz w:val="21"/>
              </w:rPr>
            </w:pPr>
          </w:p>
          <w:p w14:paraId="72AA59CB">
            <w:pPr>
              <w:spacing w:line="298" w:lineRule="auto"/>
              <w:rPr>
                <w:rFonts w:ascii="Arial"/>
                <w:sz w:val="21"/>
              </w:rPr>
            </w:pPr>
          </w:p>
          <w:p w14:paraId="7B7537BB">
            <w:pPr>
              <w:spacing w:line="298" w:lineRule="auto"/>
              <w:rPr>
                <w:rFonts w:ascii="Arial"/>
                <w:sz w:val="21"/>
              </w:rPr>
            </w:pPr>
          </w:p>
          <w:p w14:paraId="64B4DC20">
            <w:pPr>
              <w:pStyle w:val="14"/>
              <w:spacing w:before="86" w:line="174" w:lineRule="auto"/>
              <w:ind w:left="260"/>
              <w:rPr>
                <w:sz w:val="20"/>
                <w:szCs w:val="20"/>
              </w:rPr>
            </w:pPr>
            <w:r>
              <w:rPr>
                <w:spacing w:val="-6"/>
                <w:sz w:val="20"/>
                <w:szCs w:val="20"/>
              </w:rPr>
              <w:t>14</w:t>
            </w:r>
          </w:p>
        </w:tc>
        <w:tc>
          <w:tcPr>
            <w:tcW w:w="1613" w:type="dxa"/>
            <w:vAlign w:val="top"/>
          </w:tcPr>
          <w:p w14:paraId="4D89228D">
            <w:pPr>
              <w:spacing w:line="292" w:lineRule="auto"/>
              <w:rPr>
                <w:rFonts w:ascii="Arial"/>
                <w:sz w:val="21"/>
              </w:rPr>
            </w:pPr>
          </w:p>
          <w:p w14:paraId="126E1C3F">
            <w:pPr>
              <w:spacing w:line="293" w:lineRule="auto"/>
              <w:rPr>
                <w:rFonts w:ascii="Arial"/>
                <w:sz w:val="21"/>
              </w:rPr>
            </w:pPr>
          </w:p>
          <w:p w14:paraId="64519259">
            <w:pPr>
              <w:spacing w:line="293" w:lineRule="auto"/>
              <w:rPr>
                <w:rFonts w:ascii="Arial"/>
                <w:sz w:val="21"/>
              </w:rPr>
            </w:pPr>
          </w:p>
          <w:p w14:paraId="1CDAE38B">
            <w:pPr>
              <w:pStyle w:val="14"/>
              <w:spacing w:before="86" w:line="178" w:lineRule="auto"/>
              <w:ind w:left="124"/>
              <w:rPr>
                <w:sz w:val="20"/>
                <w:szCs w:val="20"/>
              </w:rPr>
            </w:pPr>
            <w:r>
              <w:rPr>
                <w:spacing w:val="2"/>
                <w:sz w:val="20"/>
                <w:szCs w:val="20"/>
              </w:rPr>
              <w:t>混凝土</w:t>
            </w:r>
          </w:p>
        </w:tc>
        <w:tc>
          <w:tcPr>
            <w:tcW w:w="2654" w:type="dxa"/>
            <w:vAlign w:val="top"/>
          </w:tcPr>
          <w:p w14:paraId="48375D7C">
            <w:pPr>
              <w:spacing w:line="357" w:lineRule="auto"/>
              <w:rPr>
                <w:rFonts w:ascii="Arial"/>
                <w:sz w:val="21"/>
              </w:rPr>
            </w:pPr>
          </w:p>
          <w:p w14:paraId="0B75924C">
            <w:pPr>
              <w:spacing w:line="357" w:lineRule="auto"/>
              <w:rPr>
                <w:rFonts w:ascii="Arial"/>
                <w:sz w:val="21"/>
              </w:rPr>
            </w:pPr>
          </w:p>
          <w:p w14:paraId="57DD39F4">
            <w:pPr>
              <w:pStyle w:val="14"/>
              <w:spacing w:before="86" w:line="212" w:lineRule="auto"/>
              <w:ind w:left="130" w:right="234" w:hanging="14"/>
              <w:rPr>
                <w:sz w:val="20"/>
                <w:szCs w:val="20"/>
              </w:rPr>
            </w:pPr>
            <w:r>
              <w:rPr>
                <w:spacing w:val="6"/>
                <w:sz w:val="20"/>
                <w:szCs w:val="20"/>
              </w:rPr>
              <w:t>抗压强度、抗渗等级、坍</w:t>
            </w:r>
            <w:r>
              <w:rPr>
                <w:spacing w:val="3"/>
                <w:sz w:val="20"/>
                <w:szCs w:val="20"/>
              </w:rPr>
              <w:t>落度、氯离子含量</w:t>
            </w:r>
          </w:p>
        </w:tc>
        <w:tc>
          <w:tcPr>
            <w:tcW w:w="2634" w:type="dxa"/>
            <w:vAlign w:val="top"/>
          </w:tcPr>
          <w:p w14:paraId="78866C19">
            <w:pPr>
              <w:pStyle w:val="14"/>
              <w:spacing w:before="64" w:line="207" w:lineRule="auto"/>
              <w:ind w:left="116" w:right="213" w:firstLine="21"/>
              <w:rPr>
                <w:sz w:val="20"/>
                <w:szCs w:val="20"/>
              </w:rPr>
            </w:pPr>
            <w:r>
              <w:rPr>
                <w:spacing w:val="4"/>
                <w:sz w:val="20"/>
                <w:szCs w:val="20"/>
              </w:rPr>
              <w:t>限制膨胀率、抗冻性能、表观密度、含气量、凝结</w:t>
            </w:r>
            <w:r>
              <w:rPr>
                <w:spacing w:val="6"/>
                <w:sz w:val="20"/>
                <w:szCs w:val="20"/>
              </w:rPr>
              <w:t>时间、抗折强度、劈裂抗</w:t>
            </w:r>
            <w:r>
              <w:rPr>
                <w:spacing w:val="8"/>
                <w:sz w:val="20"/>
                <w:szCs w:val="20"/>
              </w:rPr>
              <w:t>拉强度、静力受压弹性模</w:t>
            </w:r>
            <w:r>
              <w:rPr>
                <w:spacing w:val="10"/>
                <w:sz w:val="20"/>
                <w:szCs w:val="20"/>
              </w:rPr>
              <w:t>量、抑制碱-骨料反应有</w:t>
            </w:r>
            <w:r>
              <w:rPr>
                <w:spacing w:val="4"/>
                <w:sz w:val="20"/>
                <w:szCs w:val="20"/>
              </w:rPr>
              <w:t>效性、碱含量、配合比设</w:t>
            </w:r>
            <w:r>
              <w:rPr>
                <w:sz w:val="20"/>
                <w:szCs w:val="20"/>
              </w:rPr>
              <w:t>计</w:t>
            </w:r>
          </w:p>
        </w:tc>
      </w:tr>
      <w:tr w14:paraId="24797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6" w:hRule="atLeast"/>
        </w:trPr>
        <w:tc>
          <w:tcPr>
            <w:tcW w:w="706" w:type="dxa"/>
            <w:vMerge w:val="continue"/>
            <w:tcBorders>
              <w:top w:val="nil"/>
              <w:bottom w:val="nil"/>
            </w:tcBorders>
            <w:vAlign w:val="top"/>
          </w:tcPr>
          <w:p w14:paraId="5B0D2679">
            <w:pPr>
              <w:rPr>
                <w:rFonts w:ascii="Arial"/>
                <w:sz w:val="21"/>
              </w:rPr>
            </w:pPr>
          </w:p>
        </w:tc>
        <w:tc>
          <w:tcPr>
            <w:tcW w:w="736" w:type="dxa"/>
            <w:vMerge w:val="continue"/>
            <w:tcBorders>
              <w:top w:val="nil"/>
              <w:bottom w:val="nil"/>
            </w:tcBorders>
            <w:vAlign w:val="top"/>
          </w:tcPr>
          <w:p w14:paraId="0D365BBB">
            <w:pPr>
              <w:rPr>
                <w:rFonts w:ascii="Arial"/>
                <w:sz w:val="21"/>
              </w:rPr>
            </w:pPr>
          </w:p>
        </w:tc>
        <w:tc>
          <w:tcPr>
            <w:tcW w:w="722" w:type="dxa"/>
            <w:vMerge w:val="restart"/>
            <w:tcBorders>
              <w:bottom w:val="nil"/>
            </w:tcBorders>
            <w:vAlign w:val="top"/>
          </w:tcPr>
          <w:p w14:paraId="00D030D7">
            <w:pPr>
              <w:spacing w:line="263" w:lineRule="auto"/>
              <w:rPr>
                <w:rFonts w:ascii="Arial"/>
                <w:sz w:val="21"/>
              </w:rPr>
            </w:pPr>
          </w:p>
          <w:p w14:paraId="51B7C53C">
            <w:pPr>
              <w:spacing w:line="263" w:lineRule="auto"/>
              <w:rPr>
                <w:rFonts w:ascii="Arial"/>
                <w:sz w:val="21"/>
              </w:rPr>
            </w:pPr>
          </w:p>
          <w:p w14:paraId="6E6ACFE4">
            <w:pPr>
              <w:spacing w:line="264" w:lineRule="auto"/>
              <w:rPr>
                <w:rFonts w:ascii="Arial"/>
                <w:sz w:val="21"/>
              </w:rPr>
            </w:pPr>
          </w:p>
          <w:p w14:paraId="0BB52468">
            <w:pPr>
              <w:spacing w:line="264" w:lineRule="auto"/>
              <w:rPr>
                <w:rFonts w:ascii="Arial"/>
                <w:sz w:val="21"/>
              </w:rPr>
            </w:pPr>
          </w:p>
          <w:p w14:paraId="4546E931">
            <w:pPr>
              <w:pStyle w:val="14"/>
              <w:spacing w:before="86" w:line="172" w:lineRule="auto"/>
              <w:ind w:left="265"/>
              <w:rPr>
                <w:sz w:val="20"/>
                <w:szCs w:val="20"/>
              </w:rPr>
            </w:pPr>
            <w:r>
              <w:rPr>
                <w:spacing w:val="-6"/>
                <w:sz w:val="20"/>
                <w:szCs w:val="20"/>
              </w:rPr>
              <w:t>15</w:t>
            </w:r>
          </w:p>
        </w:tc>
        <w:tc>
          <w:tcPr>
            <w:tcW w:w="1613" w:type="dxa"/>
            <w:vMerge w:val="restart"/>
            <w:tcBorders>
              <w:bottom w:val="nil"/>
            </w:tcBorders>
            <w:vAlign w:val="top"/>
          </w:tcPr>
          <w:p w14:paraId="097457EB">
            <w:pPr>
              <w:spacing w:line="290" w:lineRule="auto"/>
              <w:rPr>
                <w:rFonts w:ascii="Arial"/>
                <w:sz w:val="21"/>
              </w:rPr>
            </w:pPr>
          </w:p>
          <w:p w14:paraId="33103540">
            <w:pPr>
              <w:spacing w:line="291" w:lineRule="auto"/>
              <w:rPr>
                <w:rFonts w:ascii="Arial"/>
                <w:sz w:val="21"/>
              </w:rPr>
            </w:pPr>
          </w:p>
          <w:p w14:paraId="43A2D9B4">
            <w:pPr>
              <w:spacing w:line="291" w:lineRule="auto"/>
              <w:rPr>
                <w:rFonts w:ascii="Arial"/>
                <w:sz w:val="21"/>
              </w:rPr>
            </w:pPr>
          </w:p>
          <w:p w14:paraId="2D1B0783">
            <w:pPr>
              <w:pStyle w:val="14"/>
              <w:spacing w:before="86" w:line="212" w:lineRule="auto"/>
              <w:ind w:left="116" w:right="246" w:firstLine="19"/>
              <w:rPr>
                <w:sz w:val="20"/>
                <w:szCs w:val="20"/>
              </w:rPr>
            </w:pPr>
            <w:r>
              <w:rPr>
                <w:spacing w:val="4"/>
                <w:sz w:val="20"/>
                <w:szCs w:val="20"/>
              </w:rPr>
              <w:t>防水材料及防</w:t>
            </w:r>
            <w:r>
              <w:rPr>
                <w:spacing w:val="7"/>
                <w:sz w:val="20"/>
                <w:szCs w:val="20"/>
              </w:rPr>
              <w:t>水密封材料</w:t>
            </w:r>
          </w:p>
        </w:tc>
        <w:tc>
          <w:tcPr>
            <w:tcW w:w="2654" w:type="dxa"/>
            <w:vAlign w:val="top"/>
          </w:tcPr>
          <w:p w14:paraId="100A42A4">
            <w:pPr>
              <w:pStyle w:val="14"/>
              <w:spacing w:before="64" w:line="207" w:lineRule="auto"/>
              <w:ind w:left="117" w:right="234" w:firstLine="21"/>
              <w:rPr>
                <w:sz w:val="20"/>
                <w:szCs w:val="20"/>
              </w:rPr>
            </w:pPr>
            <w:r>
              <w:rPr>
                <w:spacing w:val="1"/>
                <w:sz w:val="20"/>
                <w:szCs w:val="20"/>
              </w:rPr>
              <w:t>防水卷材：可溶物含量、</w:t>
            </w:r>
            <w:r>
              <w:rPr>
                <w:spacing w:val="6"/>
                <w:sz w:val="20"/>
                <w:szCs w:val="20"/>
              </w:rPr>
              <w:t>拉力、延伸率（或最大力</w:t>
            </w:r>
            <w:r>
              <w:rPr>
                <w:spacing w:val="3"/>
                <w:sz w:val="20"/>
                <w:szCs w:val="20"/>
              </w:rPr>
              <w:t>时延伸率）、低温柔度、</w:t>
            </w:r>
            <w:r>
              <w:rPr>
                <w:spacing w:val="6"/>
                <w:sz w:val="20"/>
                <w:szCs w:val="20"/>
              </w:rPr>
              <w:t>热老化后低温柔度、不透</w:t>
            </w:r>
            <w:r>
              <w:rPr>
                <w:spacing w:val="4"/>
                <w:sz w:val="20"/>
                <w:szCs w:val="20"/>
              </w:rPr>
              <w:t>水性、耐热度、断裂拉伸强度、断裂伸长率、撕裂</w:t>
            </w:r>
            <w:r>
              <w:rPr>
                <w:spacing w:val="3"/>
                <w:sz w:val="20"/>
                <w:szCs w:val="20"/>
              </w:rPr>
              <w:t>强度</w:t>
            </w:r>
          </w:p>
        </w:tc>
        <w:tc>
          <w:tcPr>
            <w:tcW w:w="2634" w:type="dxa"/>
            <w:vAlign w:val="top"/>
          </w:tcPr>
          <w:p w14:paraId="4103D824">
            <w:pPr>
              <w:spacing w:line="287" w:lineRule="auto"/>
              <w:rPr>
                <w:rFonts w:ascii="Arial"/>
                <w:sz w:val="21"/>
              </w:rPr>
            </w:pPr>
          </w:p>
          <w:p w14:paraId="008D51FF">
            <w:pPr>
              <w:pStyle w:val="14"/>
              <w:spacing w:before="85" w:line="209" w:lineRule="auto"/>
              <w:ind w:left="119"/>
              <w:rPr>
                <w:sz w:val="20"/>
                <w:szCs w:val="20"/>
              </w:rPr>
            </w:pPr>
            <w:r>
              <w:rPr>
                <w:spacing w:val="3"/>
                <w:sz w:val="20"/>
                <w:szCs w:val="20"/>
              </w:rPr>
              <w:t>胶粘剂：剪切性能、剥离</w:t>
            </w:r>
          </w:p>
          <w:p w14:paraId="6D47D0CC">
            <w:pPr>
              <w:pStyle w:val="14"/>
              <w:spacing w:before="6" w:line="212" w:lineRule="auto"/>
              <w:ind w:left="119" w:right="238" w:firstLine="6"/>
              <w:rPr>
                <w:sz w:val="20"/>
                <w:szCs w:val="20"/>
              </w:rPr>
            </w:pPr>
            <w:r>
              <w:rPr>
                <w:spacing w:val="3"/>
                <w:sz w:val="20"/>
                <w:szCs w:val="20"/>
              </w:rPr>
              <w:t>性能胶粘带：剪切性能、</w:t>
            </w:r>
            <w:r>
              <w:rPr>
                <w:spacing w:val="6"/>
                <w:sz w:val="20"/>
                <w:szCs w:val="20"/>
              </w:rPr>
              <w:t>剥离性能</w:t>
            </w:r>
          </w:p>
          <w:p w14:paraId="7F36C9C7">
            <w:pPr>
              <w:pStyle w:val="14"/>
              <w:spacing w:before="5" w:line="212" w:lineRule="auto"/>
              <w:ind w:left="116" w:right="425" w:firstLine="22"/>
              <w:rPr>
                <w:sz w:val="20"/>
                <w:szCs w:val="20"/>
              </w:rPr>
            </w:pPr>
            <w:r>
              <w:rPr>
                <w:spacing w:val="4"/>
                <w:sz w:val="20"/>
                <w:szCs w:val="20"/>
              </w:rPr>
              <w:t>防水卷材：接缝剥离强</w:t>
            </w:r>
            <w:r>
              <w:rPr>
                <w:spacing w:val="8"/>
                <w:sz w:val="20"/>
                <w:szCs w:val="20"/>
              </w:rPr>
              <w:t>度、搭接缝不透水性</w:t>
            </w:r>
          </w:p>
        </w:tc>
      </w:tr>
      <w:tr w14:paraId="0BCBF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706" w:type="dxa"/>
            <w:vMerge w:val="continue"/>
            <w:tcBorders>
              <w:top w:val="nil"/>
            </w:tcBorders>
            <w:vAlign w:val="top"/>
          </w:tcPr>
          <w:p w14:paraId="281B4604">
            <w:pPr>
              <w:rPr>
                <w:rFonts w:ascii="Arial"/>
                <w:sz w:val="21"/>
              </w:rPr>
            </w:pPr>
          </w:p>
        </w:tc>
        <w:tc>
          <w:tcPr>
            <w:tcW w:w="736" w:type="dxa"/>
            <w:vMerge w:val="continue"/>
            <w:tcBorders>
              <w:top w:val="nil"/>
            </w:tcBorders>
            <w:vAlign w:val="top"/>
          </w:tcPr>
          <w:p w14:paraId="2DD7D1FC">
            <w:pPr>
              <w:rPr>
                <w:rFonts w:ascii="Arial"/>
                <w:sz w:val="21"/>
              </w:rPr>
            </w:pPr>
          </w:p>
        </w:tc>
        <w:tc>
          <w:tcPr>
            <w:tcW w:w="722" w:type="dxa"/>
            <w:vMerge w:val="continue"/>
            <w:tcBorders>
              <w:top w:val="nil"/>
            </w:tcBorders>
            <w:vAlign w:val="top"/>
          </w:tcPr>
          <w:p w14:paraId="11E37853">
            <w:pPr>
              <w:rPr>
                <w:rFonts w:ascii="Arial"/>
                <w:sz w:val="21"/>
              </w:rPr>
            </w:pPr>
          </w:p>
        </w:tc>
        <w:tc>
          <w:tcPr>
            <w:tcW w:w="1613" w:type="dxa"/>
            <w:vMerge w:val="continue"/>
            <w:tcBorders>
              <w:top w:val="nil"/>
            </w:tcBorders>
            <w:vAlign w:val="top"/>
          </w:tcPr>
          <w:p w14:paraId="5A39B413">
            <w:pPr>
              <w:rPr>
                <w:rFonts w:ascii="Arial"/>
                <w:sz w:val="21"/>
              </w:rPr>
            </w:pPr>
          </w:p>
        </w:tc>
        <w:tc>
          <w:tcPr>
            <w:tcW w:w="2654" w:type="dxa"/>
            <w:vAlign w:val="top"/>
          </w:tcPr>
          <w:p w14:paraId="32F72D1F">
            <w:pPr>
              <w:pStyle w:val="14"/>
              <w:spacing w:before="69" w:line="164" w:lineRule="auto"/>
              <w:ind w:left="138"/>
              <w:rPr>
                <w:sz w:val="20"/>
                <w:szCs w:val="20"/>
              </w:rPr>
            </w:pPr>
            <w:r>
              <w:rPr>
                <w:spacing w:val="2"/>
                <w:sz w:val="20"/>
                <w:szCs w:val="20"/>
              </w:rPr>
              <w:t>防水涂料：固体含量、拉</w:t>
            </w:r>
          </w:p>
        </w:tc>
        <w:tc>
          <w:tcPr>
            <w:tcW w:w="2634" w:type="dxa"/>
            <w:vAlign w:val="top"/>
          </w:tcPr>
          <w:p w14:paraId="0004BCB8">
            <w:pPr>
              <w:pStyle w:val="14"/>
              <w:spacing w:before="69" w:line="164" w:lineRule="auto"/>
              <w:ind w:left="122"/>
              <w:rPr>
                <w:sz w:val="20"/>
                <w:szCs w:val="20"/>
              </w:rPr>
            </w:pPr>
            <w:r>
              <w:rPr>
                <w:spacing w:val="2"/>
                <w:sz w:val="20"/>
                <w:szCs w:val="20"/>
              </w:rPr>
              <w:t>涂膜抗渗性、浸水168h</w:t>
            </w:r>
          </w:p>
        </w:tc>
      </w:tr>
    </w:tbl>
    <w:p w14:paraId="17509BFB">
      <w:pPr>
        <w:tabs>
          <w:tab w:val="left" w:pos="1390"/>
        </w:tabs>
        <w:bidi w:val="0"/>
        <w:jc w:val="left"/>
        <w:rPr>
          <w:rFonts w:hint="eastAsia" w:eastAsia="宋体"/>
          <w:lang w:val="en-US" w:eastAsia="zh-CN"/>
        </w:rPr>
        <w:sectPr>
          <w:footerReference r:id="rId13" w:type="default"/>
          <w:pgSz w:w="11911" w:h="16839"/>
          <w:pgMar w:top="1431" w:right="1364" w:bottom="1540" w:left="1476" w:header="0" w:footer="1287" w:gutter="0"/>
          <w:pgNumType w:fmt="decimal"/>
          <w:cols w:space="720" w:num="1"/>
        </w:sectPr>
      </w:pPr>
    </w:p>
    <w:tbl>
      <w:tblPr>
        <w:tblStyle w:val="13"/>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736"/>
        <w:gridCol w:w="722"/>
        <w:gridCol w:w="1613"/>
        <w:gridCol w:w="2654"/>
        <w:gridCol w:w="2634"/>
      </w:tblGrid>
      <w:tr w14:paraId="0BE31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06" w:type="dxa"/>
            <w:vAlign w:val="center"/>
          </w:tcPr>
          <w:p w14:paraId="0A5AAE9C">
            <w:pPr>
              <w:bidi w:val="0"/>
              <w:jc w:val="center"/>
              <w:rPr>
                <w:rFonts w:ascii="黑体" w:hAnsi="黑体" w:eastAsia="黑体" w:cs="黑体"/>
                <w:sz w:val="20"/>
                <w:szCs w:val="20"/>
              </w:rPr>
            </w:pPr>
            <w:r>
              <w:rPr>
                <w:rFonts w:hint="eastAsia" w:ascii="黑体" w:hAnsi="黑体" w:eastAsia="黑体" w:cs="黑体"/>
                <w:sz w:val="28"/>
                <w:szCs w:val="28"/>
              </w:rPr>
              <w:t>序号</w:t>
            </w:r>
          </w:p>
        </w:tc>
        <w:tc>
          <w:tcPr>
            <w:tcW w:w="736" w:type="dxa"/>
            <w:vAlign w:val="center"/>
          </w:tcPr>
          <w:p w14:paraId="5003884D">
            <w:pPr>
              <w:bidi w:val="0"/>
              <w:jc w:val="center"/>
              <w:rPr>
                <w:rFonts w:ascii="黑体" w:hAnsi="黑体" w:eastAsia="黑体" w:cs="黑体"/>
                <w:sz w:val="20"/>
                <w:szCs w:val="20"/>
              </w:rPr>
            </w:pPr>
            <w:r>
              <w:rPr>
                <w:rFonts w:hint="eastAsia" w:ascii="黑体" w:hAnsi="黑体" w:eastAsia="黑体" w:cs="黑体"/>
                <w:sz w:val="28"/>
                <w:szCs w:val="28"/>
              </w:rPr>
              <w:t>检测专项</w:t>
            </w:r>
          </w:p>
        </w:tc>
        <w:tc>
          <w:tcPr>
            <w:tcW w:w="722" w:type="dxa"/>
            <w:vAlign w:val="center"/>
          </w:tcPr>
          <w:p w14:paraId="0EED4863">
            <w:pPr>
              <w:bidi w:val="0"/>
              <w:jc w:val="center"/>
              <w:rPr>
                <w:rFonts w:ascii="黑体" w:hAnsi="黑体" w:eastAsia="黑体" w:cs="黑体"/>
                <w:sz w:val="20"/>
                <w:szCs w:val="20"/>
              </w:rPr>
            </w:pPr>
            <w:r>
              <w:rPr>
                <w:rFonts w:hint="eastAsia" w:ascii="黑体" w:hAnsi="黑体" w:eastAsia="黑体" w:cs="黑体"/>
                <w:sz w:val="28"/>
                <w:szCs w:val="28"/>
              </w:rPr>
              <w:t>编号</w:t>
            </w:r>
          </w:p>
        </w:tc>
        <w:tc>
          <w:tcPr>
            <w:tcW w:w="1613" w:type="dxa"/>
            <w:vAlign w:val="center"/>
          </w:tcPr>
          <w:p w14:paraId="7405A31D">
            <w:pPr>
              <w:bidi w:val="0"/>
              <w:jc w:val="center"/>
              <w:rPr>
                <w:rFonts w:ascii="黑体" w:hAnsi="黑体" w:eastAsia="黑体" w:cs="黑体"/>
                <w:sz w:val="20"/>
                <w:szCs w:val="20"/>
              </w:rPr>
            </w:pPr>
            <w:r>
              <w:rPr>
                <w:rFonts w:hint="eastAsia" w:ascii="黑体" w:hAnsi="黑体" w:eastAsia="黑体" w:cs="黑体"/>
                <w:sz w:val="28"/>
                <w:szCs w:val="28"/>
              </w:rPr>
              <w:t>检测项目</w:t>
            </w:r>
          </w:p>
        </w:tc>
        <w:tc>
          <w:tcPr>
            <w:tcW w:w="2654" w:type="dxa"/>
            <w:vAlign w:val="center"/>
          </w:tcPr>
          <w:p w14:paraId="54B75720">
            <w:pPr>
              <w:bidi w:val="0"/>
              <w:jc w:val="center"/>
              <w:rPr>
                <w:rFonts w:ascii="黑体" w:hAnsi="黑体" w:eastAsia="黑体" w:cs="黑体"/>
                <w:sz w:val="20"/>
                <w:szCs w:val="20"/>
              </w:rPr>
            </w:pPr>
            <w:r>
              <w:rPr>
                <w:rFonts w:hint="eastAsia" w:ascii="黑体" w:hAnsi="黑体" w:eastAsia="黑体" w:cs="黑体"/>
                <w:sz w:val="28"/>
                <w:szCs w:val="28"/>
              </w:rPr>
              <w:t>必备检测参数</w:t>
            </w:r>
          </w:p>
        </w:tc>
        <w:tc>
          <w:tcPr>
            <w:tcW w:w="2634" w:type="dxa"/>
            <w:vAlign w:val="center"/>
          </w:tcPr>
          <w:p w14:paraId="3B8E06AA">
            <w:pPr>
              <w:bidi w:val="0"/>
              <w:jc w:val="center"/>
              <w:rPr>
                <w:sz w:val="20"/>
                <w:szCs w:val="20"/>
              </w:rPr>
            </w:pPr>
            <w:r>
              <w:rPr>
                <w:rFonts w:hint="eastAsia" w:ascii="黑体" w:hAnsi="黑体" w:eastAsia="黑体" w:cs="黑体"/>
                <w:sz w:val="28"/>
                <w:szCs w:val="28"/>
              </w:rPr>
              <w:t>可选检测参数</w:t>
            </w:r>
          </w:p>
        </w:tc>
      </w:tr>
      <w:tr w14:paraId="45BCA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706" w:type="dxa"/>
            <w:vMerge w:val="restart"/>
            <w:tcBorders>
              <w:bottom w:val="nil"/>
            </w:tcBorders>
            <w:vAlign w:val="top"/>
          </w:tcPr>
          <w:p w14:paraId="6F9E6EF1">
            <w:pPr>
              <w:rPr>
                <w:rFonts w:ascii="Arial"/>
                <w:sz w:val="21"/>
              </w:rPr>
            </w:pPr>
          </w:p>
        </w:tc>
        <w:tc>
          <w:tcPr>
            <w:tcW w:w="736" w:type="dxa"/>
            <w:vMerge w:val="restart"/>
            <w:tcBorders>
              <w:bottom w:val="nil"/>
            </w:tcBorders>
            <w:vAlign w:val="top"/>
          </w:tcPr>
          <w:p w14:paraId="6C61483C">
            <w:pPr>
              <w:rPr>
                <w:rFonts w:ascii="Arial"/>
                <w:sz w:val="21"/>
              </w:rPr>
            </w:pPr>
          </w:p>
        </w:tc>
        <w:tc>
          <w:tcPr>
            <w:tcW w:w="722" w:type="dxa"/>
            <w:vMerge w:val="restart"/>
            <w:tcBorders>
              <w:bottom w:val="nil"/>
            </w:tcBorders>
            <w:vAlign w:val="top"/>
          </w:tcPr>
          <w:p w14:paraId="19D13AAC">
            <w:pPr>
              <w:rPr>
                <w:rFonts w:ascii="Arial"/>
                <w:sz w:val="21"/>
              </w:rPr>
            </w:pPr>
          </w:p>
        </w:tc>
        <w:tc>
          <w:tcPr>
            <w:tcW w:w="1613" w:type="dxa"/>
            <w:vMerge w:val="restart"/>
            <w:tcBorders>
              <w:bottom w:val="nil"/>
            </w:tcBorders>
            <w:vAlign w:val="top"/>
          </w:tcPr>
          <w:p w14:paraId="6F706587">
            <w:pPr>
              <w:rPr>
                <w:rFonts w:ascii="Arial"/>
                <w:sz w:val="21"/>
              </w:rPr>
            </w:pPr>
          </w:p>
        </w:tc>
        <w:tc>
          <w:tcPr>
            <w:tcW w:w="2654" w:type="dxa"/>
            <w:vAlign w:val="top"/>
          </w:tcPr>
          <w:p w14:paraId="5259536C">
            <w:pPr>
              <w:pStyle w:val="14"/>
              <w:spacing w:before="60" w:line="213" w:lineRule="auto"/>
              <w:ind w:left="123" w:right="234" w:hanging="5"/>
              <w:jc w:val="both"/>
              <w:rPr>
                <w:sz w:val="20"/>
                <w:szCs w:val="20"/>
              </w:rPr>
            </w:pPr>
            <w:r>
              <w:rPr>
                <w:spacing w:val="8"/>
                <w:sz w:val="20"/>
                <w:szCs w:val="20"/>
              </w:rPr>
              <w:t>伸强度、耐热性、低温柔</w:t>
            </w:r>
            <w:r>
              <w:rPr>
                <w:spacing w:val="5"/>
                <w:sz w:val="20"/>
                <w:szCs w:val="20"/>
              </w:rPr>
              <w:t>性、不透水性、断裂伸长</w:t>
            </w:r>
            <w:r>
              <w:rPr>
                <w:sz w:val="20"/>
                <w:szCs w:val="20"/>
              </w:rPr>
              <w:t>率</w:t>
            </w:r>
          </w:p>
        </w:tc>
        <w:tc>
          <w:tcPr>
            <w:tcW w:w="2634" w:type="dxa"/>
            <w:vAlign w:val="top"/>
          </w:tcPr>
          <w:p w14:paraId="721E09ED">
            <w:pPr>
              <w:pStyle w:val="14"/>
              <w:spacing w:before="61" w:line="212" w:lineRule="auto"/>
              <w:ind w:left="123" w:right="211"/>
              <w:rPr>
                <w:sz w:val="20"/>
                <w:szCs w:val="20"/>
              </w:rPr>
            </w:pPr>
            <w:r>
              <w:rPr>
                <w:spacing w:val="-2"/>
                <w:sz w:val="20"/>
                <w:szCs w:val="20"/>
              </w:rPr>
              <w:t>后拉伸强度、浸水168h</w:t>
            </w:r>
            <w:r>
              <w:rPr>
                <w:spacing w:val="5"/>
                <w:sz w:val="20"/>
                <w:szCs w:val="20"/>
              </w:rPr>
              <w:t>后断裂伸长率、</w:t>
            </w:r>
          </w:p>
          <w:p w14:paraId="18DD2997">
            <w:pPr>
              <w:pStyle w:val="14"/>
              <w:spacing w:before="6" w:line="190" w:lineRule="auto"/>
              <w:ind w:left="130" w:right="213" w:hanging="7"/>
              <w:rPr>
                <w:sz w:val="20"/>
                <w:szCs w:val="20"/>
              </w:rPr>
            </w:pPr>
            <w:r>
              <w:rPr>
                <w:spacing w:val="6"/>
                <w:sz w:val="20"/>
                <w:szCs w:val="20"/>
              </w:rPr>
              <w:t>耐水性、抗压强度、抗折</w:t>
            </w:r>
            <w:r>
              <w:rPr>
                <w:spacing w:val="5"/>
                <w:sz w:val="20"/>
                <w:szCs w:val="20"/>
              </w:rPr>
              <w:t>强度、粘结强度、抗渗性</w:t>
            </w:r>
          </w:p>
        </w:tc>
      </w:tr>
      <w:tr w14:paraId="48DCE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5" w:hRule="atLeast"/>
        </w:trPr>
        <w:tc>
          <w:tcPr>
            <w:tcW w:w="706" w:type="dxa"/>
            <w:vMerge w:val="continue"/>
            <w:tcBorders>
              <w:top w:val="nil"/>
              <w:bottom w:val="nil"/>
            </w:tcBorders>
            <w:vAlign w:val="top"/>
          </w:tcPr>
          <w:p w14:paraId="219E5144">
            <w:pPr>
              <w:rPr>
                <w:rFonts w:ascii="Arial"/>
                <w:sz w:val="21"/>
              </w:rPr>
            </w:pPr>
          </w:p>
        </w:tc>
        <w:tc>
          <w:tcPr>
            <w:tcW w:w="736" w:type="dxa"/>
            <w:vMerge w:val="continue"/>
            <w:tcBorders>
              <w:top w:val="nil"/>
              <w:bottom w:val="nil"/>
            </w:tcBorders>
            <w:vAlign w:val="top"/>
          </w:tcPr>
          <w:p w14:paraId="05B06FD3">
            <w:pPr>
              <w:rPr>
                <w:rFonts w:ascii="Arial"/>
                <w:sz w:val="21"/>
              </w:rPr>
            </w:pPr>
          </w:p>
        </w:tc>
        <w:tc>
          <w:tcPr>
            <w:tcW w:w="722" w:type="dxa"/>
            <w:vMerge w:val="continue"/>
            <w:tcBorders>
              <w:top w:val="nil"/>
            </w:tcBorders>
            <w:vAlign w:val="top"/>
          </w:tcPr>
          <w:p w14:paraId="5806A245">
            <w:pPr>
              <w:rPr>
                <w:rFonts w:ascii="Arial"/>
                <w:sz w:val="21"/>
              </w:rPr>
            </w:pPr>
          </w:p>
        </w:tc>
        <w:tc>
          <w:tcPr>
            <w:tcW w:w="1613" w:type="dxa"/>
            <w:vMerge w:val="continue"/>
            <w:tcBorders>
              <w:top w:val="nil"/>
            </w:tcBorders>
            <w:vAlign w:val="top"/>
          </w:tcPr>
          <w:p w14:paraId="39C3BA62">
            <w:pPr>
              <w:rPr>
                <w:rFonts w:ascii="Arial"/>
                <w:sz w:val="21"/>
              </w:rPr>
            </w:pPr>
          </w:p>
        </w:tc>
        <w:tc>
          <w:tcPr>
            <w:tcW w:w="2654" w:type="dxa"/>
            <w:vAlign w:val="top"/>
          </w:tcPr>
          <w:p w14:paraId="4AAEE6C4">
            <w:pPr>
              <w:spacing w:line="248" w:lineRule="auto"/>
              <w:rPr>
                <w:rFonts w:ascii="Arial"/>
                <w:sz w:val="21"/>
              </w:rPr>
            </w:pPr>
          </w:p>
          <w:p w14:paraId="46F88D4E">
            <w:pPr>
              <w:spacing w:line="248" w:lineRule="auto"/>
              <w:rPr>
                <w:rFonts w:ascii="Arial"/>
                <w:sz w:val="21"/>
              </w:rPr>
            </w:pPr>
          </w:p>
          <w:p w14:paraId="5E24951A">
            <w:pPr>
              <w:spacing w:line="248" w:lineRule="auto"/>
              <w:rPr>
                <w:rFonts w:ascii="Arial"/>
                <w:sz w:val="21"/>
              </w:rPr>
            </w:pPr>
          </w:p>
          <w:p w14:paraId="6B09E756">
            <w:pPr>
              <w:spacing w:line="248" w:lineRule="auto"/>
              <w:rPr>
                <w:rFonts w:ascii="Arial"/>
                <w:sz w:val="21"/>
              </w:rPr>
            </w:pPr>
          </w:p>
          <w:p w14:paraId="71775460">
            <w:pPr>
              <w:spacing w:line="248" w:lineRule="auto"/>
              <w:rPr>
                <w:rFonts w:ascii="Arial"/>
                <w:sz w:val="21"/>
              </w:rPr>
            </w:pPr>
          </w:p>
          <w:p w14:paraId="11641CA1">
            <w:pPr>
              <w:spacing w:line="248" w:lineRule="auto"/>
              <w:rPr>
                <w:rFonts w:ascii="Arial"/>
                <w:sz w:val="21"/>
              </w:rPr>
            </w:pPr>
          </w:p>
          <w:p w14:paraId="6F7E1138">
            <w:pPr>
              <w:spacing w:line="248" w:lineRule="auto"/>
              <w:rPr>
                <w:rFonts w:ascii="Arial"/>
                <w:sz w:val="21"/>
              </w:rPr>
            </w:pPr>
          </w:p>
          <w:p w14:paraId="18C1D579">
            <w:pPr>
              <w:spacing w:line="248" w:lineRule="auto"/>
              <w:rPr>
                <w:rFonts w:ascii="Arial"/>
                <w:sz w:val="21"/>
              </w:rPr>
            </w:pPr>
          </w:p>
          <w:p w14:paraId="10C84A14">
            <w:pPr>
              <w:spacing w:line="248" w:lineRule="auto"/>
              <w:rPr>
                <w:rFonts w:ascii="Arial"/>
                <w:sz w:val="21"/>
              </w:rPr>
            </w:pPr>
          </w:p>
          <w:p w14:paraId="2BDF6027">
            <w:pPr>
              <w:pStyle w:val="14"/>
              <w:spacing w:before="86" w:line="212" w:lineRule="auto"/>
              <w:ind w:left="118" w:right="234" w:firstLine="19"/>
              <w:rPr>
                <w:sz w:val="20"/>
                <w:szCs w:val="20"/>
              </w:rPr>
            </w:pPr>
            <w:r>
              <w:rPr>
                <w:spacing w:val="6"/>
                <w:sz w:val="20"/>
                <w:szCs w:val="20"/>
              </w:rPr>
              <w:t>防水密封材料及其他防水</w:t>
            </w:r>
            <w:r>
              <w:rPr>
                <w:spacing w:val="3"/>
                <w:sz w:val="20"/>
                <w:szCs w:val="20"/>
              </w:rPr>
              <w:t>材料：/</w:t>
            </w:r>
          </w:p>
        </w:tc>
        <w:tc>
          <w:tcPr>
            <w:tcW w:w="2634" w:type="dxa"/>
            <w:vAlign w:val="top"/>
          </w:tcPr>
          <w:p w14:paraId="60E3CD20">
            <w:pPr>
              <w:pStyle w:val="14"/>
              <w:spacing w:before="60" w:line="213" w:lineRule="auto"/>
              <w:ind w:right="213"/>
              <w:rPr>
                <w:sz w:val="20"/>
                <w:szCs w:val="20"/>
              </w:rPr>
            </w:pPr>
            <w:r>
              <w:rPr>
                <w:spacing w:val="6"/>
                <w:sz w:val="20"/>
                <w:szCs w:val="20"/>
              </w:rPr>
              <w:t>耐热性、低温柔性、拉伸</w:t>
            </w:r>
            <w:r>
              <w:rPr>
                <w:spacing w:val="8"/>
                <w:sz w:val="20"/>
                <w:szCs w:val="20"/>
              </w:rPr>
              <w:t>粘结性、施工度、表干时间、挤出性、弹性恢复</w:t>
            </w:r>
          </w:p>
          <w:p w14:paraId="62A119C2">
            <w:pPr>
              <w:pStyle w:val="14"/>
              <w:spacing w:before="8" w:line="209" w:lineRule="auto"/>
              <w:ind w:left="124"/>
              <w:rPr>
                <w:sz w:val="20"/>
                <w:szCs w:val="20"/>
              </w:rPr>
            </w:pPr>
            <w:r>
              <w:rPr>
                <w:spacing w:val="7"/>
                <w:sz w:val="20"/>
                <w:szCs w:val="20"/>
              </w:rPr>
              <w:t>率、浸水后定伸粘结性、</w:t>
            </w:r>
          </w:p>
          <w:p w14:paraId="10C63D03">
            <w:pPr>
              <w:pStyle w:val="14"/>
              <w:spacing w:before="5" w:line="209" w:lineRule="auto"/>
              <w:ind w:left="122"/>
              <w:rPr>
                <w:sz w:val="20"/>
                <w:szCs w:val="20"/>
              </w:rPr>
            </w:pPr>
            <w:r>
              <w:rPr>
                <w:spacing w:val="7"/>
                <w:sz w:val="20"/>
                <w:szCs w:val="20"/>
              </w:rPr>
              <w:t>流动性、单位面积质量、</w:t>
            </w:r>
          </w:p>
          <w:p w14:paraId="07AC3A46">
            <w:pPr>
              <w:pStyle w:val="14"/>
              <w:spacing w:before="7" w:line="211" w:lineRule="auto"/>
              <w:ind w:left="121" w:right="213" w:hanging="2"/>
              <w:rPr>
                <w:sz w:val="20"/>
                <w:szCs w:val="20"/>
              </w:rPr>
            </w:pPr>
            <w:r>
              <w:rPr>
                <w:spacing w:val="8"/>
                <w:sz w:val="20"/>
                <w:szCs w:val="20"/>
              </w:rPr>
              <w:t>膨润土膨胀指数、渗透系</w:t>
            </w:r>
            <w:r>
              <w:rPr>
                <w:spacing w:val="7"/>
                <w:sz w:val="20"/>
                <w:szCs w:val="20"/>
              </w:rPr>
              <w:t>数、滤失量、拉伸强度、</w:t>
            </w:r>
            <w:r>
              <w:rPr>
                <w:spacing w:val="1"/>
                <w:sz w:val="20"/>
                <w:szCs w:val="20"/>
              </w:rPr>
              <w:t>撕裂强度、硬度、7d膨胀</w:t>
            </w:r>
            <w:r>
              <w:rPr>
                <w:spacing w:val="7"/>
                <w:sz w:val="20"/>
                <w:szCs w:val="20"/>
              </w:rPr>
              <w:t>率、最终膨胀率、耐水</w:t>
            </w:r>
            <w:r>
              <w:rPr>
                <w:spacing w:val="5"/>
                <w:sz w:val="20"/>
                <w:szCs w:val="20"/>
              </w:rPr>
              <w:t>性、体积膨胀倍率、压缩</w:t>
            </w:r>
            <w:r>
              <w:rPr>
                <w:spacing w:val="6"/>
                <w:sz w:val="20"/>
                <w:szCs w:val="20"/>
              </w:rPr>
              <w:t>永久变形、低温弯折、剥</w:t>
            </w:r>
            <w:r>
              <w:rPr>
                <w:spacing w:val="-1"/>
                <w:sz w:val="20"/>
                <w:szCs w:val="20"/>
              </w:rPr>
              <w:t>离强度、浸水168h后的</w:t>
            </w:r>
            <w:r>
              <w:rPr>
                <w:spacing w:val="7"/>
                <w:sz w:val="20"/>
                <w:szCs w:val="20"/>
              </w:rPr>
              <w:t>剥离强度保持率、拉力、</w:t>
            </w:r>
            <w:r>
              <w:rPr>
                <w:spacing w:val="-1"/>
                <w:sz w:val="20"/>
                <w:szCs w:val="20"/>
              </w:rPr>
              <w:t>延伸率、固体含量、7d粘</w:t>
            </w:r>
            <w:r>
              <w:rPr>
                <w:spacing w:val="3"/>
                <w:sz w:val="20"/>
                <w:szCs w:val="20"/>
              </w:rPr>
              <w:t>结强度、7d抗渗性、拉伸模量、定伸粘结性、断裂</w:t>
            </w:r>
            <w:r>
              <w:rPr>
                <w:spacing w:val="6"/>
                <w:sz w:val="20"/>
                <w:szCs w:val="20"/>
              </w:rPr>
              <w:t>伸长率</w:t>
            </w:r>
          </w:p>
        </w:tc>
      </w:tr>
      <w:tr w14:paraId="5464E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706" w:type="dxa"/>
            <w:vMerge w:val="continue"/>
            <w:tcBorders>
              <w:top w:val="nil"/>
              <w:bottom w:val="nil"/>
            </w:tcBorders>
            <w:vAlign w:val="top"/>
          </w:tcPr>
          <w:p w14:paraId="68155816">
            <w:pPr>
              <w:rPr>
                <w:rFonts w:ascii="Arial"/>
                <w:sz w:val="21"/>
              </w:rPr>
            </w:pPr>
          </w:p>
        </w:tc>
        <w:tc>
          <w:tcPr>
            <w:tcW w:w="736" w:type="dxa"/>
            <w:vMerge w:val="continue"/>
            <w:tcBorders>
              <w:top w:val="nil"/>
              <w:bottom w:val="nil"/>
            </w:tcBorders>
            <w:vAlign w:val="top"/>
          </w:tcPr>
          <w:p w14:paraId="41274C42">
            <w:pPr>
              <w:rPr>
                <w:rFonts w:ascii="Arial"/>
                <w:sz w:val="21"/>
              </w:rPr>
            </w:pPr>
          </w:p>
        </w:tc>
        <w:tc>
          <w:tcPr>
            <w:tcW w:w="722" w:type="dxa"/>
            <w:vAlign w:val="top"/>
          </w:tcPr>
          <w:p w14:paraId="6603B781">
            <w:pPr>
              <w:spacing w:line="477" w:lineRule="auto"/>
              <w:rPr>
                <w:rFonts w:ascii="Arial"/>
                <w:sz w:val="21"/>
              </w:rPr>
            </w:pPr>
          </w:p>
          <w:p w14:paraId="11E49EDC">
            <w:pPr>
              <w:pStyle w:val="14"/>
              <w:spacing w:before="86" w:line="172" w:lineRule="auto"/>
              <w:ind w:left="265"/>
              <w:rPr>
                <w:sz w:val="20"/>
                <w:szCs w:val="20"/>
              </w:rPr>
            </w:pPr>
            <w:r>
              <w:rPr>
                <w:spacing w:val="-6"/>
                <w:sz w:val="20"/>
                <w:szCs w:val="20"/>
              </w:rPr>
              <w:t>16</w:t>
            </w:r>
          </w:p>
        </w:tc>
        <w:tc>
          <w:tcPr>
            <w:tcW w:w="1613" w:type="dxa"/>
            <w:vAlign w:val="top"/>
          </w:tcPr>
          <w:p w14:paraId="5D2649F4">
            <w:pPr>
              <w:spacing w:line="449" w:lineRule="auto"/>
              <w:rPr>
                <w:rFonts w:ascii="Arial"/>
                <w:sz w:val="21"/>
              </w:rPr>
            </w:pPr>
          </w:p>
          <w:p w14:paraId="66E3942F">
            <w:pPr>
              <w:pStyle w:val="14"/>
              <w:spacing w:before="85" w:line="213" w:lineRule="auto"/>
              <w:ind w:left="116"/>
              <w:rPr>
                <w:sz w:val="20"/>
                <w:szCs w:val="20"/>
              </w:rPr>
            </w:pPr>
            <w:r>
              <w:rPr>
                <w:sz w:val="20"/>
                <w:szCs w:val="20"/>
              </w:rPr>
              <w:t>水</w:t>
            </w:r>
          </w:p>
        </w:tc>
        <w:tc>
          <w:tcPr>
            <w:tcW w:w="2654" w:type="dxa"/>
            <w:vAlign w:val="top"/>
          </w:tcPr>
          <w:p w14:paraId="4D57D9DE">
            <w:pPr>
              <w:spacing w:line="450" w:lineRule="auto"/>
              <w:rPr>
                <w:rFonts w:ascii="Arial"/>
                <w:sz w:val="21"/>
              </w:rPr>
            </w:pPr>
          </w:p>
          <w:p w14:paraId="0D2B47B4">
            <w:pPr>
              <w:pStyle w:val="14"/>
              <w:spacing w:before="86" w:line="210" w:lineRule="auto"/>
              <w:ind w:left="123"/>
              <w:rPr>
                <w:sz w:val="20"/>
                <w:szCs w:val="20"/>
              </w:rPr>
            </w:pPr>
            <w:r>
              <w:rPr>
                <w:spacing w:val="6"/>
                <w:sz w:val="20"/>
                <w:szCs w:val="20"/>
              </w:rPr>
              <w:t>氯离子含量</w:t>
            </w:r>
          </w:p>
        </w:tc>
        <w:tc>
          <w:tcPr>
            <w:tcW w:w="2634" w:type="dxa"/>
            <w:vAlign w:val="top"/>
          </w:tcPr>
          <w:p w14:paraId="736500EF">
            <w:pPr>
              <w:pStyle w:val="14"/>
              <w:spacing w:before="64" w:line="215" w:lineRule="auto"/>
              <w:ind w:right="138"/>
              <w:rPr>
                <w:sz w:val="20"/>
                <w:szCs w:val="20"/>
              </w:rPr>
            </w:pPr>
            <w:r>
              <w:rPr>
                <w:spacing w:val="-2"/>
                <w:sz w:val="20"/>
                <w:szCs w:val="20"/>
              </w:rPr>
              <w:t>pH值、硫酸根离子含量、</w:t>
            </w:r>
            <w:r>
              <w:rPr>
                <w:spacing w:val="7"/>
                <w:sz w:val="20"/>
                <w:szCs w:val="20"/>
              </w:rPr>
              <w:t>不溶物含量、可溶物含</w:t>
            </w:r>
            <w:r>
              <w:rPr>
                <w:spacing w:val="8"/>
                <w:sz w:val="20"/>
                <w:szCs w:val="20"/>
              </w:rPr>
              <w:t>量、凝结时间差、抗压强</w:t>
            </w:r>
            <w:r>
              <w:rPr>
                <w:spacing w:val="3"/>
                <w:sz w:val="20"/>
                <w:szCs w:val="20"/>
              </w:rPr>
              <w:t>度比、碱含量</w:t>
            </w:r>
          </w:p>
        </w:tc>
      </w:tr>
      <w:tr w14:paraId="64E3C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706" w:type="dxa"/>
            <w:vMerge w:val="continue"/>
            <w:tcBorders>
              <w:top w:val="nil"/>
              <w:bottom w:val="nil"/>
            </w:tcBorders>
            <w:vAlign w:val="top"/>
          </w:tcPr>
          <w:p w14:paraId="154B4564">
            <w:pPr>
              <w:rPr>
                <w:rFonts w:ascii="Arial"/>
                <w:sz w:val="21"/>
              </w:rPr>
            </w:pPr>
          </w:p>
        </w:tc>
        <w:tc>
          <w:tcPr>
            <w:tcW w:w="736" w:type="dxa"/>
            <w:vMerge w:val="continue"/>
            <w:tcBorders>
              <w:top w:val="nil"/>
              <w:bottom w:val="nil"/>
            </w:tcBorders>
            <w:vAlign w:val="top"/>
          </w:tcPr>
          <w:p w14:paraId="6A25C9E7">
            <w:pPr>
              <w:rPr>
                <w:rFonts w:ascii="Arial"/>
                <w:sz w:val="21"/>
              </w:rPr>
            </w:pPr>
          </w:p>
        </w:tc>
        <w:tc>
          <w:tcPr>
            <w:tcW w:w="722" w:type="dxa"/>
            <w:vAlign w:val="top"/>
          </w:tcPr>
          <w:p w14:paraId="6CD4C9E3">
            <w:pPr>
              <w:spacing w:line="321" w:lineRule="auto"/>
              <w:rPr>
                <w:rFonts w:ascii="Arial"/>
                <w:sz w:val="21"/>
              </w:rPr>
            </w:pPr>
          </w:p>
          <w:p w14:paraId="135FE8AF">
            <w:pPr>
              <w:pStyle w:val="14"/>
              <w:spacing w:before="86" w:line="174" w:lineRule="auto"/>
              <w:ind w:left="262"/>
              <w:rPr>
                <w:sz w:val="20"/>
                <w:szCs w:val="20"/>
              </w:rPr>
            </w:pPr>
            <w:r>
              <w:rPr>
                <w:spacing w:val="-6"/>
                <w:sz w:val="20"/>
                <w:szCs w:val="20"/>
              </w:rPr>
              <w:t>17</w:t>
            </w:r>
          </w:p>
        </w:tc>
        <w:tc>
          <w:tcPr>
            <w:tcW w:w="1613" w:type="dxa"/>
            <w:vAlign w:val="top"/>
          </w:tcPr>
          <w:p w14:paraId="488E3B5B">
            <w:pPr>
              <w:spacing w:line="293" w:lineRule="auto"/>
              <w:rPr>
                <w:rFonts w:ascii="Arial"/>
                <w:sz w:val="21"/>
              </w:rPr>
            </w:pPr>
          </w:p>
          <w:p w14:paraId="352F1BDD">
            <w:pPr>
              <w:pStyle w:val="14"/>
              <w:spacing w:before="86" w:line="211" w:lineRule="auto"/>
              <w:ind w:left="123"/>
              <w:rPr>
                <w:sz w:val="20"/>
                <w:szCs w:val="20"/>
              </w:rPr>
            </w:pPr>
            <w:r>
              <w:rPr>
                <w:spacing w:val="6"/>
                <w:sz w:val="20"/>
                <w:szCs w:val="20"/>
              </w:rPr>
              <w:t>石灰*</w:t>
            </w:r>
          </w:p>
        </w:tc>
        <w:tc>
          <w:tcPr>
            <w:tcW w:w="2654" w:type="dxa"/>
            <w:vAlign w:val="top"/>
          </w:tcPr>
          <w:p w14:paraId="2D8C50AE">
            <w:pPr>
              <w:spacing w:line="294" w:lineRule="auto"/>
              <w:rPr>
                <w:rFonts w:ascii="Arial"/>
                <w:sz w:val="21"/>
              </w:rPr>
            </w:pPr>
          </w:p>
          <w:p w14:paraId="1CBB8587">
            <w:pPr>
              <w:pStyle w:val="14"/>
              <w:spacing w:before="86" w:line="211" w:lineRule="auto"/>
              <w:ind w:left="103"/>
              <w:rPr>
                <w:sz w:val="20"/>
                <w:szCs w:val="20"/>
              </w:rPr>
            </w:pPr>
            <w:r>
              <w:rPr>
                <w:sz w:val="20"/>
                <w:szCs w:val="20"/>
              </w:rPr>
              <w:t>/</w:t>
            </w:r>
          </w:p>
        </w:tc>
        <w:tc>
          <w:tcPr>
            <w:tcW w:w="2634" w:type="dxa"/>
            <w:vAlign w:val="top"/>
          </w:tcPr>
          <w:p w14:paraId="3649F4F0">
            <w:pPr>
              <w:pStyle w:val="14"/>
              <w:spacing w:before="66" w:line="203" w:lineRule="auto"/>
              <w:ind w:right="213"/>
              <w:rPr>
                <w:sz w:val="20"/>
                <w:szCs w:val="20"/>
              </w:rPr>
            </w:pPr>
            <w:r>
              <w:rPr>
                <w:spacing w:val="5"/>
                <w:sz w:val="20"/>
                <w:szCs w:val="20"/>
              </w:rPr>
              <w:t>有效氧化钙和氧化镁含</w:t>
            </w:r>
            <w:r>
              <w:rPr>
                <w:spacing w:val="8"/>
                <w:sz w:val="20"/>
                <w:szCs w:val="20"/>
              </w:rPr>
              <w:t>量、氧化镁含量、未消化</w:t>
            </w:r>
            <w:r>
              <w:rPr>
                <w:spacing w:val="3"/>
                <w:sz w:val="20"/>
                <w:szCs w:val="20"/>
              </w:rPr>
              <w:t>残渣含量、含水率、细度</w:t>
            </w:r>
          </w:p>
        </w:tc>
      </w:tr>
      <w:tr w14:paraId="14DEF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706" w:type="dxa"/>
            <w:vMerge w:val="continue"/>
            <w:tcBorders>
              <w:top w:val="nil"/>
              <w:bottom w:val="nil"/>
            </w:tcBorders>
            <w:vAlign w:val="top"/>
          </w:tcPr>
          <w:p w14:paraId="508E05D6">
            <w:pPr>
              <w:rPr>
                <w:rFonts w:ascii="Arial"/>
                <w:sz w:val="21"/>
              </w:rPr>
            </w:pPr>
          </w:p>
        </w:tc>
        <w:tc>
          <w:tcPr>
            <w:tcW w:w="736" w:type="dxa"/>
            <w:vMerge w:val="continue"/>
            <w:tcBorders>
              <w:top w:val="nil"/>
              <w:bottom w:val="nil"/>
            </w:tcBorders>
            <w:vAlign w:val="top"/>
          </w:tcPr>
          <w:p w14:paraId="44F37BD1">
            <w:pPr>
              <w:rPr>
                <w:rFonts w:ascii="Arial"/>
                <w:sz w:val="21"/>
              </w:rPr>
            </w:pPr>
          </w:p>
        </w:tc>
        <w:tc>
          <w:tcPr>
            <w:tcW w:w="722" w:type="dxa"/>
            <w:vAlign w:val="top"/>
          </w:tcPr>
          <w:p w14:paraId="3AE9E5F8">
            <w:pPr>
              <w:spacing w:line="477" w:lineRule="auto"/>
              <w:rPr>
                <w:rFonts w:ascii="Arial"/>
                <w:sz w:val="21"/>
              </w:rPr>
            </w:pPr>
          </w:p>
          <w:p w14:paraId="64D85A7F">
            <w:pPr>
              <w:pStyle w:val="14"/>
              <w:spacing w:before="86" w:line="173" w:lineRule="auto"/>
              <w:ind w:left="262"/>
              <w:rPr>
                <w:sz w:val="20"/>
                <w:szCs w:val="20"/>
              </w:rPr>
            </w:pPr>
            <w:r>
              <w:rPr>
                <w:spacing w:val="-6"/>
                <w:sz w:val="20"/>
                <w:szCs w:val="20"/>
              </w:rPr>
              <w:t>18</w:t>
            </w:r>
          </w:p>
        </w:tc>
        <w:tc>
          <w:tcPr>
            <w:tcW w:w="1613" w:type="dxa"/>
            <w:vAlign w:val="top"/>
          </w:tcPr>
          <w:p w14:paraId="692B3E04">
            <w:pPr>
              <w:spacing w:line="450" w:lineRule="auto"/>
              <w:rPr>
                <w:rFonts w:ascii="Arial"/>
                <w:sz w:val="21"/>
              </w:rPr>
            </w:pPr>
          </w:p>
          <w:p w14:paraId="6FE7C938">
            <w:pPr>
              <w:pStyle w:val="14"/>
              <w:spacing w:before="86" w:line="210" w:lineRule="auto"/>
              <w:ind w:left="123"/>
              <w:rPr>
                <w:sz w:val="20"/>
                <w:szCs w:val="20"/>
              </w:rPr>
            </w:pPr>
            <w:r>
              <w:rPr>
                <w:spacing w:val="6"/>
                <w:sz w:val="20"/>
                <w:szCs w:val="20"/>
              </w:rPr>
              <w:t>石材*</w:t>
            </w:r>
          </w:p>
        </w:tc>
        <w:tc>
          <w:tcPr>
            <w:tcW w:w="2654" w:type="dxa"/>
            <w:vAlign w:val="top"/>
          </w:tcPr>
          <w:p w14:paraId="72109B16">
            <w:pPr>
              <w:spacing w:line="450" w:lineRule="auto"/>
              <w:rPr>
                <w:rFonts w:ascii="Arial"/>
                <w:sz w:val="21"/>
              </w:rPr>
            </w:pPr>
          </w:p>
          <w:p w14:paraId="791D3EDF">
            <w:pPr>
              <w:pStyle w:val="14"/>
              <w:spacing w:before="86" w:line="211" w:lineRule="auto"/>
              <w:ind w:left="103"/>
              <w:rPr>
                <w:sz w:val="20"/>
                <w:szCs w:val="20"/>
              </w:rPr>
            </w:pPr>
            <w:r>
              <w:rPr>
                <w:sz w:val="20"/>
                <w:szCs w:val="20"/>
              </w:rPr>
              <w:t>/</w:t>
            </w:r>
          </w:p>
        </w:tc>
        <w:tc>
          <w:tcPr>
            <w:tcW w:w="2634" w:type="dxa"/>
            <w:vAlign w:val="top"/>
          </w:tcPr>
          <w:p w14:paraId="7333EFC0">
            <w:pPr>
              <w:pStyle w:val="14"/>
              <w:spacing w:before="66" w:line="207" w:lineRule="auto"/>
              <w:ind w:left="116" w:right="213" w:firstLine="8"/>
              <w:rPr>
                <w:sz w:val="20"/>
                <w:szCs w:val="20"/>
              </w:rPr>
            </w:pPr>
            <w:r>
              <w:rPr>
                <w:spacing w:val="5"/>
                <w:sz w:val="20"/>
                <w:szCs w:val="20"/>
              </w:rPr>
              <w:t>干燥压缩强度、水饱和压</w:t>
            </w:r>
            <w:r>
              <w:rPr>
                <w:spacing w:val="6"/>
                <w:sz w:val="20"/>
                <w:szCs w:val="20"/>
              </w:rPr>
              <w:t>缩强度、干燥弯曲强度、</w:t>
            </w:r>
            <w:r>
              <w:rPr>
                <w:spacing w:val="9"/>
                <w:sz w:val="20"/>
                <w:szCs w:val="20"/>
              </w:rPr>
              <w:t>水饱和弯曲强度、体积密</w:t>
            </w:r>
            <w:r>
              <w:rPr>
                <w:spacing w:val="7"/>
                <w:sz w:val="20"/>
                <w:szCs w:val="20"/>
              </w:rPr>
              <w:t>度、吸水率</w:t>
            </w:r>
          </w:p>
        </w:tc>
      </w:tr>
      <w:tr w14:paraId="2415B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trPr>
        <w:tc>
          <w:tcPr>
            <w:tcW w:w="706" w:type="dxa"/>
            <w:vMerge w:val="continue"/>
            <w:tcBorders>
              <w:top w:val="nil"/>
              <w:bottom w:val="nil"/>
            </w:tcBorders>
            <w:vAlign w:val="top"/>
          </w:tcPr>
          <w:p w14:paraId="4231C24F">
            <w:pPr>
              <w:rPr>
                <w:rFonts w:ascii="Arial"/>
                <w:sz w:val="21"/>
              </w:rPr>
            </w:pPr>
          </w:p>
        </w:tc>
        <w:tc>
          <w:tcPr>
            <w:tcW w:w="736" w:type="dxa"/>
            <w:vMerge w:val="continue"/>
            <w:tcBorders>
              <w:top w:val="nil"/>
              <w:bottom w:val="nil"/>
            </w:tcBorders>
            <w:vAlign w:val="top"/>
          </w:tcPr>
          <w:p w14:paraId="2E65548F">
            <w:pPr>
              <w:rPr>
                <w:rFonts w:ascii="Arial"/>
                <w:sz w:val="21"/>
              </w:rPr>
            </w:pPr>
          </w:p>
        </w:tc>
        <w:tc>
          <w:tcPr>
            <w:tcW w:w="722" w:type="dxa"/>
            <w:vAlign w:val="top"/>
          </w:tcPr>
          <w:p w14:paraId="3D2F76A6">
            <w:pPr>
              <w:spacing w:line="317" w:lineRule="auto"/>
              <w:rPr>
                <w:rFonts w:ascii="Arial"/>
                <w:sz w:val="21"/>
              </w:rPr>
            </w:pPr>
          </w:p>
          <w:p w14:paraId="114DD074">
            <w:pPr>
              <w:spacing w:line="318" w:lineRule="auto"/>
              <w:rPr>
                <w:rFonts w:ascii="Arial"/>
                <w:sz w:val="21"/>
              </w:rPr>
            </w:pPr>
          </w:p>
          <w:p w14:paraId="25FF68DA">
            <w:pPr>
              <w:pStyle w:val="14"/>
              <w:spacing w:before="86" w:line="172" w:lineRule="auto"/>
              <w:ind w:left="265"/>
              <w:rPr>
                <w:sz w:val="20"/>
                <w:szCs w:val="20"/>
              </w:rPr>
            </w:pPr>
            <w:r>
              <w:rPr>
                <w:spacing w:val="-6"/>
                <w:sz w:val="20"/>
                <w:szCs w:val="20"/>
              </w:rPr>
              <w:t>19</w:t>
            </w:r>
          </w:p>
        </w:tc>
        <w:tc>
          <w:tcPr>
            <w:tcW w:w="1613" w:type="dxa"/>
            <w:vAlign w:val="top"/>
          </w:tcPr>
          <w:p w14:paraId="49EBD36C">
            <w:pPr>
              <w:spacing w:line="449" w:lineRule="auto"/>
              <w:rPr>
                <w:rFonts w:ascii="Arial"/>
                <w:sz w:val="21"/>
              </w:rPr>
            </w:pPr>
          </w:p>
          <w:p w14:paraId="12439FD1">
            <w:pPr>
              <w:pStyle w:val="14"/>
              <w:spacing w:before="86" w:line="215" w:lineRule="auto"/>
              <w:ind w:left="115" w:right="246" w:firstLine="4"/>
              <w:rPr>
                <w:sz w:val="20"/>
                <w:szCs w:val="20"/>
              </w:rPr>
            </w:pPr>
            <w:r>
              <w:rPr>
                <w:spacing w:val="2"/>
                <w:sz w:val="20"/>
                <w:szCs w:val="20"/>
              </w:rPr>
              <w:t>螺栓、锚具夹</w:t>
            </w:r>
            <w:r>
              <w:rPr>
                <w:spacing w:val="9"/>
                <w:sz w:val="20"/>
                <w:szCs w:val="20"/>
              </w:rPr>
              <w:t>具及连接器*</w:t>
            </w:r>
          </w:p>
        </w:tc>
        <w:tc>
          <w:tcPr>
            <w:tcW w:w="2654" w:type="dxa"/>
            <w:vAlign w:val="top"/>
          </w:tcPr>
          <w:p w14:paraId="5C656769">
            <w:pPr>
              <w:spacing w:line="303" w:lineRule="auto"/>
              <w:rPr>
                <w:rFonts w:ascii="Arial"/>
                <w:sz w:val="21"/>
              </w:rPr>
            </w:pPr>
          </w:p>
          <w:p w14:paraId="11E8ADD6">
            <w:pPr>
              <w:spacing w:line="304" w:lineRule="auto"/>
              <w:rPr>
                <w:rFonts w:ascii="Arial"/>
                <w:sz w:val="21"/>
              </w:rPr>
            </w:pPr>
          </w:p>
          <w:p w14:paraId="279DC4F0">
            <w:pPr>
              <w:pStyle w:val="14"/>
              <w:spacing w:before="86" w:line="211" w:lineRule="auto"/>
              <w:ind w:left="103"/>
              <w:rPr>
                <w:sz w:val="20"/>
                <w:szCs w:val="20"/>
              </w:rPr>
            </w:pPr>
            <w:r>
              <w:rPr>
                <w:sz w:val="20"/>
                <w:szCs w:val="20"/>
              </w:rPr>
              <w:t>/</w:t>
            </w:r>
          </w:p>
        </w:tc>
        <w:tc>
          <w:tcPr>
            <w:tcW w:w="2634" w:type="dxa"/>
            <w:vAlign w:val="top"/>
          </w:tcPr>
          <w:p w14:paraId="7C949B30">
            <w:pPr>
              <w:pStyle w:val="14"/>
              <w:spacing w:before="69" w:line="209" w:lineRule="auto"/>
              <w:ind w:left="116" w:right="213"/>
              <w:rPr>
                <w:sz w:val="20"/>
                <w:szCs w:val="20"/>
              </w:rPr>
            </w:pPr>
            <w:r>
              <w:rPr>
                <w:spacing w:val="6"/>
                <w:sz w:val="20"/>
                <w:szCs w:val="20"/>
              </w:rPr>
              <w:t>抗滑移系数、外观质量、尺寸、静载锚固性能、疲劳荷载性能、硬度、紧固轴力、扭矩系数、最小拉</w:t>
            </w:r>
            <w:r>
              <w:rPr>
                <w:spacing w:val="9"/>
                <w:sz w:val="20"/>
                <w:szCs w:val="20"/>
              </w:rPr>
              <w:t>力载荷（普通紧固件）</w:t>
            </w:r>
          </w:p>
        </w:tc>
      </w:tr>
      <w:tr w14:paraId="100EB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6" w:type="dxa"/>
            <w:vMerge w:val="continue"/>
            <w:tcBorders>
              <w:top w:val="nil"/>
            </w:tcBorders>
            <w:vAlign w:val="top"/>
          </w:tcPr>
          <w:p w14:paraId="78F31D8C">
            <w:pPr>
              <w:rPr>
                <w:rFonts w:ascii="Arial"/>
                <w:sz w:val="21"/>
              </w:rPr>
            </w:pPr>
          </w:p>
        </w:tc>
        <w:tc>
          <w:tcPr>
            <w:tcW w:w="736" w:type="dxa"/>
            <w:vMerge w:val="continue"/>
            <w:tcBorders>
              <w:top w:val="nil"/>
            </w:tcBorders>
            <w:vAlign w:val="top"/>
          </w:tcPr>
          <w:p w14:paraId="51C53B54">
            <w:pPr>
              <w:rPr>
                <w:rFonts w:ascii="Arial"/>
                <w:sz w:val="21"/>
              </w:rPr>
            </w:pPr>
          </w:p>
        </w:tc>
        <w:tc>
          <w:tcPr>
            <w:tcW w:w="722" w:type="dxa"/>
            <w:vAlign w:val="top"/>
          </w:tcPr>
          <w:p w14:paraId="2BA872FB">
            <w:pPr>
              <w:pStyle w:val="14"/>
              <w:spacing w:before="97" w:line="211" w:lineRule="exact"/>
              <w:ind w:left="266"/>
              <w:rPr>
                <w:sz w:val="20"/>
                <w:szCs w:val="20"/>
              </w:rPr>
            </w:pPr>
            <w:r>
              <w:rPr>
                <w:spacing w:val="-14"/>
                <w:position w:val="-1"/>
                <w:sz w:val="20"/>
                <w:szCs w:val="20"/>
              </w:rPr>
              <w:t>20</w:t>
            </w:r>
          </w:p>
        </w:tc>
        <w:tc>
          <w:tcPr>
            <w:tcW w:w="1613" w:type="dxa"/>
            <w:vAlign w:val="top"/>
          </w:tcPr>
          <w:p w14:paraId="7D187FEB">
            <w:pPr>
              <w:pStyle w:val="14"/>
              <w:spacing w:before="68" w:line="168" w:lineRule="auto"/>
              <w:ind w:left="124"/>
              <w:rPr>
                <w:sz w:val="20"/>
                <w:szCs w:val="20"/>
              </w:rPr>
            </w:pPr>
            <w:r>
              <w:rPr>
                <w:spacing w:val="6"/>
                <w:sz w:val="20"/>
                <w:szCs w:val="20"/>
              </w:rPr>
              <w:t>混凝土排水管*</w:t>
            </w:r>
          </w:p>
        </w:tc>
        <w:tc>
          <w:tcPr>
            <w:tcW w:w="2654" w:type="dxa"/>
            <w:vAlign w:val="top"/>
          </w:tcPr>
          <w:p w14:paraId="4B0863DC">
            <w:pPr>
              <w:pStyle w:val="14"/>
              <w:spacing w:before="68" w:line="168" w:lineRule="auto"/>
              <w:ind w:left="103"/>
              <w:rPr>
                <w:sz w:val="20"/>
                <w:szCs w:val="20"/>
              </w:rPr>
            </w:pPr>
            <w:r>
              <w:rPr>
                <w:sz w:val="20"/>
                <w:szCs w:val="20"/>
              </w:rPr>
              <w:t>/</w:t>
            </w:r>
          </w:p>
        </w:tc>
        <w:tc>
          <w:tcPr>
            <w:tcW w:w="2634" w:type="dxa"/>
            <w:vAlign w:val="top"/>
          </w:tcPr>
          <w:p w14:paraId="114283F8">
            <w:pPr>
              <w:pStyle w:val="14"/>
              <w:spacing w:before="68" w:line="168" w:lineRule="auto"/>
              <w:ind w:left="128"/>
              <w:rPr>
                <w:sz w:val="20"/>
                <w:szCs w:val="20"/>
              </w:rPr>
            </w:pPr>
            <w:r>
              <w:rPr>
                <w:spacing w:val="6"/>
                <w:sz w:val="20"/>
                <w:szCs w:val="20"/>
              </w:rPr>
              <w:t>外压荷载、内水压力</w:t>
            </w:r>
          </w:p>
        </w:tc>
      </w:tr>
      <w:tr w14:paraId="2D40F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06" w:type="dxa"/>
            <w:vAlign w:val="top"/>
          </w:tcPr>
          <w:p w14:paraId="25955BF6">
            <w:pPr>
              <w:pStyle w:val="14"/>
              <w:spacing w:before="230" w:line="165" w:lineRule="auto"/>
              <w:ind w:left="258"/>
              <w:rPr>
                <w:sz w:val="20"/>
                <w:szCs w:val="20"/>
              </w:rPr>
            </w:pPr>
            <w:r>
              <w:rPr>
                <w:sz w:val="20"/>
                <w:szCs w:val="20"/>
              </w:rPr>
              <w:t>八</w:t>
            </w:r>
          </w:p>
        </w:tc>
        <w:tc>
          <w:tcPr>
            <w:tcW w:w="736" w:type="dxa"/>
            <w:vAlign w:val="top"/>
          </w:tcPr>
          <w:p w14:paraId="0149994B">
            <w:pPr>
              <w:pStyle w:val="14"/>
              <w:spacing w:before="51" w:line="213" w:lineRule="auto"/>
              <w:ind w:left="116"/>
              <w:rPr>
                <w:sz w:val="20"/>
                <w:szCs w:val="20"/>
              </w:rPr>
            </w:pPr>
            <w:r>
              <w:rPr>
                <w:spacing w:val="3"/>
                <w:sz w:val="20"/>
                <w:szCs w:val="20"/>
              </w:rPr>
              <w:t>道路</w:t>
            </w:r>
          </w:p>
          <w:p w14:paraId="7578D999">
            <w:pPr>
              <w:pStyle w:val="14"/>
              <w:spacing w:line="188" w:lineRule="auto"/>
              <w:ind w:left="121"/>
              <w:rPr>
                <w:sz w:val="20"/>
                <w:szCs w:val="20"/>
              </w:rPr>
            </w:pPr>
            <w:r>
              <w:rPr>
                <w:sz w:val="20"/>
                <w:szCs w:val="20"/>
              </w:rPr>
              <w:t>工程</w:t>
            </w:r>
          </w:p>
        </w:tc>
        <w:tc>
          <w:tcPr>
            <w:tcW w:w="722" w:type="dxa"/>
            <w:vAlign w:val="top"/>
          </w:tcPr>
          <w:p w14:paraId="40626CCA">
            <w:pPr>
              <w:pStyle w:val="14"/>
              <w:spacing w:before="254" w:line="174" w:lineRule="auto"/>
              <w:ind w:left="315"/>
              <w:rPr>
                <w:sz w:val="20"/>
                <w:szCs w:val="20"/>
              </w:rPr>
            </w:pPr>
            <w:r>
              <w:rPr>
                <w:sz w:val="20"/>
                <w:szCs w:val="20"/>
              </w:rPr>
              <w:t>1</w:t>
            </w:r>
          </w:p>
        </w:tc>
        <w:tc>
          <w:tcPr>
            <w:tcW w:w="1613" w:type="dxa"/>
            <w:vAlign w:val="top"/>
          </w:tcPr>
          <w:p w14:paraId="5B1B2556">
            <w:pPr>
              <w:pStyle w:val="14"/>
              <w:spacing w:before="68" w:line="220" w:lineRule="auto"/>
              <w:ind w:left="126"/>
              <w:rPr>
                <w:sz w:val="20"/>
                <w:szCs w:val="20"/>
              </w:rPr>
            </w:pPr>
            <w:r>
              <w:rPr>
                <w:spacing w:val="5"/>
                <w:sz w:val="20"/>
                <w:szCs w:val="20"/>
              </w:rPr>
              <w:t>沥青混合料</w:t>
            </w:r>
          </w:p>
          <w:p w14:paraId="4F5E0FF0">
            <w:pPr>
              <w:pStyle w:val="14"/>
              <w:spacing w:line="170" w:lineRule="auto"/>
              <w:ind w:left="116"/>
              <w:rPr>
                <w:sz w:val="20"/>
                <w:szCs w:val="20"/>
              </w:rPr>
            </w:pPr>
            <w:r>
              <w:rPr>
                <w:spacing w:val="2"/>
                <w:sz w:val="20"/>
                <w:szCs w:val="20"/>
              </w:rPr>
              <w:t>路面</w:t>
            </w:r>
          </w:p>
        </w:tc>
        <w:tc>
          <w:tcPr>
            <w:tcW w:w="2654" w:type="dxa"/>
            <w:vAlign w:val="top"/>
          </w:tcPr>
          <w:p w14:paraId="7BA7877B">
            <w:pPr>
              <w:pStyle w:val="14"/>
              <w:spacing w:before="227" w:line="209" w:lineRule="auto"/>
              <w:ind w:left="124"/>
              <w:rPr>
                <w:sz w:val="20"/>
                <w:szCs w:val="20"/>
              </w:rPr>
            </w:pPr>
            <w:r>
              <w:rPr>
                <w:spacing w:val="2"/>
                <w:sz w:val="20"/>
                <w:szCs w:val="20"/>
              </w:rPr>
              <w:t>厚度、压实度、弯沉值</w:t>
            </w:r>
          </w:p>
        </w:tc>
        <w:tc>
          <w:tcPr>
            <w:tcW w:w="2634" w:type="dxa"/>
            <w:vAlign w:val="top"/>
          </w:tcPr>
          <w:p w14:paraId="06ACF97F">
            <w:pPr>
              <w:pStyle w:val="14"/>
              <w:spacing w:before="68" w:line="195" w:lineRule="auto"/>
              <w:ind w:left="125" w:right="213" w:hanging="8"/>
              <w:rPr>
                <w:sz w:val="20"/>
                <w:szCs w:val="20"/>
              </w:rPr>
            </w:pPr>
            <w:r>
              <w:rPr>
                <w:spacing w:val="6"/>
                <w:sz w:val="20"/>
                <w:szCs w:val="20"/>
              </w:rPr>
              <w:t>平整度、渗水系数、抗滑</w:t>
            </w:r>
            <w:r>
              <w:rPr>
                <w:spacing w:val="-1"/>
                <w:sz w:val="20"/>
                <w:szCs w:val="20"/>
              </w:rPr>
              <w:t>性能</w:t>
            </w:r>
          </w:p>
        </w:tc>
      </w:tr>
    </w:tbl>
    <w:p w14:paraId="2BDC1A9D">
      <w:pPr>
        <w:tabs>
          <w:tab w:val="left" w:pos="2660"/>
        </w:tabs>
        <w:bidi w:val="0"/>
        <w:jc w:val="left"/>
        <w:rPr>
          <w:rFonts w:hint="eastAsia" w:eastAsia="宋体"/>
          <w:lang w:val="en-US" w:eastAsia="zh-CN"/>
        </w:rPr>
        <w:sectPr>
          <w:footerReference r:id="rId14" w:type="default"/>
          <w:pgSz w:w="11911" w:h="16839"/>
          <w:pgMar w:top="1431" w:right="1364" w:bottom="1540" w:left="1476" w:header="0" w:footer="1286" w:gutter="0"/>
          <w:pgNumType w:fmt="decimal"/>
          <w:cols w:space="720" w:num="1"/>
        </w:sectPr>
      </w:pPr>
    </w:p>
    <w:tbl>
      <w:tblPr>
        <w:tblStyle w:val="13"/>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736"/>
        <w:gridCol w:w="722"/>
        <w:gridCol w:w="1613"/>
        <w:gridCol w:w="2654"/>
        <w:gridCol w:w="2634"/>
      </w:tblGrid>
      <w:tr w14:paraId="7EAC3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6" w:type="dxa"/>
            <w:vAlign w:val="center"/>
          </w:tcPr>
          <w:p w14:paraId="5104DBB9">
            <w:pPr>
              <w:bidi w:val="0"/>
              <w:jc w:val="center"/>
              <w:rPr>
                <w:rFonts w:ascii="黑体" w:hAnsi="黑体" w:eastAsia="黑体" w:cs="黑体"/>
                <w:sz w:val="20"/>
                <w:szCs w:val="20"/>
              </w:rPr>
            </w:pPr>
            <w:r>
              <w:rPr>
                <w:rFonts w:hint="eastAsia" w:ascii="黑体" w:hAnsi="黑体" w:eastAsia="黑体" w:cs="黑体"/>
                <w:sz w:val="28"/>
                <w:szCs w:val="28"/>
              </w:rPr>
              <w:t>序号</w:t>
            </w:r>
          </w:p>
        </w:tc>
        <w:tc>
          <w:tcPr>
            <w:tcW w:w="736" w:type="dxa"/>
            <w:vAlign w:val="center"/>
          </w:tcPr>
          <w:p w14:paraId="501DFBA6">
            <w:pPr>
              <w:bidi w:val="0"/>
              <w:jc w:val="center"/>
              <w:rPr>
                <w:rFonts w:ascii="黑体" w:hAnsi="黑体" w:eastAsia="黑体" w:cs="黑体"/>
                <w:sz w:val="20"/>
                <w:szCs w:val="20"/>
              </w:rPr>
            </w:pPr>
            <w:r>
              <w:rPr>
                <w:rFonts w:hint="eastAsia" w:ascii="黑体" w:hAnsi="黑体" w:eastAsia="黑体" w:cs="黑体"/>
                <w:sz w:val="28"/>
                <w:szCs w:val="28"/>
              </w:rPr>
              <w:t>检测专项</w:t>
            </w:r>
          </w:p>
        </w:tc>
        <w:tc>
          <w:tcPr>
            <w:tcW w:w="722" w:type="dxa"/>
            <w:vAlign w:val="center"/>
          </w:tcPr>
          <w:p w14:paraId="54A274B1">
            <w:pPr>
              <w:bidi w:val="0"/>
              <w:jc w:val="center"/>
              <w:rPr>
                <w:rFonts w:ascii="黑体" w:hAnsi="黑体" w:eastAsia="黑体" w:cs="黑体"/>
                <w:sz w:val="20"/>
                <w:szCs w:val="20"/>
              </w:rPr>
            </w:pPr>
            <w:r>
              <w:rPr>
                <w:rFonts w:hint="eastAsia" w:ascii="黑体" w:hAnsi="黑体" w:eastAsia="黑体" w:cs="黑体"/>
                <w:sz w:val="28"/>
                <w:szCs w:val="28"/>
              </w:rPr>
              <w:t>编号</w:t>
            </w:r>
          </w:p>
        </w:tc>
        <w:tc>
          <w:tcPr>
            <w:tcW w:w="1613" w:type="dxa"/>
            <w:vAlign w:val="center"/>
          </w:tcPr>
          <w:p w14:paraId="59106FC4">
            <w:pPr>
              <w:bidi w:val="0"/>
              <w:jc w:val="center"/>
              <w:rPr>
                <w:rFonts w:ascii="黑体" w:hAnsi="黑体" w:eastAsia="黑体" w:cs="黑体"/>
                <w:sz w:val="20"/>
                <w:szCs w:val="20"/>
              </w:rPr>
            </w:pPr>
            <w:r>
              <w:rPr>
                <w:rFonts w:hint="eastAsia" w:ascii="黑体" w:hAnsi="黑体" w:eastAsia="黑体" w:cs="黑体"/>
                <w:sz w:val="28"/>
                <w:szCs w:val="28"/>
              </w:rPr>
              <w:t>检测项目</w:t>
            </w:r>
          </w:p>
        </w:tc>
        <w:tc>
          <w:tcPr>
            <w:tcW w:w="2654" w:type="dxa"/>
            <w:vAlign w:val="center"/>
          </w:tcPr>
          <w:p w14:paraId="68FC66D0">
            <w:pPr>
              <w:bidi w:val="0"/>
              <w:jc w:val="center"/>
              <w:rPr>
                <w:rFonts w:ascii="黑体" w:hAnsi="黑体" w:eastAsia="黑体" w:cs="黑体"/>
                <w:sz w:val="20"/>
                <w:szCs w:val="20"/>
              </w:rPr>
            </w:pPr>
            <w:r>
              <w:rPr>
                <w:rFonts w:hint="eastAsia" w:ascii="黑体" w:hAnsi="黑体" w:eastAsia="黑体" w:cs="黑体"/>
                <w:sz w:val="28"/>
                <w:szCs w:val="28"/>
              </w:rPr>
              <w:t>必备检测参数</w:t>
            </w:r>
          </w:p>
        </w:tc>
        <w:tc>
          <w:tcPr>
            <w:tcW w:w="2634" w:type="dxa"/>
            <w:vAlign w:val="center"/>
          </w:tcPr>
          <w:p w14:paraId="0C06F1E4">
            <w:pPr>
              <w:bidi w:val="0"/>
              <w:jc w:val="center"/>
              <w:rPr>
                <w:sz w:val="20"/>
                <w:szCs w:val="20"/>
              </w:rPr>
            </w:pPr>
            <w:r>
              <w:rPr>
                <w:rFonts w:hint="eastAsia" w:ascii="黑体" w:hAnsi="黑体" w:eastAsia="黑体" w:cs="黑体"/>
                <w:sz w:val="28"/>
                <w:szCs w:val="28"/>
              </w:rPr>
              <w:t>可选检测参数</w:t>
            </w:r>
          </w:p>
        </w:tc>
      </w:tr>
      <w:tr w14:paraId="2689E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6" w:type="dxa"/>
            <w:vMerge w:val="restart"/>
            <w:tcBorders>
              <w:bottom w:val="nil"/>
            </w:tcBorders>
            <w:vAlign w:val="top"/>
          </w:tcPr>
          <w:p w14:paraId="20AE4729">
            <w:pPr>
              <w:rPr>
                <w:rFonts w:ascii="Arial"/>
                <w:sz w:val="21"/>
              </w:rPr>
            </w:pPr>
          </w:p>
        </w:tc>
        <w:tc>
          <w:tcPr>
            <w:tcW w:w="736" w:type="dxa"/>
            <w:vMerge w:val="restart"/>
            <w:tcBorders>
              <w:bottom w:val="nil"/>
            </w:tcBorders>
            <w:vAlign w:val="top"/>
          </w:tcPr>
          <w:p w14:paraId="3A3C01F7">
            <w:pPr>
              <w:rPr>
                <w:rFonts w:ascii="Arial"/>
                <w:sz w:val="21"/>
              </w:rPr>
            </w:pPr>
          </w:p>
        </w:tc>
        <w:tc>
          <w:tcPr>
            <w:tcW w:w="722" w:type="dxa"/>
            <w:vAlign w:val="top"/>
          </w:tcPr>
          <w:p w14:paraId="46331F1B">
            <w:pPr>
              <w:pStyle w:val="14"/>
              <w:spacing w:before="250" w:line="173" w:lineRule="auto"/>
              <w:ind w:left="317"/>
              <w:rPr>
                <w:sz w:val="20"/>
                <w:szCs w:val="20"/>
              </w:rPr>
            </w:pPr>
            <w:r>
              <w:rPr>
                <w:sz w:val="20"/>
                <w:szCs w:val="20"/>
              </w:rPr>
              <w:t>2</w:t>
            </w:r>
          </w:p>
        </w:tc>
        <w:tc>
          <w:tcPr>
            <w:tcW w:w="1613" w:type="dxa"/>
            <w:vAlign w:val="top"/>
          </w:tcPr>
          <w:p w14:paraId="2E69B3D3">
            <w:pPr>
              <w:pStyle w:val="14"/>
              <w:spacing w:before="65" w:line="228" w:lineRule="auto"/>
              <w:ind w:left="116"/>
              <w:rPr>
                <w:sz w:val="20"/>
                <w:szCs w:val="20"/>
              </w:rPr>
            </w:pPr>
            <w:r>
              <w:rPr>
                <w:spacing w:val="7"/>
                <w:sz w:val="20"/>
                <w:szCs w:val="20"/>
              </w:rPr>
              <w:t>基层及底基</w:t>
            </w:r>
          </w:p>
          <w:p w14:paraId="4162A7D1">
            <w:pPr>
              <w:pStyle w:val="14"/>
              <w:spacing w:line="162" w:lineRule="auto"/>
              <w:ind w:left="119"/>
              <w:rPr>
                <w:sz w:val="20"/>
                <w:szCs w:val="20"/>
              </w:rPr>
            </w:pPr>
            <w:r>
              <w:rPr>
                <w:sz w:val="20"/>
                <w:szCs w:val="20"/>
              </w:rPr>
              <w:t>层</w:t>
            </w:r>
          </w:p>
        </w:tc>
        <w:tc>
          <w:tcPr>
            <w:tcW w:w="2654" w:type="dxa"/>
            <w:vAlign w:val="top"/>
          </w:tcPr>
          <w:p w14:paraId="13FC7F38">
            <w:pPr>
              <w:pStyle w:val="14"/>
              <w:spacing w:before="221" w:line="209" w:lineRule="auto"/>
              <w:ind w:left="124"/>
              <w:rPr>
                <w:sz w:val="20"/>
                <w:szCs w:val="20"/>
              </w:rPr>
            </w:pPr>
            <w:r>
              <w:rPr>
                <w:spacing w:val="2"/>
                <w:sz w:val="20"/>
                <w:szCs w:val="20"/>
              </w:rPr>
              <w:t>厚度、压实度、弯沉值</w:t>
            </w:r>
          </w:p>
        </w:tc>
        <w:tc>
          <w:tcPr>
            <w:tcW w:w="2634" w:type="dxa"/>
            <w:vAlign w:val="top"/>
          </w:tcPr>
          <w:p w14:paraId="387C95A0">
            <w:pPr>
              <w:pStyle w:val="14"/>
              <w:spacing w:before="221" w:line="209" w:lineRule="auto"/>
              <w:ind w:left="117"/>
              <w:rPr>
                <w:sz w:val="20"/>
                <w:szCs w:val="20"/>
              </w:rPr>
            </w:pPr>
            <w:r>
              <w:rPr>
                <w:spacing w:val="8"/>
                <w:sz w:val="20"/>
                <w:szCs w:val="20"/>
              </w:rPr>
              <w:t>平整度、无侧限抗压强度</w:t>
            </w:r>
          </w:p>
        </w:tc>
      </w:tr>
      <w:tr w14:paraId="16D5E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6" w:type="dxa"/>
            <w:vMerge w:val="continue"/>
            <w:tcBorders>
              <w:top w:val="nil"/>
              <w:bottom w:val="nil"/>
            </w:tcBorders>
            <w:vAlign w:val="top"/>
          </w:tcPr>
          <w:p w14:paraId="0ED87EA0">
            <w:pPr>
              <w:rPr>
                <w:rFonts w:ascii="Arial"/>
                <w:sz w:val="21"/>
              </w:rPr>
            </w:pPr>
          </w:p>
        </w:tc>
        <w:tc>
          <w:tcPr>
            <w:tcW w:w="736" w:type="dxa"/>
            <w:vMerge w:val="continue"/>
            <w:tcBorders>
              <w:top w:val="nil"/>
              <w:bottom w:val="nil"/>
            </w:tcBorders>
            <w:vAlign w:val="top"/>
          </w:tcPr>
          <w:p w14:paraId="0CC389A9">
            <w:pPr>
              <w:rPr>
                <w:rFonts w:ascii="Arial"/>
                <w:sz w:val="21"/>
              </w:rPr>
            </w:pPr>
          </w:p>
        </w:tc>
        <w:tc>
          <w:tcPr>
            <w:tcW w:w="722" w:type="dxa"/>
            <w:vAlign w:val="top"/>
          </w:tcPr>
          <w:p w14:paraId="5E05521C">
            <w:pPr>
              <w:pStyle w:val="14"/>
              <w:spacing w:before="92" w:line="217" w:lineRule="exact"/>
              <w:ind w:left="315"/>
              <w:rPr>
                <w:sz w:val="20"/>
                <w:szCs w:val="20"/>
              </w:rPr>
            </w:pPr>
            <w:r>
              <w:rPr>
                <w:position w:val="-1"/>
                <w:sz w:val="20"/>
                <w:szCs w:val="20"/>
              </w:rPr>
              <w:t>3</w:t>
            </w:r>
          </w:p>
        </w:tc>
        <w:tc>
          <w:tcPr>
            <w:tcW w:w="1613" w:type="dxa"/>
            <w:vAlign w:val="top"/>
          </w:tcPr>
          <w:p w14:paraId="388E8CBE">
            <w:pPr>
              <w:pStyle w:val="14"/>
              <w:spacing w:before="63" w:line="172" w:lineRule="auto"/>
              <w:ind w:left="115"/>
              <w:rPr>
                <w:sz w:val="20"/>
                <w:szCs w:val="20"/>
              </w:rPr>
            </w:pPr>
            <w:r>
              <w:rPr>
                <w:spacing w:val="5"/>
                <w:sz w:val="20"/>
                <w:szCs w:val="20"/>
              </w:rPr>
              <w:t>土路基</w:t>
            </w:r>
          </w:p>
        </w:tc>
        <w:tc>
          <w:tcPr>
            <w:tcW w:w="2654" w:type="dxa"/>
            <w:vAlign w:val="top"/>
          </w:tcPr>
          <w:p w14:paraId="7D3F2724">
            <w:pPr>
              <w:pStyle w:val="14"/>
              <w:spacing w:before="63" w:line="172" w:lineRule="auto"/>
              <w:ind w:left="124"/>
              <w:rPr>
                <w:sz w:val="20"/>
                <w:szCs w:val="20"/>
              </w:rPr>
            </w:pPr>
            <w:r>
              <w:rPr>
                <w:spacing w:val="7"/>
                <w:sz w:val="20"/>
                <w:szCs w:val="20"/>
              </w:rPr>
              <w:t>弯沉值、压实度</w:t>
            </w:r>
          </w:p>
        </w:tc>
        <w:tc>
          <w:tcPr>
            <w:tcW w:w="2634" w:type="dxa"/>
            <w:vAlign w:val="top"/>
          </w:tcPr>
          <w:p w14:paraId="0BF3328D">
            <w:pPr>
              <w:pStyle w:val="14"/>
              <w:spacing w:before="63" w:line="172" w:lineRule="auto"/>
              <w:ind w:left="117"/>
              <w:rPr>
                <w:sz w:val="20"/>
                <w:szCs w:val="20"/>
              </w:rPr>
            </w:pPr>
            <w:r>
              <w:rPr>
                <w:spacing w:val="7"/>
                <w:sz w:val="20"/>
                <w:szCs w:val="20"/>
              </w:rPr>
              <w:t>土基回弹模量</w:t>
            </w:r>
          </w:p>
        </w:tc>
      </w:tr>
      <w:tr w14:paraId="38606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06" w:type="dxa"/>
            <w:vMerge w:val="continue"/>
            <w:tcBorders>
              <w:top w:val="nil"/>
              <w:bottom w:val="nil"/>
            </w:tcBorders>
            <w:vAlign w:val="top"/>
          </w:tcPr>
          <w:p w14:paraId="1C63E9C9">
            <w:pPr>
              <w:rPr>
                <w:rFonts w:ascii="Arial"/>
                <w:sz w:val="21"/>
              </w:rPr>
            </w:pPr>
          </w:p>
        </w:tc>
        <w:tc>
          <w:tcPr>
            <w:tcW w:w="736" w:type="dxa"/>
            <w:vMerge w:val="continue"/>
            <w:tcBorders>
              <w:top w:val="nil"/>
              <w:bottom w:val="nil"/>
            </w:tcBorders>
            <w:vAlign w:val="top"/>
          </w:tcPr>
          <w:p w14:paraId="45B5FE75">
            <w:pPr>
              <w:rPr>
                <w:rFonts w:ascii="Arial"/>
                <w:sz w:val="21"/>
              </w:rPr>
            </w:pPr>
          </w:p>
        </w:tc>
        <w:tc>
          <w:tcPr>
            <w:tcW w:w="722" w:type="dxa"/>
            <w:vAlign w:val="top"/>
          </w:tcPr>
          <w:p w14:paraId="433E0975">
            <w:pPr>
              <w:spacing w:line="311" w:lineRule="auto"/>
              <w:rPr>
                <w:rFonts w:ascii="Arial"/>
                <w:sz w:val="21"/>
              </w:rPr>
            </w:pPr>
          </w:p>
          <w:p w14:paraId="1E193933">
            <w:pPr>
              <w:pStyle w:val="14"/>
              <w:spacing w:before="86" w:line="173" w:lineRule="auto"/>
              <w:ind w:left="311"/>
              <w:rPr>
                <w:sz w:val="20"/>
                <w:szCs w:val="20"/>
              </w:rPr>
            </w:pPr>
            <w:r>
              <w:rPr>
                <w:sz w:val="20"/>
                <w:szCs w:val="20"/>
              </w:rPr>
              <w:t>4</w:t>
            </w:r>
          </w:p>
        </w:tc>
        <w:tc>
          <w:tcPr>
            <w:tcW w:w="1613" w:type="dxa"/>
            <w:vAlign w:val="top"/>
          </w:tcPr>
          <w:p w14:paraId="4DE991A5">
            <w:pPr>
              <w:pStyle w:val="14"/>
              <w:spacing w:before="217" w:line="213" w:lineRule="auto"/>
              <w:ind w:left="116"/>
              <w:rPr>
                <w:sz w:val="20"/>
                <w:szCs w:val="20"/>
              </w:rPr>
            </w:pPr>
            <w:r>
              <w:rPr>
                <w:spacing w:val="7"/>
                <w:sz w:val="20"/>
                <w:szCs w:val="20"/>
              </w:rPr>
              <w:t>排水管道工</w:t>
            </w:r>
          </w:p>
          <w:p w14:paraId="3545E4CD">
            <w:pPr>
              <w:pStyle w:val="14"/>
              <w:spacing w:line="210" w:lineRule="auto"/>
              <w:ind w:left="118"/>
              <w:rPr>
                <w:sz w:val="20"/>
                <w:szCs w:val="20"/>
              </w:rPr>
            </w:pPr>
            <w:r>
              <w:rPr>
                <w:spacing w:val="7"/>
                <w:sz w:val="20"/>
                <w:szCs w:val="20"/>
              </w:rPr>
              <w:t>程*</w:t>
            </w:r>
          </w:p>
        </w:tc>
        <w:tc>
          <w:tcPr>
            <w:tcW w:w="2654" w:type="dxa"/>
            <w:vAlign w:val="top"/>
          </w:tcPr>
          <w:p w14:paraId="2D40CC0D">
            <w:pPr>
              <w:spacing w:line="283" w:lineRule="auto"/>
              <w:rPr>
                <w:rFonts w:ascii="Arial"/>
                <w:sz w:val="21"/>
              </w:rPr>
            </w:pPr>
          </w:p>
          <w:p w14:paraId="2F12F934">
            <w:pPr>
              <w:pStyle w:val="14"/>
              <w:spacing w:before="85" w:line="211" w:lineRule="auto"/>
              <w:ind w:left="103"/>
              <w:rPr>
                <w:sz w:val="20"/>
                <w:szCs w:val="20"/>
              </w:rPr>
            </w:pPr>
            <w:r>
              <w:rPr>
                <w:sz w:val="20"/>
                <w:szCs w:val="20"/>
              </w:rPr>
              <w:t>/</w:t>
            </w:r>
          </w:p>
        </w:tc>
        <w:tc>
          <w:tcPr>
            <w:tcW w:w="2634" w:type="dxa"/>
            <w:vAlign w:val="top"/>
          </w:tcPr>
          <w:p w14:paraId="2B8A7741">
            <w:pPr>
              <w:pStyle w:val="14"/>
              <w:spacing w:before="63" w:line="198" w:lineRule="auto"/>
              <w:ind w:left="115" w:right="213"/>
              <w:jc w:val="both"/>
              <w:rPr>
                <w:sz w:val="20"/>
                <w:szCs w:val="20"/>
              </w:rPr>
            </w:pPr>
            <w:r>
              <w:rPr>
                <w:spacing w:val="6"/>
                <w:sz w:val="20"/>
                <w:szCs w:val="20"/>
              </w:rPr>
              <w:t>地基承载力、回填土压实</w:t>
            </w:r>
            <w:r>
              <w:rPr>
                <w:spacing w:val="9"/>
                <w:sz w:val="20"/>
                <w:szCs w:val="20"/>
              </w:rPr>
              <w:t>度、背后土体密实性、严</w:t>
            </w:r>
            <w:r>
              <w:rPr>
                <w:spacing w:val="6"/>
                <w:sz w:val="20"/>
                <w:szCs w:val="20"/>
              </w:rPr>
              <w:t>密性试验</w:t>
            </w:r>
          </w:p>
        </w:tc>
      </w:tr>
      <w:tr w14:paraId="05463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tcBorders>
            <w:vAlign w:val="top"/>
          </w:tcPr>
          <w:p w14:paraId="490A5669">
            <w:pPr>
              <w:rPr>
                <w:rFonts w:ascii="Arial"/>
                <w:sz w:val="21"/>
              </w:rPr>
            </w:pPr>
          </w:p>
        </w:tc>
        <w:tc>
          <w:tcPr>
            <w:tcW w:w="736" w:type="dxa"/>
            <w:vMerge w:val="continue"/>
            <w:tcBorders>
              <w:top w:val="nil"/>
            </w:tcBorders>
            <w:vAlign w:val="top"/>
          </w:tcPr>
          <w:p w14:paraId="709CA3C2">
            <w:pPr>
              <w:rPr>
                <w:rFonts w:ascii="Arial"/>
                <w:sz w:val="21"/>
              </w:rPr>
            </w:pPr>
          </w:p>
        </w:tc>
        <w:tc>
          <w:tcPr>
            <w:tcW w:w="722" w:type="dxa"/>
            <w:vAlign w:val="top"/>
          </w:tcPr>
          <w:p w14:paraId="7A4C5289">
            <w:pPr>
              <w:pStyle w:val="14"/>
              <w:spacing w:before="246" w:line="170" w:lineRule="auto"/>
              <w:ind w:left="319"/>
              <w:rPr>
                <w:sz w:val="20"/>
                <w:szCs w:val="20"/>
              </w:rPr>
            </w:pPr>
            <w:r>
              <w:rPr>
                <w:sz w:val="20"/>
                <w:szCs w:val="20"/>
              </w:rPr>
              <w:t>5</w:t>
            </w:r>
          </w:p>
        </w:tc>
        <w:tc>
          <w:tcPr>
            <w:tcW w:w="1613" w:type="dxa"/>
            <w:vAlign w:val="top"/>
          </w:tcPr>
          <w:p w14:paraId="35E38745">
            <w:pPr>
              <w:pStyle w:val="14"/>
              <w:spacing w:before="64" w:line="213" w:lineRule="auto"/>
              <w:ind w:left="116"/>
              <w:rPr>
                <w:sz w:val="20"/>
                <w:szCs w:val="20"/>
              </w:rPr>
            </w:pPr>
            <w:r>
              <w:rPr>
                <w:spacing w:val="7"/>
                <w:sz w:val="20"/>
                <w:szCs w:val="20"/>
              </w:rPr>
              <w:t>水泥混凝土</w:t>
            </w:r>
          </w:p>
          <w:p w14:paraId="0639ACDE">
            <w:pPr>
              <w:pStyle w:val="14"/>
              <w:spacing w:line="166" w:lineRule="auto"/>
              <w:ind w:left="116"/>
              <w:rPr>
                <w:sz w:val="20"/>
                <w:szCs w:val="20"/>
              </w:rPr>
            </w:pPr>
            <w:r>
              <w:rPr>
                <w:spacing w:val="8"/>
                <w:sz w:val="20"/>
                <w:szCs w:val="20"/>
              </w:rPr>
              <w:t>路面*</w:t>
            </w:r>
          </w:p>
        </w:tc>
        <w:tc>
          <w:tcPr>
            <w:tcW w:w="2654" w:type="dxa"/>
            <w:vAlign w:val="top"/>
          </w:tcPr>
          <w:p w14:paraId="7A2ED9C9">
            <w:pPr>
              <w:pStyle w:val="14"/>
              <w:spacing w:before="215" w:line="211" w:lineRule="auto"/>
              <w:ind w:left="103"/>
              <w:rPr>
                <w:sz w:val="20"/>
                <w:szCs w:val="20"/>
              </w:rPr>
            </w:pPr>
            <w:r>
              <w:rPr>
                <w:sz w:val="20"/>
                <w:szCs w:val="20"/>
              </w:rPr>
              <w:t>/</w:t>
            </w:r>
          </w:p>
        </w:tc>
        <w:tc>
          <w:tcPr>
            <w:tcW w:w="2634" w:type="dxa"/>
            <w:vAlign w:val="top"/>
          </w:tcPr>
          <w:p w14:paraId="6BBF6F89">
            <w:pPr>
              <w:pStyle w:val="14"/>
              <w:spacing w:before="214" w:line="210" w:lineRule="auto"/>
              <w:ind w:left="117"/>
              <w:rPr>
                <w:sz w:val="20"/>
                <w:szCs w:val="20"/>
              </w:rPr>
            </w:pPr>
            <w:r>
              <w:rPr>
                <w:spacing w:val="6"/>
                <w:sz w:val="20"/>
                <w:szCs w:val="20"/>
              </w:rPr>
              <w:t>平整度、构造深度、厚度</w:t>
            </w:r>
          </w:p>
        </w:tc>
      </w:tr>
      <w:tr w14:paraId="25318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9" w:hRule="atLeast"/>
        </w:trPr>
        <w:tc>
          <w:tcPr>
            <w:tcW w:w="706" w:type="dxa"/>
            <w:vMerge w:val="restart"/>
            <w:tcBorders>
              <w:bottom w:val="nil"/>
            </w:tcBorders>
            <w:vAlign w:val="top"/>
          </w:tcPr>
          <w:p w14:paraId="0A7DC475">
            <w:pPr>
              <w:spacing w:line="246" w:lineRule="auto"/>
              <w:rPr>
                <w:rFonts w:ascii="Arial"/>
                <w:sz w:val="21"/>
              </w:rPr>
            </w:pPr>
          </w:p>
          <w:p w14:paraId="7487FE57">
            <w:pPr>
              <w:spacing w:line="246" w:lineRule="auto"/>
              <w:rPr>
                <w:rFonts w:ascii="Arial"/>
                <w:sz w:val="21"/>
              </w:rPr>
            </w:pPr>
          </w:p>
          <w:p w14:paraId="684788D3">
            <w:pPr>
              <w:spacing w:line="246" w:lineRule="auto"/>
              <w:rPr>
                <w:rFonts w:ascii="Arial"/>
                <w:sz w:val="21"/>
              </w:rPr>
            </w:pPr>
          </w:p>
          <w:p w14:paraId="68BA597E">
            <w:pPr>
              <w:spacing w:line="246" w:lineRule="auto"/>
              <w:rPr>
                <w:rFonts w:ascii="Arial"/>
                <w:sz w:val="21"/>
              </w:rPr>
            </w:pPr>
          </w:p>
          <w:p w14:paraId="20563EB0">
            <w:pPr>
              <w:spacing w:line="247" w:lineRule="auto"/>
              <w:rPr>
                <w:rFonts w:ascii="Arial"/>
                <w:sz w:val="21"/>
              </w:rPr>
            </w:pPr>
          </w:p>
          <w:p w14:paraId="2921A6E1">
            <w:pPr>
              <w:spacing w:line="247" w:lineRule="auto"/>
              <w:rPr>
                <w:rFonts w:ascii="Arial"/>
                <w:sz w:val="21"/>
              </w:rPr>
            </w:pPr>
          </w:p>
          <w:p w14:paraId="1525B11A">
            <w:pPr>
              <w:spacing w:line="247" w:lineRule="auto"/>
              <w:rPr>
                <w:rFonts w:ascii="Arial"/>
                <w:sz w:val="21"/>
              </w:rPr>
            </w:pPr>
          </w:p>
          <w:p w14:paraId="0E1EC599">
            <w:pPr>
              <w:spacing w:line="247" w:lineRule="auto"/>
              <w:rPr>
                <w:rFonts w:ascii="Arial"/>
                <w:sz w:val="21"/>
              </w:rPr>
            </w:pPr>
          </w:p>
          <w:p w14:paraId="426F8413">
            <w:pPr>
              <w:spacing w:line="247" w:lineRule="auto"/>
              <w:rPr>
                <w:rFonts w:ascii="Arial"/>
                <w:sz w:val="21"/>
              </w:rPr>
            </w:pPr>
          </w:p>
          <w:p w14:paraId="16F2F62C">
            <w:pPr>
              <w:spacing w:line="247" w:lineRule="auto"/>
              <w:rPr>
                <w:rFonts w:ascii="Arial"/>
                <w:sz w:val="21"/>
              </w:rPr>
            </w:pPr>
          </w:p>
          <w:p w14:paraId="05C55280">
            <w:pPr>
              <w:spacing w:line="247" w:lineRule="auto"/>
              <w:rPr>
                <w:rFonts w:ascii="Arial"/>
                <w:sz w:val="21"/>
              </w:rPr>
            </w:pPr>
          </w:p>
          <w:p w14:paraId="1D58E387">
            <w:pPr>
              <w:spacing w:line="247" w:lineRule="auto"/>
              <w:rPr>
                <w:rFonts w:ascii="Arial"/>
                <w:sz w:val="21"/>
              </w:rPr>
            </w:pPr>
          </w:p>
          <w:p w14:paraId="366A3F91">
            <w:pPr>
              <w:spacing w:line="247" w:lineRule="auto"/>
              <w:rPr>
                <w:rFonts w:ascii="Arial"/>
                <w:sz w:val="21"/>
              </w:rPr>
            </w:pPr>
          </w:p>
          <w:p w14:paraId="414AF9D0">
            <w:pPr>
              <w:spacing w:line="247" w:lineRule="auto"/>
              <w:rPr>
                <w:rFonts w:ascii="Arial"/>
                <w:sz w:val="21"/>
              </w:rPr>
            </w:pPr>
          </w:p>
          <w:p w14:paraId="7AB904B1">
            <w:pPr>
              <w:spacing w:line="247" w:lineRule="auto"/>
              <w:rPr>
                <w:rFonts w:ascii="Arial"/>
                <w:sz w:val="21"/>
              </w:rPr>
            </w:pPr>
          </w:p>
          <w:p w14:paraId="30BE5801">
            <w:pPr>
              <w:spacing w:line="247" w:lineRule="auto"/>
              <w:rPr>
                <w:rFonts w:ascii="Arial"/>
                <w:sz w:val="21"/>
              </w:rPr>
            </w:pPr>
          </w:p>
          <w:p w14:paraId="6F9F53E6">
            <w:pPr>
              <w:spacing w:line="247" w:lineRule="auto"/>
              <w:rPr>
                <w:rFonts w:ascii="Arial"/>
                <w:sz w:val="21"/>
              </w:rPr>
            </w:pPr>
          </w:p>
          <w:p w14:paraId="6DD24285">
            <w:pPr>
              <w:spacing w:line="247" w:lineRule="auto"/>
              <w:rPr>
                <w:rFonts w:ascii="Arial"/>
                <w:sz w:val="21"/>
              </w:rPr>
            </w:pPr>
          </w:p>
          <w:p w14:paraId="2C1BC09F">
            <w:pPr>
              <w:spacing w:line="247" w:lineRule="auto"/>
              <w:rPr>
                <w:rFonts w:ascii="Arial"/>
                <w:sz w:val="21"/>
              </w:rPr>
            </w:pPr>
          </w:p>
          <w:p w14:paraId="65C87311">
            <w:pPr>
              <w:pStyle w:val="14"/>
              <w:spacing w:before="86" w:line="211" w:lineRule="auto"/>
              <w:ind w:left="263"/>
              <w:rPr>
                <w:sz w:val="20"/>
                <w:szCs w:val="20"/>
              </w:rPr>
            </w:pPr>
            <w:r>
              <w:rPr>
                <w:sz w:val="20"/>
                <w:szCs w:val="20"/>
              </w:rPr>
              <w:t>九</w:t>
            </w:r>
          </w:p>
        </w:tc>
        <w:tc>
          <w:tcPr>
            <w:tcW w:w="736" w:type="dxa"/>
            <w:vMerge w:val="restart"/>
            <w:tcBorders>
              <w:bottom w:val="nil"/>
            </w:tcBorders>
            <w:vAlign w:val="top"/>
          </w:tcPr>
          <w:p w14:paraId="39C18EF6">
            <w:pPr>
              <w:spacing w:line="249" w:lineRule="auto"/>
              <w:rPr>
                <w:rFonts w:ascii="Arial"/>
                <w:sz w:val="21"/>
              </w:rPr>
            </w:pPr>
          </w:p>
          <w:p w14:paraId="71C5B0A3">
            <w:pPr>
              <w:spacing w:line="249" w:lineRule="auto"/>
              <w:rPr>
                <w:rFonts w:ascii="Arial"/>
                <w:sz w:val="21"/>
              </w:rPr>
            </w:pPr>
          </w:p>
          <w:p w14:paraId="519840CE">
            <w:pPr>
              <w:spacing w:line="249" w:lineRule="auto"/>
              <w:rPr>
                <w:rFonts w:ascii="Arial"/>
                <w:sz w:val="21"/>
              </w:rPr>
            </w:pPr>
          </w:p>
          <w:p w14:paraId="126A7CD0">
            <w:pPr>
              <w:spacing w:line="249" w:lineRule="auto"/>
              <w:rPr>
                <w:rFonts w:ascii="Arial"/>
                <w:sz w:val="21"/>
              </w:rPr>
            </w:pPr>
          </w:p>
          <w:p w14:paraId="459FCC6F">
            <w:pPr>
              <w:spacing w:line="249" w:lineRule="auto"/>
              <w:rPr>
                <w:rFonts w:ascii="Arial"/>
                <w:sz w:val="21"/>
              </w:rPr>
            </w:pPr>
          </w:p>
          <w:p w14:paraId="219478A9">
            <w:pPr>
              <w:spacing w:line="249" w:lineRule="auto"/>
              <w:rPr>
                <w:rFonts w:ascii="Arial"/>
                <w:sz w:val="21"/>
              </w:rPr>
            </w:pPr>
          </w:p>
          <w:p w14:paraId="0F3438B1">
            <w:pPr>
              <w:spacing w:line="249" w:lineRule="auto"/>
              <w:rPr>
                <w:rFonts w:ascii="Arial"/>
                <w:sz w:val="21"/>
              </w:rPr>
            </w:pPr>
          </w:p>
          <w:p w14:paraId="0209D834">
            <w:pPr>
              <w:spacing w:line="249" w:lineRule="auto"/>
              <w:rPr>
                <w:rFonts w:ascii="Arial"/>
                <w:sz w:val="21"/>
              </w:rPr>
            </w:pPr>
          </w:p>
          <w:p w14:paraId="21E09CE5">
            <w:pPr>
              <w:spacing w:line="249" w:lineRule="auto"/>
              <w:rPr>
                <w:rFonts w:ascii="Arial"/>
                <w:sz w:val="21"/>
              </w:rPr>
            </w:pPr>
          </w:p>
          <w:p w14:paraId="66AD1FC9">
            <w:pPr>
              <w:spacing w:line="249" w:lineRule="auto"/>
              <w:rPr>
                <w:rFonts w:ascii="Arial"/>
                <w:sz w:val="21"/>
              </w:rPr>
            </w:pPr>
          </w:p>
          <w:p w14:paraId="043D5D3A">
            <w:pPr>
              <w:spacing w:line="249" w:lineRule="auto"/>
              <w:rPr>
                <w:rFonts w:ascii="Arial"/>
                <w:sz w:val="21"/>
              </w:rPr>
            </w:pPr>
          </w:p>
          <w:p w14:paraId="7B2B9045">
            <w:pPr>
              <w:spacing w:line="249" w:lineRule="auto"/>
              <w:rPr>
                <w:rFonts w:ascii="Arial"/>
                <w:sz w:val="21"/>
              </w:rPr>
            </w:pPr>
          </w:p>
          <w:p w14:paraId="4E39CFD9">
            <w:pPr>
              <w:spacing w:line="249" w:lineRule="auto"/>
              <w:rPr>
                <w:rFonts w:ascii="Arial"/>
                <w:sz w:val="21"/>
              </w:rPr>
            </w:pPr>
          </w:p>
          <w:p w14:paraId="477BD42D">
            <w:pPr>
              <w:spacing w:line="249" w:lineRule="auto"/>
              <w:rPr>
                <w:rFonts w:ascii="Arial"/>
                <w:sz w:val="21"/>
              </w:rPr>
            </w:pPr>
          </w:p>
          <w:p w14:paraId="6E1A2C6B">
            <w:pPr>
              <w:spacing w:line="249" w:lineRule="auto"/>
              <w:rPr>
                <w:rFonts w:ascii="Arial"/>
                <w:sz w:val="21"/>
              </w:rPr>
            </w:pPr>
          </w:p>
          <w:p w14:paraId="352EE70C">
            <w:pPr>
              <w:spacing w:line="249" w:lineRule="auto"/>
              <w:rPr>
                <w:rFonts w:ascii="Arial"/>
                <w:sz w:val="21"/>
              </w:rPr>
            </w:pPr>
          </w:p>
          <w:p w14:paraId="6631C1AB">
            <w:pPr>
              <w:spacing w:line="249" w:lineRule="auto"/>
              <w:rPr>
                <w:rFonts w:ascii="Arial"/>
                <w:sz w:val="21"/>
              </w:rPr>
            </w:pPr>
          </w:p>
          <w:p w14:paraId="112AC1EB">
            <w:pPr>
              <w:pStyle w:val="14"/>
              <w:spacing w:before="86" w:line="215" w:lineRule="auto"/>
              <w:ind w:left="116"/>
              <w:rPr>
                <w:sz w:val="20"/>
                <w:szCs w:val="20"/>
              </w:rPr>
            </w:pPr>
            <w:r>
              <w:rPr>
                <w:spacing w:val="3"/>
                <w:sz w:val="20"/>
                <w:szCs w:val="20"/>
              </w:rPr>
              <w:t>桥梁</w:t>
            </w:r>
          </w:p>
          <w:p w14:paraId="7F8D2DE7">
            <w:pPr>
              <w:pStyle w:val="14"/>
              <w:spacing w:line="213" w:lineRule="auto"/>
              <w:ind w:left="128"/>
              <w:rPr>
                <w:sz w:val="20"/>
                <w:szCs w:val="20"/>
              </w:rPr>
            </w:pPr>
            <w:r>
              <w:rPr>
                <w:spacing w:val="-3"/>
                <w:sz w:val="20"/>
                <w:szCs w:val="20"/>
              </w:rPr>
              <w:t>与地</w:t>
            </w:r>
          </w:p>
          <w:p w14:paraId="4F078664">
            <w:pPr>
              <w:pStyle w:val="14"/>
              <w:spacing w:line="211" w:lineRule="auto"/>
              <w:ind w:left="121"/>
              <w:rPr>
                <w:sz w:val="20"/>
                <w:szCs w:val="20"/>
              </w:rPr>
            </w:pPr>
            <w:r>
              <w:rPr>
                <w:spacing w:val="4"/>
                <w:sz w:val="20"/>
                <w:szCs w:val="20"/>
              </w:rPr>
              <w:t>下工</w:t>
            </w:r>
          </w:p>
          <w:p w14:paraId="56605C20">
            <w:pPr>
              <w:pStyle w:val="14"/>
              <w:spacing w:before="5" w:line="210" w:lineRule="auto"/>
              <w:ind w:left="119"/>
              <w:rPr>
                <w:sz w:val="20"/>
                <w:szCs w:val="20"/>
              </w:rPr>
            </w:pPr>
            <w:r>
              <w:rPr>
                <w:sz w:val="20"/>
                <w:szCs w:val="20"/>
              </w:rPr>
              <w:t>程</w:t>
            </w:r>
          </w:p>
        </w:tc>
        <w:tc>
          <w:tcPr>
            <w:tcW w:w="722" w:type="dxa"/>
            <w:vAlign w:val="top"/>
          </w:tcPr>
          <w:p w14:paraId="15F152D7">
            <w:pPr>
              <w:spacing w:line="245" w:lineRule="auto"/>
              <w:rPr>
                <w:rFonts w:ascii="Arial"/>
                <w:sz w:val="21"/>
              </w:rPr>
            </w:pPr>
          </w:p>
          <w:p w14:paraId="225E3534">
            <w:pPr>
              <w:spacing w:line="245" w:lineRule="auto"/>
              <w:rPr>
                <w:rFonts w:ascii="Arial"/>
                <w:sz w:val="21"/>
              </w:rPr>
            </w:pPr>
          </w:p>
          <w:p w14:paraId="504301C6">
            <w:pPr>
              <w:spacing w:line="245" w:lineRule="auto"/>
              <w:rPr>
                <w:rFonts w:ascii="Arial"/>
                <w:sz w:val="21"/>
              </w:rPr>
            </w:pPr>
          </w:p>
          <w:p w14:paraId="63E236E1">
            <w:pPr>
              <w:spacing w:line="245" w:lineRule="auto"/>
              <w:rPr>
                <w:rFonts w:ascii="Arial"/>
                <w:sz w:val="21"/>
              </w:rPr>
            </w:pPr>
          </w:p>
          <w:p w14:paraId="043F449C">
            <w:pPr>
              <w:spacing w:line="246" w:lineRule="auto"/>
              <w:rPr>
                <w:rFonts w:ascii="Arial"/>
                <w:sz w:val="21"/>
              </w:rPr>
            </w:pPr>
          </w:p>
          <w:p w14:paraId="2CA47C4B">
            <w:pPr>
              <w:spacing w:line="246" w:lineRule="auto"/>
              <w:rPr>
                <w:rFonts w:ascii="Arial"/>
                <w:sz w:val="21"/>
              </w:rPr>
            </w:pPr>
          </w:p>
          <w:p w14:paraId="1EFA7C36">
            <w:pPr>
              <w:spacing w:line="246" w:lineRule="auto"/>
              <w:rPr>
                <w:rFonts w:ascii="Arial"/>
                <w:sz w:val="21"/>
              </w:rPr>
            </w:pPr>
          </w:p>
          <w:p w14:paraId="5CBE065B">
            <w:pPr>
              <w:pStyle w:val="14"/>
              <w:spacing w:before="85" w:line="174" w:lineRule="auto"/>
              <w:ind w:left="315"/>
              <w:rPr>
                <w:sz w:val="20"/>
                <w:szCs w:val="20"/>
              </w:rPr>
            </w:pPr>
            <w:r>
              <w:rPr>
                <w:sz w:val="20"/>
                <w:szCs w:val="20"/>
              </w:rPr>
              <w:t>1</w:t>
            </w:r>
          </w:p>
        </w:tc>
        <w:tc>
          <w:tcPr>
            <w:tcW w:w="1613" w:type="dxa"/>
            <w:vAlign w:val="top"/>
          </w:tcPr>
          <w:p w14:paraId="53CC64E6">
            <w:pPr>
              <w:spacing w:line="256" w:lineRule="auto"/>
              <w:rPr>
                <w:rFonts w:ascii="Arial"/>
                <w:sz w:val="21"/>
              </w:rPr>
            </w:pPr>
          </w:p>
          <w:p w14:paraId="1514D67A">
            <w:pPr>
              <w:spacing w:line="256" w:lineRule="auto"/>
              <w:rPr>
                <w:rFonts w:ascii="Arial"/>
                <w:sz w:val="21"/>
              </w:rPr>
            </w:pPr>
          </w:p>
          <w:p w14:paraId="1DE103FA">
            <w:pPr>
              <w:spacing w:line="256" w:lineRule="auto"/>
              <w:rPr>
                <w:rFonts w:ascii="Arial"/>
                <w:sz w:val="21"/>
              </w:rPr>
            </w:pPr>
          </w:p>
          <w:p w14:paraId="1CFCF4F9">
            <w:pPr>
              <w:spacing w:line="256" w:lineRule="auto"/>
              <w:rPr>
                <w:rFonts w:ascii="Arial"/>
                <w:sz w:val="21"/>
              </w:rPr>
            </w:pPr>
          </w:p>
          <w:p w14:paraId="2B1E5CD4">
            <w:pPr>
              <w:spacing w:line="256" w:lineRule="auto"/>
              <w:rPr>
                <w:rFonts w:ascii="Arial"/>
                <w:sz w:val="21"/>
              </w:rPr>
            </w:pPr>
          </w:p>
          <w:p w14:paraId="7E4C8A14">
            <w:pPr>
              <w:spacing w:line="257" w:lineRule="auto"/>
              <w:rPr>
                <w:rFonts w:ascii="Arial"/>
                <w:sz w:val="21"/>
              </w:rPr>
            </w:pPr>
          </w:p>
          <w:p w14:paraId="6C1CDEAB">
            <w:pPr>
              <w:pStyle w:val="14"/>
              <w:spacing w:before="86" w:line="213" w:lineRule="auto"/>
              <w:ind w:left="116" w:right="246" w:hanging="1"/>
              <w:rPr>
                <w:sz w:val="20"/>
                <w:szCs w:val="20"/>
              </w:rPr>
            </w:pPr>
            <w:r>
              <w:rPr>
                <w:spacing w:val="7"/>
                <w:sz w:val="20"/>
                <w:szCs w:val="20"/>
              </w:rPr>
              <w:t>桥梁结构与构</w:t>
            </w:r>
            <w:r>
              <w:rPr>
                <w:sz w:val="20"/>
                <w:szCs w:val="20"/>
              </w:rPr>
              <w:t>件</w:t>
            </w:r>
          </w:p>
        </w:tc>
        <w:tc>
          <w:tcPr>
            <w:tcW w:w="2654" w:type="dxa"/>
            <w:vAlign w:val="top"/>
          </w:tcPr>
          <w:p w14:paraId="370585D9">
            <w:pPr>
              <w:pStyle w:val="14"/>
              <w:spacing w:before="133" w:line="211" w:lineRule="auto"/>
              <w:ind w:right="234"/>
              <w:rPr>
                <w:sz w:val="20"/>
                <w:szCs w:val="20"/>
              </w:rPr>
            </w:pPr>
            <w:r>
              <w:rPr>
                <w:spacing w:val="5"/>
                <w:sz w:val="20"/>
                <w:szCs w:val="20"/>
              </w:rPr>
              <w:t>静态应变（应力）、动态应变（应力）、位移、模</w:t>
            </w:r>
            <w:r>
              <w:rPr>
                <w:spacing w:val="6"/>
                <w:sz w:val="20"/>
                <w:szCs w:val="20"/>
              </w:rPr>
              <w:t>态参数（频率、振型、阻</w:t>
            </w:r>
            <w:r>
              <w:rPr>
                <w:spacing w:val="2"/>
                <w:sz w:val="20"/>
                <w:szCs w:val="20"/>
              </w:rPr>
              <w:t>尼比）、索力、承载能</w:t>
            </w:r>
          </w:p>
          <w:p w14:paraId="3CAEC804">
            <w:pPr>
              <w:pStyle w:val="14"/>
              <w:spacing w:before="14" w:line="209" w:lineRule="auto"/>
              <w:ind w:left="122"/>
              <w:rPr>
                <w:sz w:val="20"/>
                <w:szCs w:val="20"/>
              </w:rPr>
            </w:pPr>
            <w:r>
              <w:rPr>
                <w:spacing w:val="5"/>
                <w:sz w:val="20"/>
                <w:szCs w:val="20"/>
              </w:rPr>
              <w:t>力、桥梁线形、动态挠</w:t>
            </w:r>
          </w:p>
          <w:p w14:paraId="27883AB1">
            <w:pPr>
              <w:pStyle w:val="14"/>
              <w:spacing w:before="5" w:line="210" w:lineRule="auto"/>
              <w:ind w:left="115"/>
              <w:rPr>
                <w:sz w:val="20"/>
                <w:szCs w:val="20"/>
              </w:rPr>
            </w:pPr>
            <w:r>
              <w:rPr>
                <w:spacing w:val="6"/>
                <w:sz w:val="20"/>
                <w:szCs w:val="20"/>
              </w:rPr>
              <w:t>度、静态挠度、结构尺</w:t>
            </w:r>
          </w:p>
          <w:p w14:paraId="41F13484">
            <w:pPr>
              <w:pStyle w:val="14"/>
              <w:spacing w:before="8" w:line="213" w:lineRule="auto"/>
              <w:ind w:left="114" w:right="176" w:firstLine="12"/>
              <w:rPr>
                <w:sz w:val="20"/>
                <w:szCs w:val="20"/>
              </w:rPr>
            </w:pPr>
            <w:r>
              <w:rPr>
                <w:spacing w:val="4"/>
                <w:sz w:val="20"/>
                <w:szCs w:val="20"/>
              </w:rPr>
              <w:t>寸、轴线偏位、竖直度、</w:t>
            </w:r>
            <w:r>
              <w:rPr>
                <w:spacing w:val="6"/>
                <w:sz w:val="20"/>
                <w:szCs w:val="20"/>
              </w:rPr>
              <w:t>混凝土强度（回弹法/钻芯法/回弹-钻芯综合法/超声回弹综合法等）、混凝土碳化深度、钢筋位置及保护层厚度、氯离子含量</w:t>
            </w:r>
          </w:p>
        </w:tc>
        <w:tc>
          <w:tcPr>
            <w:tcW w:w="2634" w:type="dxa"/>
            <w:vAlign w:val="top"/>
          </w:tcPr>
          <w:p w14:paraId="5E9FB8C4">
            <w:pPr>
              <w:spacing w:line="268" w:lineRule="auto"/>
              <w:rPr>
                <w:rFonts w:ascii="Arial"/>
                <w:sz w:val="21"/>
              </w:rPr>
            </w:pPr>
          </w:p>
          <w:p w14:paraId="6605631B">
            <w:pPr>
              <w:spacing w:line="269" w:lineRule="auto"/>
              <w:rPr>
                <w:rFonts w:ascii="Arial"/>
                <w:sz w:val="21"/>
              </w:rPr>
            </w:pPr>
          </w:p>
          <w:p w14:paraId="6C654616">
            <w:pPr>
              <w:spacing w:line="269" w:lineRule="auto"/>
              <w:rPr>
                <w:rFonts w:ascii="Arial"/>
                <w:sz w:val="21"/>
              </w:rPr>
            </w:pPr>
          </w:p>
          <w:p w14:paraId="05F719E4">
            <w:pPr>
              <w:pStyle w:val="14"/>
              <w:spacing w:before="86" w:line="210" w:lineRule="auto"/>
              <w:ind w:left="113" w:right="213" w:firstLine="14"/>
              <w:rPr>
                <w:sz w:val="20"/>
                <w:szCs w:val="20"/>
              </w:rPr>
            </w:pPr>
            <w:r>
              <w:rPr>
                <w:spacing w:val="3"/>
                <w:sz w:val="20"/>
                <w:szCs w:val="20"/>
              </w:rPr>
              <w:t>外观质量、内部缺陷、预</w:t>
            </w:r>
            <w:r>
              <w:rPr>
                <w:spacing w:val="6"/>
                <w:sz w:val="20"/>
                <w:szCs w:val="20"/>
              </w:rPr>
              <w:t>应力孔道摩阻损失、有效预应力、孔道压浆密实</w:t>
            </w:r>
            <w:r>
              <w:rPr>
                <w:spacing w:val="4"/>
                <w:sz w:val="20"/>
                <w:szCs w:val="20"/>
              </w:rPr>
              <w:t>性、风速、温度、加速</w:t>
            </w:r>
            <w:r>
              <w:rPr>
                <w:spacing w:val="6"/>
                <w:sz w:val="20"/>
                <w:szCs w:val="20"/>
              </w:rPr>
              <w:t>度、速度、冲击性能、混</w:t>
            </w:r>
            <w:r>
              <w:rPr>
                <w:spacing w:val="9"/>
                <w:sz w:val="20"/>
                <w:szCs w:val="20"/>
              </w:rPr>
              <w:t>凝土电阻率、钢筋锈蚀状</w:t>
            </w:r>
            <w:r>
              <w:rPr>
                <w:spacing w:val="1"/>
                <w:sz w:val="20"/>
                <w:szCs w:val="20"/>
              </w:rPr>
              <w:t>况</w:t>
            </w:r>
          </w:p>
        </w:tc>
      </w:tr>
      <w:tr w14:paraId="033DF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4" w:hRule="atLeast"/>
        </w:trPr>
        <w:tc>
          <w:tcPr>
            <w:tcW w:w="706" w:type="dxa"/>
            <w:vMerge w:val="continue"/>
            <w:tcBorders>
              <w:top w:val="nil"/>
              <w:bottom w:val="nil"/>
            </w:tcBorders>
            <w:vAlign w:val="top"/>
          </w:tcPr>
          <w:p w14:paraId="64043AFF">
            <w:pPr>
              <w:rPr>
                <w:rFonts w:ascii="Arial"/>
                <w:sz w:val="21"/>
              </w:rPr>
            </w:pPr>
          </w:p>
        </w:tc>
        <w:tc>
          <w:tcPr>
            <w:tcW w:w="736" w:type="dxa"/>
            <w:vMerge w:val="continue"/>
            <w:tcBorders>
              <w:top w:val="nil"/>
              <w:bottom w:val="nil"/>
            </w:tcBorders>
            <w:vAlign w:val="top"/>
          </w:tcPr>
          <w:p w14:paraId="33E29502">
            <w:pPr>
              <w:rPr>
                <w:rFonts w:ascii="Arial"/>
                <w:sz w:val="21"/>
              </w:rPr>
            </w:pPr>
          </w:p>
        </w:tc>
        <w:tc>
          <w:tcPr>
            <w:tcW w:w="722" w:type="dxa"/>
            <w:vAlign w:val="top"/>
          </w:tcPr>
          <w:p w14:paraId="641C0BD7">
            <w:pPr>
              <w:rPr>
                <w:rFonts w:ascii="Arial"/>
                <w:sz w:val="21"/>
              </w:rPr>
            </w:pPr>
          </w:p>
          <w:p w14:paraId="4A9FE2FC">
            <w:pPr>
              <w:rPr>
                <w:rFonts w:ascii="Arial"/>
                <w:sz w:val="21"/>
              </w:rPr>
            </w:pPr>
          </w:p>
          <w:p w14:paraId="7814CE74">
            <w:pPr>
              <w:spacing w:line="241" w:lineRule="auto"/>
              <w:rPr>
                <w:rFonts w:ascii="Arial"/>
                <w:sz w:val="21"/>
              </w:rPr>
            </w:pPr>
          </w:p>
          <w:p w14:paraId="13A37BE4">
            <w:pPr>
              <w:spacing w:line="241" w:lineRule="auto"/>
              <w:rPr>
                <w:rFonts w:ascii="Arial"/>
                <w:sz w:val="21"/>
              </w:rPr>
            </w:pPr>
          </w:p>
          <w:p w14:paraId="576EBC95">
            <w:pPr>
              <w:spacing w:line="241" w:lineRule="auto"/>
              <w:rPr>
                <w:rFonts w:ascii="Arial"/>
                <w:sz w:val="21"/>
              </w:rPr>
            </w:pPr>
          </w:p>
          <w:p w14:paraId="79016A3A">
            <w:pPr>
              <w:spacing w:line="241" w:lineRule="auto"/>
              <w:rPr>
                <w:rFonts w:ascii="Arial"/>
                <w:sz w:val="21"/>
              </w:rPr>
            </w:pPr>
          </w:p>
          <w:p w14:paraId="505E9B5E">
            <w:pPr>
              <w:pStyle w:val="14"/>
              <w:spacing w:before="86" w:line="173" w:lineRule="auto"/>
              <w:ind w:left="317"/>
              <w:rPr>
                <w:sz w:val="20"/>
                <w:szCs w:val="20"/>
              </w:rPr>
            </w:pPr>
            <w:r>
              <w:rPr>
                <w:sz w:val="20"/>
                <w:szCs w:val="20"/>
              </w:rPr>
              <w:t>2</w:t>
            </w:r>
          </w:p>
        </w:tc>
        <w:tc>
          <w:tcPr>
            <w:tcW w:w="1613" w:type="dxa"/>
            <w:vAlign w:val="top"/>
          </w:tcPr>
          <w:p w14:paraId="7DAC4C0A">
            <w:pPr>
              <w:spacing w:line="283" w:lineRule="auto"/>
              <w:rPr>
                <w:rFonts w:ascii="Arial"/>
                <w:sz w:val="21"/>
              </w:rPr>
            </w:pPr>
          </w:p>
          <w:p w14:paraId="197EA898">
            <w:pPr>
              <w:spacing w:line="283" w:lineRule="auto"/>
              <w:rPr>
                <w:rFonts w:ascii="Arial"/>
                <w:sz w:val="21"/>
              </w:rPr>
            </w:pPr>
          </w:p>
          <w:p w14:paraId="43E1291C">
            <w:pPr>
              <w:spacing w:line="283" w:lineRule="auto"/>
              <w:rPr>
                <w:rFonts w:ascii="Arial"/>
                <w:sz w:val="21"/>
              </w:rPr>
            </w:pPr>
          </w:p>
          <w:p w14:paraId="2549E339">
            <w:pPr>
              <w:spacing w:line="283" w:lineRule="auto"/>
              <w:rPr>
                <w:rFonts w:ascii="Arial"/>
                <w:sz w:val="21"/>
              </w:rPr>
            </w:pPr>
          </w:p>
          <w:p w14:paraId="7149CBA5">
            <w:pPr>
              <w:spacing w:line="284" w:lineRule="auto"/>
              <w:rPr>
                <w:rFonts w:ascii="Arial"/>
                <w:sz w:val="21"/>
              </w:rPr>
            </w:pPr>
          </w:p>
          <w:p w14:paraId="450F05E9">
            <w:pPr>
              <w:pStyle w:val="14"/>
              <w:spacing w:before="86" w:line="210" w:lineRule="auto"/>
              <w:ind w:left="128"/>
              <w:rPr>
                <w:sz w:val="20"/>
                <w:szCs w:val="20"/>
              </w:rPr>
            </w:pPr>
            <w:r>
              <w:rPr>
                <w:spacing w:val="5"/>
                <w:sz w:val="20"/>
                <w:szCs w:val="20"/>
              </w:rPr>
              <w:t>隧道主体结构</w:t>
            </w:r>
          </w:p>
        </w:tc>
        <w:tc>
          <w:tcPr>
            <w:tcW w:w="2654" w:type="dxa"/>
            <w:vAlign w:val="top"/>
          </w:tcPr>
          <w:p w14:paraId="70F6BF60">
            <w:pPr>
              <w:pStyle w:val="14"/>
              <w:spacing w:before="154" w:line="214" w:lineRule="auto"/>
              <w:ind w:right="176"/>
              <w:rPr>
                <w:sz w:val="20"/>
                <w:szCs w:val="20"/>
              </w:rPr>
            </w:pPr>
            <w:r>
              <w:rPr>
                <w:spacing w:val="4"/>
                <w:sz w:val="20"/>
                <w:szCs w:val="20"/>
              </w:rPr>
              <w:t>断面尺寸、锚杆拉拔力、</w:t>
            </w:r>
            <w:r>
              <w:rPr>
                <w:spacing w:val="6"/>
                <w:sz w:val="20"/>
                <w:szCs w:val="20"/>
              </w:rPr>
              <w:t>衬砌厚度、衬砌及背后密</w:t>
            </w:r>
            <w:r>
              <w:rPr>
                <w:spacing w:val="9"/>
                <w:sz w:val="20"/>
                <w:szCs w:val="20"/>
              </w:rPr>
              <w:t>实状况、墙面平整度、钢</w:t>
            </w:r>
            <w:r>
              <w:rPr>
                <w:spacing w:val="7"/>
                <w:sz w:val="20"/>
                <w:szCs w:val="20"/>
              </w:rPr>
              <w:t>筋网格尺寸、锚杆长度、</w:t>
            </w:r>
            <w:r>
              <w:rPr>
                <w:spacing w:val="9"/>
                <w:sz w:val="20"/>
                <w:szCs w:val="20"/>
              </w:rPr>
              <w:t>锚杆锚固密实度、管片几</w:t>
            </w:r>
            <w:r>
              <w:rPr>
                <w:spacing w:val="5"/>
                <w:sz w:val="20"/>
                <w:szCs w:val="20"/>
              </w:rPr>
              <w:t>何尺寸、错台、椭圆度、混凝土强度（回弹法/钻芯</w:t>
            </w:r>
            <w:r>
              <w:rPr>
                <w:spacing w:val="6"/>
                <w:sz w:val="20"/>
                <w:szCs w:val="20"/>
              </w:rPr>
              <w:t>法/回弹-钻芯综合法/超声</w:t>
            </w:r>
            <w:r>
              <w:rPr>
                <w:spacing w:val="5"/>
                <w:sz w:val="20"/>
                <w:szCs w:val="20"/>
              </w:rPr>
              <w:t>回弹综合法等）、钢筋位</w:t>
            </w:r>
            <w:r>
              <w:rPr>
                <w:spacing w:val="8"/>
                <w:sz w:val="20"/>
                <w:szCs w:val="20"/>
              </w:rPr>
              <w:t>置及保护层厚度</w:t>
            </w:r>
          </w:p>
        </w:tc>
        <w:tc>
          <w:tcPr>
            <w:tcW w:w="2634" w:type="dxa"/>
            <w:vAlign w:val="top"/>
          </w:tcPr>
          <w:p w14:paraId="3CA57F9E">
            <w:pPr>
              <w:rPr>
                <w:rFonts w:ascii="Arial"/>
                <w:sz w:val="21"/>
              </w:rPr>
            </w:pPr>
          </w:p>
          <w:p w14:paraId="34453EAF">
            <w:pPr>
              <w:rPr>
                <w:rFonts w:ascii="Arial"/>
                <w:sz w:val="21"/>
              </w:rPr>
            </w:pPr>
          </w:p>
          <w:p w14:paraId="6E2CC9F5">
            <w:pPr>
              <w:spacing w:line="241" w:lineRule="auto"/>
              <w:rPr>
                <w:rFonts w:ascii="Arial"/>
                <w:sz w:val="21"/>
              </w:rPr>
            </w:pPr>
          </w:p>
          <w:p w14:paraId="0DA1542B">
            <w:pPr>
              <w:spacing w:line="241" w:lineRule="auto"/>
              <w:rPr>
                <w:rFonts w:ascii="Arial"/>
                <w:sz w:val="21"/>
              </w:rPr>
            </w:pPr>
          </w:p>
          <w:p w14:paraId="78A17277">
            <w:pPr>
              <w:pStyle w:val="14"/>
              <w:spacing w:before="85" w:line="207" w:lineRule="auto"/>
              <w:ind w:left="116" w:right="213" w:firstLine="12"/>
              <w:rPr>
                <w:sz w:val="20"/>
                <w:szCs w:val="20"/>
              </w:rPr>
            </w:pPr>
            <w:r>
              <w:rPr>
                <w:spacing w:val="3"/>
                <w:sz w:val="20"/>
                <w:szCs w:val="20"/>
              </w:rPr>
              <w:t>外观质量、内部缺陷、衬</w:t>
            </w:r>
            <w:r>
              <w:rPr>
                <w:spacing w:val="4"/>
                <w:sz w:val="20"/>
                <w:szCs w:val="20"/>
              </w:rPr>
              <w:t>砌内钢筋间距、仰拱厚</w:t>
            </w:r>
            <w:r>
              <w:rPr>
                <w:spacing w:val="9"/>
                <w:sz w:val="20"/>
                <w:szCs w:val="20"/>
              </w:rPr>
              <w:t>度、渗漏水、钢筋锈蚀状</w:t>
            </w:r>
            <w:r>
              <w:rPr>
                <w:sz w:val="20"/>
                <w:szCs w:val="20"/>
              </w:rPr>
              <w:t>况</w:t>
            </w:r>
          </w:p>
        </w:tc>
      </w:tr>
      <w:tr w14:paraId="38165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706" w:type="dxa"/>
            <w:vMerge w:val="continue"/>
            <w:tcBorders>
              <w:top w:val="nil"/>
              <w:bottom w:val="nil"/>
            </w:tcBorders>
            <w:vAlign w:val="top"/>
          </w:tcPr>
          <w:p w14:paraId="33CF4CF0">
            <w:pPr>
              <w:rPr>
                <w:rFonts w:ascii="Arial"/>
                <w:sz w:val="21"/>
              </w:rPr>
            </w:pPr>
          </w:p>
        </w:tc>
        <w:tc>
          <w:tcPr>
            <w:tcW w:w="736" w:type="dxa"/>
            <w:vMerge w:val="continue"/>
            <w:tcBorders>
              <w:top w:val="nil"/>
              <w:bottom w:val="nil"/>
            </w:tcBorders>
            <w:vAlign w:val="top"/>
          </w:tcPr>
          <w:p w14:paraId="26749D44">
            <w:pPr>
              <w:rPr>
                <w:rFonts w:ascii="Arial"/>
                <w:sz w:val="21"/>
              </w:rPr>
            </w:pPr>
          </w:p>
        </w:tc>
        <w:tc>
          <w:tcPr>
            <w:tcW w:w="722" w:type="dxa"/>
            <w:vAlign w:val="top"/>
          </w:tcPr>
          <w:p w14:paraId="2F491A9D">
            <w:pPr>
              <w:spacing w:line="465" w:lineRule="auto"/>
              <w:rPr>
                <w:rFonts w:ascii="Arial"/>
                <w:sz w:val="21"/>
              </w:rPr>
            </w:pPr>
          </w:p>
          <w:p w14:paraId="7692375A">
            <w:pPr>
              <w:pStyle w:val="14"/>
              <w:spacing w:before="86" w:line="171" w:lineRule="auto"/>
              <w:ind w:left="315"/>
              <w:rPr>
                <w:sz w:val="20"/>
                <w:szCs w:val="20"/>
              </w:rPr>
            </w:pPr>
            <w:r>
              <w:rPr>
                <w:sz w:val="20"/>
                <w:szCs w:val="20"/>
              </w:rPr>
              <w:t>3</w:t>
            </w:r>
          </w:p>
        </w:tc>
        <w:tc>
          <w:tcPr>
            <w:tcW w:w="1613" w:type="dxa"/>
            <w:vAlign w:val="top"/>
          </w:tcPr>
          <w:p w14:paraId="603E94AF">
            <w:pPr>
              <w:spacing w:line="285" w:lineRule="auto"/>
              <w:rPr>
                <w:rFonts w:ascii="Arial"/>
                <w:sz w:val="21"/>
              </w:rPr>
            </w:pPr>
          </w:p>
          <w:p w14:paraId="13651A38">
            <w:pPr>
              <w:pStyle w:val="14"/>
              <w:spacing w:before="86" w:line="213" w:lineRule="auto"/>
              <w:ind w:left="115"/>
              <w:rPr>
                <w:sz w:val="20"/>
                <w:szCs w:val="20"/>
              </w:rPr>
            </w:pPr>
            <w:r>
              <w:rPr>
                <w:spacing w:val="7"/>
                <w:sz w:val="20"/>
                <w:szCs w:val="20"/>
              </w:rPr>
              <w:t>桥梁及附属</w:t>
            </w:r>
          </w:p>
          <w:p w14:paraId="41882B0A">
            <w:pPr>
              <w:pStyle w:val="14"/>
              <w:spacing w:line="210" w:lineRule="auto"/>
              <w:ind w:left="121"/>
              <w:rPr>
                <w:sz w:val="20"/>
                <w:szCs w:val="20"/>
              </w:rPr>
            </w:pPr>
            <w:r>
              <w:rPr>
                <w:spacing w:val="5"/>
                <w:sz w:val="20"/>
                <w:szCs w:val="20"/>
              </w:rPr>
              <w:t>物*</w:t>
            </w:r>
          </w:p>
        </w:tc>
        <w:tc>
          <w:tcPr>
            <w:tcW w:w="2654" w:type="dxa"/>
            <w:vAlign w:val="top"/>
          </w:tcPr>
          <w:p w14:paraId="2A4FCE5E">
            <w:pPr>
              <w:spacing w:line="436" w:lineRule="auto"/>
              <w:rPr>
                <w:rFonts w:ascii="Arial"/>
                <w:sz w:val="21"/>
              </w:rPr>
            </w:pPr>
          </w:p>
          <w:p w14:paraId="72FBFBB5">
            <w:pPr>
              <w:pStyle w:val="14"/>
              <w:spacing w:before="85" w:line="211" w:lineRule="auto"/>
              <w:ind w:left="103"/>
              <w:rPr>
                <w:sz w:val="20"/>
                <w:szCs w:val="20"/>
              </w:rPr>
            </w:pPr>
            <w:r>
              <w:rPr>
                <w:sz w:val="20"/>
                <w:szCs w:val="20"/>
              </w:rPr>
              <w:t>/</w:t>
            </w:r>
          </w:p>
        </w:tc>
        <w:tc>
          <w:tcPr>
            <w:tcW w:w="2634" w:type="dxa"/>
            <w:vAlign w:val="top"/>
          </w:tcPr>
          <w:p w14:paraId="66520E13">
            <w:pPr>
              <w:pStyle w:val="14"/>
              <w:spacing w:before="68" w:line="201" w:lineRule="auto"/>
              <w:ind w:left="116" w:right="213"/>
              <w:jc w:val="both"/>
              <w:rPr>
                <w:sz w:val="20"/>
                <w:szCs w:val="20"/>
              </w:rPr>
            </w:pPr>
            <w:r>
              <w:rPr>
                <w:spacing w:val="8"/>
                <w:sz w:val="20"/>
                <w:szCs w:val="20"/>
              </w:rPr>
              <w:t>桥面系外观质量、桥梁上部外观质量、桥梁下部外观质量、桥梁附属设施外</w:t>
            </w:r>
            <w:r>
              <w:rPr>
                <w:spacing w:val="6"/>
                <w:sz w:val="20"/>
                <w:szCs w:val="20"/>
              </w:rPr>
              <w:t>观质量</w:t>
            </w:r>
          </w:p>
        </w:tc>
      </w:tr>
      <w:tr w14:paraId="4858D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7" w:hRule="atLeast"/>
        </w:trPr>
        <w:tc>
          <w:tcPr>
            <w:tcW w:w="706" w:type="dxa"/>
            <w:vMerge w:val="continue"/>
            <w:tcBorders>
              <w:top w:val="nil"/>
            </w:tcBorders>
            <w:vAlign w:val="top"/>
          </w:tcPr>
          <w:p w14:paraId="712DCE68">
            <w:pPr>
              <w:rPr>
                <w:rFonts w:ascii="Arial"/>
                <w:sz w:val="21"/>
              </w:rPr>
            </w:pPr>
          </w:p>
        </w:tc>
        <w:tc>
          <w:tcPr>
            <w:tcW w:w="736" w:type="dxa"/>
            <w:vMerge w:val="continue"/>
            <w:tcBorders>
              <w:top w:val="nil"/>
            </w:tcBorders>
            <w:vAlign w:val="top"/>
          </w:tcPr>
          <w:p w14:paraId="7DE91B60">
            <w:pPr>
              <w:rPr>
                <w:rFonts w:ascii="Arial"/>
                <w:sz w:val="21"/>
              </w:rPr>
            </w:pPr>
          </w:p>
        </w:tc>
        <w:tc>
          <w:tcPr>
            <w:tcW w:w="722" w:type="dxa"/>
            <w:vAlign w:val="top"/>
          </w:tcPr>
          <w:p w14:paraId="2134D13E">
            <w:pPr>
              <w:spacing w:line="297" w:lineRule="auto"/>
              <w:rPr>
                <w:rFonts w:ascii="Arial"/>
                <w:sz w:val="21"/>
              </w:rPr>
            </w:pPr>
          </w:p>
          <w:p w14:paraId="57F1F06D">
            <w:pPr>
              <w:spacing w:line="297" w:lineRule="auto"/>
              <w:rPr>
                <w:rFonts w:ascii="Arial"/>
                <w:sz w:val="21"/>
              </w:rPr>
            </w:pPr>
          </w:p>
          <w:p w14:paraId="4EC79409">
            <w:pPr>
              <w:pStyle w:val="14"/>
              <w:spacing w:before="85" w:line="173" w:lineRule="auto"/>
              <w:ind w:left="311"/>
              <w:rPr>
                <w:sz w:val="20"/>
                <w:szCs w:val="20"/>
              </w:rPr>
            </w:pPr>
            <w:r>
              <w:rPr>
                <w:sz w:val="20"/>
                <w:szCs w:val="20"/>
              </w:rPr>
              <w:t>4</w:t>
            </w:r>
          </w:p>
        </w:tc>
        <w:tc>
          <w:tcPr>
            <w:tcW w:w="1613" w:type="dxa"/>
            <w:vAlign w:val="top"/>
          </w:tcPr>
          <w:p w14:paraId="6F93DC20">
            <w:pPr>
              <w:spacing w:line="282" w:lineRule="auto"/>
              <w:rPr>
                <w:rFonts w:ascii="Arial"/>
                <w:sz w:val="21"/>
              </w:rPr>
            </w:pPr>
          </w:p>
          <w:p w14:paraId="75D536D8">
            <w:pPr>
              <w:spacing w:line="283" w:lineRule="auto"/>
              <w:rPr>
                <w:rFonts w:ascii="Arial"/>
                <w:sz w:val="21"/>
              </w:rPr>
            </w:pPr>
          </w:p>
          <w:p w14:paraId="4FACC851">
            <w:pPr>
              <w:pStyle w:val="14"/>
              <w:spacing w:before="86" w:line="209" w:lineRule="auto"/>
              <w:ind w:left="115"/>
              <w:rPr>
                <w:sz w:val="20"/>
                <w:szCs w:val="20"/>
              </w:rPr>
            </w:pPr>
            <w:r>
              <w:rPr>
                <w:spacing w:val="9"/>
                <w:sz w:val="20"/>
                <w:szCs w:val="20"/>
              </w:rPr>
              <w:t>桥梁支座*</w:t>
            </w:r>
          </w:p>
        </w:tc>
        <w:tc>
          <w:tcPr>
            <w:tcW w:w="2654" w:type="dxa"/>
            <w:vAlign w:val="top"/>
          </w:tcPr>
          <w:p w14:paraId="6869C2D0">
            <w:pPr>
              <w:spacing w:line="282" w:lineRule="auto"/>
              <w:rPr>
                <w:rFonts w:ascii="Arial"/>
                <w:sz w:val="21"/>
              </w:rPr>
            </w:pPr>
          </w:p>
          <w:p w14:paraId="565B7D14">
            <w:pPr>
              <w:spacing w:line="283" w:lineRule="auto"/>
              <w:rPr>
                <w:rFonts w:ascii="Arial"/>
                <w:sz w:val="21"/>
              </w:rPr>
            </w:pPr>
          </w:p>
          <w:p w14:paraId="04501C89">
            <w:pPr>
              <w:pStyle w:val="14"/>
              <w:spacing w:before="86" w:line="211" w:lineRule="auto"/>
              <w:ind w:left="103"/>
              <w:rPr>
                <w:sz w:val="20"/>
                <w:szCs w:val="20"/>
              </w:rPr>
            </w:pPr>
            <w:r>
              <w:rPr>
                <w:sz w:val="20"/>
                <w:szCs w:val="20"/>
              </w:rPr>
              <w:t>/</w:t>
            </w:r>
          </w:p>
        </w:tc>
        <w:tc>
          <w:tcPr>
            <w:tcW w:w="2634" w:type="dxa"/>
            <w:vAlign w:val="top"/>
          </w:tcPr>
          <w:p w14:paraId="58FD6697">
            <w:pPr>
              <w:pStyle w:val="14"/>
              <w:spacing w:before="68" w:line="204" w:lineRule="auto"/>
              <w:ind w:left="119" w:right="213" w:firstLine="8"/>
              <w:rPr>
                <w:sz w:val="20"/>
                <w:szCs w:val="20"/>
              </w:rPr>
            </w:pPr>
            <w:r>
              <w:rPr>
                <w:spacing w:val="3"/>
                <w:sz w:val="20"/>
                <w:szCs w:val="20"/>
              </w:rPr>
              <w:t>外观质量、内在质量、竖</w:t>
            </w:r>
            <w:r>
              <w:rPr>
                <w:spacing w:val="8"/>
                <w:sz w:val="20"/>
                <w:szCs w:val="20"/>
              </w:rPr>
              <w:t>向压缩变形、抗压弹性模</w:t>
            </w:r>
            <w:r>
              <w:rPr>
                <w:spacing w:val="6"/>
                <w:sz w:val="20"/>
                <w:szCs w:val="20"/>
              </w:rPr>
              <w:t>量、极限抗压强度、盆环</w:t>
            </w:r>
            <w:r>
              <w:rPr>
                <w:spacing w:val="3"/>
                <w:sz w:val="20"/>
                <w:szCs w:val="20"/>
              </w:rPr>
              <w:t>径向变形、抗剪弹性模</w:t>
            </w:r>
            <w:r>
              <w:rPr>
                <w:spacing w:val="6"/>
                <w:sz w:val="20"/>
                <w:szCs w:val="20"/>
              </w:rPr>
              <w:t>量、抗剪粘结性能、抗剪</w:t>
            </w:r>
          </w:p>
        </w:tc>
      </w:tr>
      <w:tr w14:paraId="2B0B8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6" w:type="dxa"/>
            <w:vAlign w:val="center"/>
          </w:tcPr>
          <w:p w14:paraId="6921F6F8">
            <w:pPr>
              <w:bidi w:val="0"/>
              <w:jc w:val="center"/>
              <w:rPr>
                <w:rFonts w:ascii="黑体" w:hAnsi="黑体" w:eastAsia="黑体" w:cs="黑体"/>
                <w:sz w:val="20"/>
                <w:szCs w:val="20"/>
              </w:rPr>
            </w:pPr>
            <w:r>
              <w:rPr>
                <w:rFonts w:hint="eastAsia" w:ascii="黑体" w:hAnsi="黑体" w:eastAsia="黑体" w:cs="黑体"/>
                <w:sz w:val="28"/>
                <w:szCs w:val="28"/>
              </w:rPr>
              <w:t>序号</w:t>
            </w:r>
          </w:p>
        </w:tc>
        <w:tc>
          <w:tcPr>
            <w:tcW w:w="736" w:type="dxa"/>
            <w:vAlign w:val="center"/>
          </w:tcPr>
          <w:p w14:paraId="5A595DF7">
            <w:pPr>
              <w:bidi w:val="0"/>
              <w:jc w:val="center"/>
              <w:rPr>
                <w:rFonts w:ascii="黑体" w:hAnsi="黑体" w:eastAsia="黑体" w:cs="黑体"/>
                <w:sz w:val="20"/>
                <w:szCs w:val="20"/>
              </w:rPr>
            </w:pPr>
            <w:r>
              <w:rPr>
                <w:rFonts w:hint="eastAsia" w:ascii="黑体" w:hAnsi="黑体" w:eastAsia="黑体" w:cs="黑体"/>
                <w:sz w:val="28"/>
                <w:szCs w:val="28"/>
              </w:rPr>
              <w:t>检测专项</w:t>
            </w:r>
          </w:p>
        </w:tc>
        <w:tc>
          <w:tcPr>
            <w:tcW w:w="722" w:type="dxa"/>
            <w:vAlign w:val="center"/>
          </w:tcPr>
          <w:p w14:paraId="39B6FC02">
            <w:pPr>
              <w:bidi w:val="0"/>
              <w:jc w:val="center"/>
              <w:rPr>
                <w:rFonts w:ascii="黑体" w:hAnsi="黑体" w:eastAsia="黑体" w:cs="黑体"/>
                <w:sz w:val="20"/>
                <w:szCs w:val="20"/>
              </w:rPr>
            </w:pPr>
            <w:r>
              <w:rPr>
                <w:rFonts w:hint="eastAsia" w:ascii="黑体" w:hAnsi="黑体" w:eastAsia="黑体" w:cs="黑体"/>
                <w:sz w:val="28"/>
                <w:szCs w:val="28"/>
              </w:rPr>
              <w:t>编号</w:t>
            </w:r>
          </w:p>
        </w:tc>
        <w:tc>
          <w:tcPr>
            <w:tcW w:w="1613" w:type="dxa"/>
            <w:vAlign w:val="center"/>
          </w:tcPr>
          <w:p w14:paraId="3926BCB9">
            <w:pPr>
              <w:bidi w:val="0"/>
              <w:jc w:val="center"/>
              <w:rPr>
                <w:rFonts w:ascii="黑体" w:hAnsi="黑体" w:eastAsia="黑体" w:cs="黑体"/>
                <w:sz w:val="20"/>
                <w:szCs w:val="20"/>
              </w:rPr>
            </w:pPr>
            <w:r>
              <w:rPr>
                <w:rFonts w:hint="eastAsia" w:ascii="黑体" w:hAnsi="黑体" w:eastAsia="黑体" w:cs="黑体"/>
                <w:sz w:val="28"/>
                <w:szCs w:val="28"/>
              </w:rPr>
              <w:t>检测项目</w:t>
            </w:r>
          </w:p>
        </w:tc>
        <w:tc>
          <w:tcPr>
            <w:tcW w:w="2654" w:type="dxa"/>
            <w:vAlign w:val="center"/>
          </w:tcPr>
          <w:p w14:paraId="09C1F1EA">
            <w:pPr>
              <w:bidi w:val="0"/>
              <w:jc w:val="center"/>
              <w:rPr>
                <w:rFonts w:ascii="黑体" w:hAnsi="黑体" w:eastAsia="黑体" w:cs="黑体"/>
                <w:sz w:val="20"/>
                <w:szCs w:val="20"/>
              </w:rPr>
            </w:pPr>
            <w:r>
              <w:rPr>
                <w:rFonts w:hint="eastAsia" w:ascii="黑体" w:hAnsi="黑体" w:eastAsia="黑体" w:cs="黑体"/>
                <w:sz w:val="28"/>
                <w:szCs w:val="28"/>
              </w:rPr>
              <w:t>必备检测参数</w:t>
            </w:r>
          </w:p>
        </w:tc>
        <w:tc>
          <w:tcPr>
            <w:tcW w:w="2634" w:type="dxa"/>
            <w:vAlign w:val="center"/>
          </w:tcPr>
          <w:p w14:paraId="1A9D261E">
            <w:pPr>
              <w:bidi w:val="0"/>
              <w:jc w:val="center"/>
              <w:rPr>
                <w:sz w:val="20"/>
                <w:szCs w:val="20"/>
              </w:rPr>
            </w:pPr>
            <w:r>
              <w:rPr>
                <w:rFonts w:hint="eastAsia" w:ascii="黑体" w:hAnsi="黑体" w:eastAsia="黑体" w:cs="黑体"/>
                <w:sz w:val="28"/>
                <w:szCs w:val="28"/>
              </w:rPr>
              <w:t>可选检测参数</w:t>
            </w:r>
          </w:p>
        </w:tc>
      </w:tr>
      <w:tr w14:paraId="69A8D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06" w:type="dxa"/>
            <w:vMerge w:val="restart"/>
            <w:tcBorders>
              <w:bottom w:val="nil"/>
            </w:tcBorders>
            <w:vAlign w:val="top"/>
          </w:tcPr>
          <w:p w14:paraId="4C52A673">
            <w:pPr>
              <w:rPr>
                <w:rFonts w:ascii="Arial"/>
                <w:sz w:val="21"/>
              </w:rPr>
            </w:pPr>
          </w:p>
        </w:tc>
        <w:tc>
          <w:tcPr>
            <w:tcW w:w="736" w:type="dxa"/>
            <w:vMerge w:val="restart"/>
            <w:tcBorders>
              <w:bottom w:val="nil"/>
            </w:tcBorders>
            <w:vAlign w:val="top"/>
          </w:tcPr>
          <w:p w14:paraId="7F005168">
            <w:pPr>
              <w:rPr>
                <w:rFonts w:ascii="Arial"/>
                <w:sz w:val="21"/>
              </w:rPr>
            </w:pPr>
          </w:p>
        </w:tc>
        <w:tc>
          <w:tcPr>
            <w:tcW w:w="722" w:type="dxa"/>
            <w:vAlign w:val="top"/>
          </w:tcPr>
          <w:p w14:paraId="2946E94A">
            <w:pPr>
              <w:rPr>
                <w:rFonts w:ascii="Arial"/>
                <w:sz w:val="21"/>
              </w:rPr>
            </w:pPr>
          </w:p>
        </w:tc>
        <w:tc>
          <w:tcPr>
            <w:tcW w:w="1613" w:type="dxa"/>
            <w:vAlign w:val="top"/>
          </w:tcPr>
          <w:p w14:paraId="7BB99685">
            <w:pPr>
              <w:rPr>
                <w:rFonts w:ascii="Arial"/>
                <w:sz w:val="21"/>
              </w:rPr>
            </w:pPr>
          </w:p>
        </w:tc>
        <w:tc>
          <w:tcPr>
            <w:tcW w:w="2654" w:type="dxa"/>
            <w:vAlign w:val="top"/>
          </w:tcPr>
          <w:p w14:paraId="059C669D">
            <w:pPr>
              <w:rPr>
                <w:rFonts w:ascii="Arial"/>
                <w:sz w:val="21"/>
              </w:rPr>
            </w:pPr>
          </w:p>
        </w:tc>
        <w:tc>
          <w:tcPr>
            <w:tcW w:w="2634" w:type="dxa"/>
            <w:vAlign w:val="top"/>
          </w:tcPr>
          <w:p w14:paraId="26A99F54">
            <w:pPr>
              <w:pStyle w:val="14"/>
              <w:spacing w:before="63" w:line="198" w:lineRule="auto"/>
              <w:ind w:left="122" w:right="425" w:hanging="8"/>
              <w:jc w:val="both"/>
              <w:rPr>
                <w:sz w:val="20"/>
                <w:szCs w:val="20"/>
              </w:rPr>
            </w:pPr>
            <w:r>
              <w:rPr>
                <w:spacing w:val="3"/>
                <w:sz w:val="20"/>
                <w:szCs w:val="20"/>
              </w:rPr>
              <w:t>老化、承载力、摩擦系</w:t>
            </w:r>
            <w:r>
              <w:rPr>
                <w:spacing w:val="5"/>
                <w:sz w:val="20"/>
                <w:szCs w:val="20"/>
              </w:rPr>
              <w:t>数、转动性能、尺寸偏</w:t>
            </w:r>
            <w:r>
              <w:rPr>
                <w:spacing w:val="6"/>
                <w:sz w:val="20"/>
                <w:szCs w:val="20"/>
              </w:rPr>
              <w:t>差、转角试验</w:t>
            </w:r>
          </w:p>
        </w:tc>
      </w:tr>
      <w:tr w14:paraId="31B9F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0" w:hRule="atLeast"/>
        </w:trPr>
        <w:tc>
          <w:tcPr>
            <w:tcW w:w="706" w:type="dxa"/>
            <w:vMerge w:val="continue"/>
            <w:tcBorders>
              <w:top w:val="nil"/>
              <w:bottom w:val="nil"/>
            </w:tcBorders>
            <w:vAlign w:val="top"/>
          </w:tcPr>
          <w:p w14:paraId="3BD09D21">
            <w:pPr>
              <w:rPr>
                <w:rFonts w:ascii="Arial"/>
                <w:sz w:val="21"/>
              </w:rPr>
            </w:pPr>
          </w:p>
        </w:tc>
        <w:tc>
          <w:tcPr>
            <w:tcW w:w="736" w:type="dxa"/>
            <w:vMerge w:val="continue"/>
            <w:tcBorders>
              <w:top w:val="nil"/>
              <w:bottom w:val="nil"/>
            </w:tcBorders>
            <w:vAlign w:val="top"/>
          </w:tcPr>
          <w:p w14:paraId="4F20D9AB">
            <w:pPr>
              <w:rPr>
                <w:rFonts w:ascii="Arial"/>
                <w:sz w:val="21"/>
              </w:rPr>
            </w:pPr>
          </w:p>
        </w:tc>
        <w:tc>
          <w:tcPr>
            <w:tcW w:w="722" w:type="dxa"/>
            <w:vAlign w:val="top"/>
          </w:tcPr>
          <w:p w14:paraId="3EE3513E">
            <w:pPr>
              <w:spacing w:line="247" w:lineRule="auto"/>
              <w:rPr>
                <w:rFonts w:ascii="Arial"/>
                <w:sz w:val="21"/>
              </w:rPr>
            </w:pPr>
          </w:p>
          <w:p w14:paraId="43DCC593">
            <w:pPr>
              <w:spacing w:line="248" w:lineRule="auto"/>
              <w:rPr>
                <w:rFonts w:ascii="Arial"/>
                <w:sz w:val="21"/>
              </w:rPr>
            </w:pPr>
          </w:p>
          <w:p w14:paraId="17ECA9C0">
            <w:pPr>
              <w:spacing w:line="248" w:lineRule="auto"/>
              <w:rPr>
                <w:rFonts w:ascii="Arial"/>
                <w:sz w:val="21"/>
              </w:rPr>
            </w:pPr>
          </w:p>
          <w:p w14:paraId="791E891C">
            <w:pPr>
              <w:pStyle w:val="14"/>
              <w:spacing w:before="86" w:line="170" w:lineRule="auto"/>
              <w:ind w:left="319"/>
              <w:rPr>
                <w:sz w:val="20"/>
                <w:szCs w:val="20"/>
              </w:rPr>
            </w:pPr>
            <w:r>
              <w:rPr>
                <w:sz w:val="20"/>
                <w:szCs w:val="20"/>
              </w:rPr>
              <w:t>5</w:t>
            </w:r>
          </w:p>
        </w:tc>
        <w:tc>
          <w:tcPr>
            <w:tcW w:w="1613" w:type="dxa"/>
            <w:vAlign w:val="top"/>
          </w:tcPr>
          <w:p w14:paraId="71EC3BEF">
            <w:pPr>
              <w:spacing w:line="246" w:lineRule="auto"/>
              <w:rPr>
                <w:rFonts w:ascii="Arial"/>
                <w:sz w:val="21"/>
              </w:rPr>
            </w:pPr>
          </w:p>
          <w:p w14:paraId="00761F98">
            <w:pPr>
              <w:spacing w:line="246" w:lineRule="auto"/>
              <w:rPr>
                <w:rFonts w:ascii="Arial"/>
                <w:sz w:val="21"/>
              </w:rPr>
            </w:pPr>
          </w:p>
          <w:p w14:paraId="2F96896F">
            <w:pPr>
              <w:spacing w:line="247" w:lineRule="auto"/>
              <w:rPr>
                <w:rFonts w:ascii="Arial"/>
                <w:sz w:val="21"/>
              </w:rPr>
            </w:pPr>
          </w:p>
          <w:p w14:paraId="0E016041">
            <w:pPr>
              <w:pStyle w:val="14"/>
              <w:spacing w:before="85" w:line="209" w:lineRule="auto"/>
              <w:ind w:left="115"/>
              <w:rPr>
                <w:sz w:val="20"/>
                <w:szCs w:val="20"/>
              </w:rPr>
            </w:pPr>
            <w:r>
              <w:rPr>
                <w:spacing w:val="9"/>
                <w:sz w:val="20"/>
                <w:szCs w:val="20"/>
              </w:rPr>
              <w:t>桥梁伸缩装置*</w:t>
            </w:r>
          </w:p>
        </w:tc>
        <w:tc>
          <w:tcPr>
            <w:tcW w:w="2654" w:type="dxa"/>
            <w:vAlign w:val="top"/>
          </w:tcPr>
          <w:p w14:paraId="1774EED2">
            <w:pPr>
              <w:spacing w:line="356" w:lineRule="auto"/>
              <w:rPr>
                <w:rFonts w:ascii="Arial"/>
                <w:sz w:val="21"/>
              </w:rPr>
            </w:pPr>
          </w:p>
          <w:p w14:paraId="5B9245AB">
            <w:pPr>
              <w:spacing w:line="356" w:lineRule="auto"/>
              <w:rPr>
                <w:rFonts w:ascii="Arial"/>
                <w:sz w:val="21"/>
              </w:rPr>
            </w:pPr>
          </w:p>
          <w:p w14:paraId="2D08CA49">
            <w:pPr>
              <w:pStyle w:val="14"/>
              <w:spacing w:before="86" w:line="211" w:lineRule="auto"/>
              <w:ind w:left="103"/>
              <w:rPr>
                <w:sz w:val="20"/>
                <w:szCs w:val="20"/>
              </w:rPr>
            </w:pPr>
            <w:r>
              <w:rPr>
                <w:sz w:val="20"/>
                <w:szCs w:val="20"/>
              </w:rPr>
              <w:t>/</w:t>
            </w:r>
          </w:p>
        </w:tc>
        <w:tc>
          <w:tcPr>
            <w:tcW w:w="2634" w:type="dxa"/>
            <w:vAlign w:val="top"/>
          </w:tcPr>
          <w:p w14:paraId="5B21826C">
            <w:pPr>
              <w:pStyle w:val="14"/>
              <w:spacing w:before="62" w:line="206" w:lineRule="auto"/>
              <w:ind w:left="118" w:right="213" w:firstLine="9"/>
              <w:rPr>
                <w:sz w:val="20"/>
                <w:szCs w:val="20"/>
              </w:rPr>
            </w:pPr>
            <w:r>
              <w:rPr>
                <w:spacing w:val="5"/>
                <w:sz w:val="20"/>
                <w:szCs w:val="20"/>
              </w:rPr>
              <w:t>外观质量、尺寸偏差、焊</w:t>
            </w:r>
            <w:r>
              <w:rPr>
                <w:spacing w:val="6"/>
                <w:sz w:val="20"/>
                <w:szCs w:val="20"/>
              </w:rPr>
              <w:t>缝尺寸、焊缝探伤、涂层附着力、涂层厚度、橡胶</w:t>
            </w:r>
            <w:r>
              <w:rPr>
                <w:spacing w:val="8"/>
                <w:sz w:val="20"/>
                <w:szCs w:val="20"/>
              </w:rPr>
              <w:t>密封带夹持性能、装配公</w:t>
            </w:r>
            <w:r>
              <w:rPr>
                <w:spacing w:val="3"/>
                <w:sz w:val="20"/>
                <w:szCs w:val="20"/>
              </w:rPr>
              <w:t>差、变形性能、防水性</w:t>
            </w:r>
            <w:r>
              <w:rPr>
                <w:spacing w:val="7"/>
                <w:sz w:val="20"/>
                <w:szCs w:val="20"/>
              </w:rPr>
              <w:t>能、承载性能</w:t>
            </w:r>
          </w:p>
        </w:tc>
      </w:tr>
      <w:tr w14:paraId="2BA33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5" w:hRule="atLeast"/>
        </w:trPr>
        <w:tc>
          <w:tcPr>
            <w:tcW w:w="706" w:type="dxa"/>
            <w:vMerge w:val="continue"/>
            <w:tcBorders>
              <w:top w:val="nil"/>
              <w:bottom w:val="nil"/>
            </w:tcBorders>
            <w:vAlign w:val="top"/>
          </w:tcPr>
          <w:p w14:paraId="62657F3A">
            <w:pPr>
              <w:rPr>
                <w:rFonts w:ascii="Arial"/>
                <w:sz w:val="21"/>
              </w:rPr>
            </w:pPr>
          </w:p>
        </w:tc>
        <w:tc>
          <w:tcPr>
            <w:tcW w:w="736" w:type="dxa"/>
            <w:vMerge w:val="continue"/>
            <w:tcBorders>
              <w:top w:val="nil"/>
              <w:bottom w:val="nil"/>
            </w:tcBorders>
            <w:vAlign w:val="top"/>
          </w:tcPr>
          <w:p w14:paraId="362DB66A">
            <w:pPr>
              <w:rPr>
                <w:rFonts w:ascii="Arial"/>
                <w:sz w:val="21"/>
              </w:rPr>
            </w:pPr>
          </w:p>
        </w:tc>
        <w:tc>
          <w:tcPr>
            <w:tcW w:w="722" w:type="dxa"/>
            <w:vAlign w:val="top"/>
          </w:tcPr>
          <w:p w14:paraId="1DCA4C9B">
            <w:pPr>
              <w:spacing w:line="269" w:lineRule="auto"/>
              <w:rPr>
                <w:rFonts w:ascii="Arial"/>
                <w:sz w:val="21"/>
              </w:rPr>
            </w:pPr>
          </w:p>
          <w:p w14:paraId="16C57CD2">
            <w:pPr>
              <w:spacing w:line="270" w:lineRule="auto"/>
              <w:rPr>
                <w:rFonts w:ascii="Arial"/>
                <w:sz w:val="21"/>
              </w:rPr>
            </w:pPr>
          </w:p>
          <w:p w14:paraId="3A626CE2">
            <w:pPr>
              <w:spacing w:line="270" w:lineRule="auto"/>
              <w:rPr>
                <w:rFonts w:ascii="Arial"/>
                <w:sz w:val="21"/>
              </w:rPr>
            </w:pPr>
          </w:p>
          <w:p w14:paraId="0504B2DE">
            <w:pPr>
              <w:pStyle w:val="14"/>
              <w:spacing w:before="86" w:line="171" w:lineRule="auto"/>
              <w:ind w:left="316"/>
              <w:rPr>
                <w:sz w:val="20"/>
                <w:szCs w:val="20"/>
              </w:rPr>
            </w:pPr>
            <w:r>
              <w:rPr>
                <w:sz w:val="20"/>
                <w:szCs w:val="20"/>
              </w:rPr>
              <w:t>6</w:t>
            </w:r>
          </w:p>
        </w:tc>
        <w:tc>
          <w:tcPr>
            <w:tcW w:w="1613" w:type="dxa"/>
            <w:vAlign w:val="top"/>
          </w:tcPr>
          <w:p w14:paraId="2FF3306F">
            <w:pPr>
              <w:spacing w:line="259" w:lineRule="auto"/>
              <w:rPr>
                <w:rFonts w:ascii="Arial"/>
                <w:sz w:val="21"/>
              </w:rPr>
            </w:pPr>
          </w:p>
          <w:p w14:paraId="1190F760">
            <w:pPr>
              <w:spacing w:line="260" w:lineRule="auto"/>
              <w:rPr>
                <w:rFonts w:ascii="Arial"/>
                <w:sz w:val="21"/>
              </w:rPr>
            </w:pPr>
          </w:p>
          <w:p w14:paraId="0E79B5DA">
            <w:pPr>
              <w:spacing w:line="260" w:lineRule="auto"/>
              <w:rPr>
                <w:rFonts w:ascii="Arial"/>
                <w:sz w:val="21"/>
              </w:rPr>
            </w:pPr>
          </w:p>
          <w:p w14:paraId="46AA651E">
            <w:pPr>
              <w:pStyle w:val="14"/>
              <w:spacing w:before="86" w:line="210" w:lineRule="auto"/>
              <w:ind w:left="128"/>
              <w:rPr>
                <w:sz w:val="20"/>
                <w:szCs w:val="20"/>
              </w:rPr>
            </w:pPr>
            <w:r>
              <w:rPr>
                <w:spacing w:val="6"/>
                <w:sz w:val="20"/>
                <w:szCs w:val="20"/>
              </w:rPr>
              <w:t>隧道环境*</w:t>
            </w:r>
          </w:p>
        </w:tc>
        <w:tc>
          <w:tcPr>
            <w:tcW w:w="2654" w:type="dxa"/>
            <w:vAlign w:val="top"/>
          </w:tcPr>
          <w:p w14:paraId="7CA7F839">
            <w:pPr>
              <w:spacing w:line="260" w:lineRule="auto"/>
              <w:rPr>
                <w:rFonts w:ascii="Arial"/>
                <w:sz w:val="21"/>
              </w:rPr>
            </w:pPr>
          </w:p>
          <w:p w14:paraId="692738CA">
            <w:pPr>
              <w:spacing w:line="260" w:lineRule="auto"/>
              <w:rPr>
                <w:rFonts w:ascii="Arial"/>
                <w:sz w:val="21"/>
              </w:rPr>
            </w:pPr>
          </w:p>
          <w:p w14:paraId="6A7E2F72">
            <w:pPr>
              <w:spacing w:line="260" w:lineRule="auto"/>
              <w:rPr>
                <w:rFonts w:ascii="Arial"/>
                <w:sz w:val="21"/>
              </w:rPr>
            </w:pPr>
          </w:p>
          <w:p w14:paraId="067BD7B4">
            <w:pPr>
              <w:pStyle w:val="14"/>
              <w:spacing w:before="86" w:line="211" w:lineRule="auto"/>
              <w:ind w:left="103"/>
              <w:rPr>
                <w:sz w:val="20"/>
                <w:szCs w:val="20"/>
              </w:rPr>
            </w:pPr>
            <w:r>
              <w:rPr>
                <w:sz w:val="20"/>
                <w:szCs w:val="20"/>
              </w:rPr>
              <w:t>/</w:t>
            </w:r>
          </w:p>
        </w:tc>
        <w:tc>
          <w:tcPr>
            <w:tcW w:w="2634" w:type="dxa"/>
            <w:vAlign w:val="top"/>
          </w:tcPr>
          <w:p w14:paraId="0BDFE49A">
            <w:pPr>
              <w:pStyle w:val="14"/>
              <w:spacing w:before="132" w:line="213" w:lineRule="auto"/>
              <w:ind w:left="116" w:right="213" w:firstLine="16"/>
              <w:rPr>
                <w:sz w:val="20"/>
                <w:szCs w:val="20"/>
              </w:rPr>
            </w:pPr>
            <w:r>
              <w:rPr>
                <w:spacing w:val="2"/>
                <w:sz w:val="20"/>
                <w:szCs w:val="20"/>
              </w:rPr>
              <w:t>照度、噪声、风速、一氧</w:t>
            </w:r>
            <w:r>
              <w:rPr>
                <w:spacing w:val="4"/>
                <w:sz w:val="20"/>
                <w:szCs w:val="20"/>
              </w:rPr>
              <w:t>化碳浓度、二氧化碳浓</w:t>
            </w:r>
            <w:r>
              <w:rPr>
                <w:spacing w:val="6"/>
                <w:sz w:val="20"/>
                <w:szCs w:val="20"/>
              </w:rPr>
              <w:t>度、二氧化硫浓度、氧浓度、一氧化氮浓度、二氧化氮浓度、瓦斯浓度、硫化氢浓度、烟尘浓度</w:t>
            </w:r>
          </w:p>
        </w:tc>
      </w:tr>
      <w:tr w14:paraId="702B1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0" w:hRule="atLeast"/>
        </w:trPr>
        <w:tc>
          <w:tcPr>
            <w:tcW w:w="706" w:type="dxa"/>
            <w:vMerge w:val="continue"/>
            <w:tcBorders>
              <w:top w:val="nil"/>
              <w:bottom w:val="nil"/>
            </w:tcBorders>
            <w:vAlign w:val="top"/>
          </w:tcPr>
          <w:p w14:paraId="4D373454">
            <w:pPr>
              <w:rPr>
                <w:rFonts w:ascii="Arial"/>
                <w:sz w:val="21"/>
              </w:rPr>
            </w:pPr>
          </w:p>
        </w:tc>
        <w:tc>
          <w:tcPr>
            <w:tcW w:w="736" w:type="dxa"/>
            <w:vMerge w:val="continue"/>
            <w:tcBorders>
              <w:top w:val="nil"/>
              <w:bottom w:val="nil"/>
            </w:tcBorders>
            <w:vAlign w:val="top"/>
          </w:tcPr>
          <w:p w14:paraId="3CC38A56">
            <w:pPr>
              <w:rPr>
                <w:rFonts w:ascii="Arial"/>
                <w:sz w:val="21"/>
              </w:rPr>
            </w:pPr>
          </w:p>
        </w:tc>
        <w:tc>
          <w:tcPr>
            <w:tcW w:w="722" w:type="dxa"/>
            <w:vAlign w:val="top"/>
          </w:tcPr>
          <w:p w14:paraId="336779D9">
            <w:pPr>
              <w:spacing w:line="336" w:lineRule="auto"/>
              <w:rPr>
                <w:rFonts w:ascii="Arial"/>
                <w:sz w:val="21"/>
              </w:rPr>
            </w:pPr>
          </w:p>
          <w:p w14:paraId="1EA9B857">
            <w:pPr>
              <w:spacing w:line="337" w:lineRule="auto"/>
              <w:rPr>
                <w:rFonts w:ascii="Arial"/>
                <w:sz w:val="21"/>
              </w:rPr>
            </w:pPr>
          </w:p>
          <w:p w14:paraId="544CE700">
            <w:pPr>
              <w:pStyle w:val="14"/>
              <w:spacing w:before="86" w:line="171" w:lineRule="auto"/>
              <w:ind w:left="317"/>
              <w:rPr>
                <w:sz w:val="20"/>
                <w:szCs w:val="20"/>
              </w:rPr>
            </w:pPr>
            <w:r>
              <w:rPr>
                <w:sz w:val="20"/>
                <w:szCs w:val="20"/>
              </w:rPr>
              <w:t>7</w:t>
            </w:r>
          </w:p>
        </w:tc>
        <w:tc>
          <w:tcPr>
            <w:tcW w:w="1613" w:type="dxa"/>
            <w:vAlign w:val="top"/>
          </w:tcPr>
          <w:p w14:paraId="309A9840">
            <w:pPr>
              <w:spacing w:line="244" w:lineRule="auto"/>
              <w:rPr>
                <w:rFonts w:ascii="Arial"/>
                <w:sz w:val="21"/>
              </w:rPr>
            </w:pPr>
          </w:p>
          <w:p w14:paraId="445C4C1D">
            <w:pPr>
              <w:spacing w:line="245" w:lineRule="auto"/>
              <w:rPr>
                <w:rFonts w:ascii="Arial"/>
                <w:sz w:val="21"/>
              </w:rPr>
            </w:pPr>
          </w:p>
          <w:p w14:paraId="4DC9460D">
            <w:pPr>
              <w:pStyle w:val="14"/>
              <w:spacing w:before="86" w:line="213" w:lineRule="auto"/>
              <w:ind w:left="117"/>
              <w:rPr>
                <w:sz w:val="20"/>
                <w:szCs w:val="20"/>
              </w:rPr>
            </w:pPr>
            <w:r>
              <w:rPr>
                <w:spacing w:val="7"/>
                <w:sz w:val="20"/>
                <w:szCs w:val="20"/>
              </w:rPr>
              <w:t>人行天桥及</w:t>
            </w:r>
          </w:p>
          <w:p w14:paraId="73A55F64">
            <w:pPr>
              <w:pStyle w:val="14"/>
              <w:spacing w:line="211" w:lineRule="auto"/>
              <w:ind w:left="112"/>
              <w:rPr>
                <w:sz w:val="20"/>
                <w:szCs w:val="20"/>
              </w:rPr>
            </w:pPr>
            <w:r>
              <w:rPr>
                <w:spacing w:val="9"/>
                <w:sz w:val="20"/>
                <w:szCs w:val="20"/>
              </w:rPr>
              <w:t>地下通道*</w:t>
            </w:r>
          </w:p>
        </w:tc>
        <w:tc>
          <w:tcPr>
            <w:tcW w:w="2654" w:type="dxa"/>
            <w:vAlign w:val="top"/>
          </w:tcPr>
          <w:p w14:paraId="0190916F">
            <w:pPr>
              <w:spacing w:line="320" w:lineRule="auto"/>
              <w:rPr>
                <w:rFonts w:ascii="Arial"/>
                <w:sz w:val="21"/>
              </w:rPr>
            </w:pPr>
          </w:p>
          <w:p w14:paraId="27ACF28A">
            <w:pPr>
              <w:spacing w:line="321" w:lineRule="auto"/>
              <w:rPr>
                <w:rFonts w:ascii="Arial"/>
                <w:sz w:val="21"/>
              </w:rPr>
            </w:pPr>
          </w:p>
          <w:p w14:paraId="468396C1">
            <w:pPr>
              <w:pStyle w:val="14"/>
              <w:spacing w:before="86" w:line="211" w:lineRule="auto"/>
              <w:ind w:left="103"/>
              <w:rPr>
                <w:sz w:val="20"/>
                <w:szCs w:val="20"/>
              </w:rPr>
            </w:pPr>
            <w:r>
              <w:rPr>
                <w:sz w:val="20"/>
                <w:szCs w:val="20"/>
              </w:rPr>
              <w:t>/</w:t>
            </w:r>
          </w:p>
        </w:tc>
        <w:tc>
          <w:tcPr>
            <w:tcW w:w="2634" w:type="dxa"/>
            <w:vAlign w:val="top"/>
          </w:tcPr>
          <w:p w14:paraId="3A04F759">
            <w:pPr>
              <w:pStyle w:val="14"/>
              <w:spacing w:before="271" w:line="213" w:lineRule="auto"/>
              <w:ind w:left="116" w:right="213" w:firstLine="48"/>
              <w:rPr>
                <w:sz w:val="20"/>
                <w:szCs w:val="20"/>
              </w:rPr>
            </w:pPr>
            <w:r>
              <w:rPr>
                <w:spacing w:val="2"/>
                <w:sz w:val="20"/>
                <w:szCs w:val="20"/>
              </w:rPr>
              <w:t>自振频率、桥面线形、地</w:t>
            </w:r>
            <w:r>
              <w:rPr>
                <w:spacing w:val="4"/>
                <w:sz w:val="20"/>
                <w:szCs w:val="20"/>
              </w:rPr>
              <w:t>基承载力、变形缝质量、</w:t>
            </w:r>
            <w:r>
              <w:rPr>
                <w:spacing w:val="5"/>
                <w:sz w:val="20"/>
                <w:szCs w:val="20"/>
              </w:rPr>
              <w:t>防水层的缝宽和搭接长</w:t>
            </w:r>
            <w:r>
              <w:rPr>
                <w:spacing w:val="6"/>
                <w:sz w:val="20"/>
                <w:szCs w:val="20"/>
              </w:rPr>
              <w:t>度、尺寸、栏杆水平推力</w:t>
            </w:r>
          </w:p>
        </w:tc>
      </w:tr>
      <w:tr w14:paraId="04E5B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6" w:hRule="atLeast"/>
        </w:trPr>
        <w:tc>
          <w:tcPr>
            <w:tcW w:w="706" w:type="dxa"/>
            <w:vMerge w:val="continue"/>
            <w:tcBorders>
              <w:top w:val="nil"/>
              <w:bottom w:val="nil"/>
            </w:tcBorders>
            <w:vAlign w:val="top"/>
          </w:tcPr>
          <w:p w14:paraId="7CD555D5">
            <w:pPr>
              <w:rPr>
                <w:rFonts w:ascii="Arial"/>
                <w:sz w:val="21"/>
              </w:rPr>
            </w:pPr>
          </w:p>
        </w:tc>
        <w:tc>
          <w:tcPr>
            <w:tcW w:w="736" w:type="dxa"/>
            <w:vMerge w:val="continue"/>
            <w:tcBorders>
              <w:top w:val="nil"/>
              <w:bottom w:val="nil"/>
            </w:tcBorders>
            <w:vAlign w:val="top"/>
          </w:tcPr>
          <w:p w14:paraId="26F81437">
            <w:pPr>
              <w:rPr>
                <w:rFonts w:ascii="Arial"/>
                <w:sz w:val="21"/>
              </w:rPr>
            </w:pPr>
          </w:p>
        </w:tc>
        <w:tc>
          <w:tcPr>
            <w:tcW w:w="722" w:type="dxa"/>
            <w:vAlign w:val="top"/>
          </w:tcPr>
          <w:p w14:paraId="65CD96B7">
            <w:pPr>
              <w:spacing w:line="299" w:lineRule="auto"/>
              <w:rPr>
                <w:rFonts w:ascii="Arial"/>
                <w:sz w:val="21"/>
              </w:rPr>
            </w:pPr>
          </w:p>
          <w:p w14:paraId="65A84F5C">
            <w:pPr>
              <w:spacing w:line="299" w:lineRule="auto"/>
              <w:rPr>
                <w:rFonts w:ascii="Arial"/>
                <w:sz w:val="21"/>
              </w:rPr>
            </w:pPr>
          </w:p>
          <w:p w14:paraId="1B381F80">
            <w:pPr>
              <w:spacing w:line="299" w:lineRule="auto"/>
              <w:rPr>
                <w:rFonts w:ascii="Arial"/>
                <w:sz w:val="21"/>
              </w:rPr>
            </w:pPr>
          </w:p>
          <w:p w14:paraId="1C9F8362">
            <w:pPr>
              <w:pStyle w:val="14"/>
              <w:spacing w:before="86" w:line="171" w:lineRule="auto"/>
              <w:ind w:left="313"/>
              <w:rPr>
                <w:sz w:val="20"/>
                <w:szCs w:val="20"/>
              </w:rPr>
            </w:pPr>
            <w:r>
              <w:rPr>
                <w:sz w:val="20"/>
                <w:szCs w:val="20"/>
              </w:rPr>
              <w:t>8</w:t>
            </w:r>
          </w:p>
        </w:tc>
        <w:tc>
          <w:tcPr>
            <w:tcW w:w="1613" w:type="dxa"/>
            <w:vAlign w:val="top"/>
          </w:tcPr>
          <w:p w14:paraId="79300B91">
            <w:pPr>
              <w:spacing w:line="246" w:lineRule="auto"/>
              <w:rPr>
                <w:rFonts w:ascii="Arial"/>
                <w:sz w:val="21"/>
              </w:rPr>
            </w:pPr>
          </w:p>
          <w:p w14:paraId="20994CDA">
            <w:pPr>
              <w:spacing w:line="246" w:lineRule="auto"/>
              <w:rPr>
                <w:rFonts w:ascii="Arial"/>
                <w:sz w:val="21"/>
              </w:rPr>
            </w:pPr>
          </w:p>
          <w:p w14:paraId="478B97A9">
            <w:pPr>
              <w:spacing w:line="247" w:lineRule="auto"/>
              <w:rPr>
                <w:rFonts w:ascii="Arial"/>
                <w:sz w:val="21"/>
              </w:rPr>
            </w:pPr>
          </w:p>
          <w:p w14:paraId="3DEA374D">
            <w:pPr>
              <w:pStyle w:val="14"/>
              <w:spacing w:before="86" w:line="213" w:lineRule="auto"/>
              <w:ind w:left="119" w:right="246" w:firstLine="3"/>
              <w:rPr>
                <w:sz w:val="20"/>
                <w:szCs w:val="20"/>
              </w:rPr>
            </w:pPr>
            <w:r>
              <w:rPr>
                <w:spacing w:val="6"/>
                <w:sz w:val="20"/>
                <w:szCs w:val="20"/>
              </w:rPr>
              <w:t>综合管廊主体</w:t>
            </w:r>
            <w:r>
              <w:rPr>
                <w:spacing w:val="7"/>
                <w:sz w:val="20"/>
                <w:szCs w:val="20"/>
              </w:rPr>
              <w:t>结构*</w:t>
            </w:r>
          </w:p>
        </w:tc>
        <w:tc>
          <w:tcPr>
            <w:tcW w:w="2654" w:type="dxa"/>
            <w:vAlign w:val="top"/>
          </w:tcPr>
          <w:p w14:paraId="64D03C3D">
            <w:pPr>
              <w:spacing w:line="289" w:lineRule="auto"/>
              <w:rPr>
                <w:rFonts w:ascii="Arial"/>
                <w:sz w:val="21"/>
              </w:rPr>
            </w:pPr>
          </w:p>
          <w:p w14:paraId="15C9F23B">
            <w:pPr>
              <w:spacing w:line="289" w:lineRule="auto"/>
              <w:rPr>
                <w:rFonts w:ascii="Arial"/>
                <w:sz w:val="21"/>
              </w:rPr>
            </w:pPr>
          </w:p>
          <w:p w14:paraId="0F0B0494">
            <w:pPr>
              <w:spacing w:line="289" w:lineRule="auto"/>
              <w:rPr>
                <w:rFonts w:ascii="Arial"/>
                <w:sz w:val="21"/>
              </w:rPr>
            </w:pPr>
          </w:p>
          <w:p w14:paraId="52ECCF13">
            <w:pPr>
              <w:pStyle w:val="14"/>
              <w:spacing w:before="86" w:line="211" w:lineRule="auto"/>
              <w:ind w:left="103"/>
              <w:rPr>
                <w:sz w:val="20"/>
                <w:szCs w:val="20"/>
              </w:rPr>
            </w:pPr>
            <w:r>
              <w:rPr>
                <w:sz w:val="20"/>
                <w:szCs w:val="20"/>
              </w:rPr>
              <w:t>/</w:t>
            </w:r>
          </w:p>
        </w:tc>
        <w:tc>
          <w:tcPr>
            <w:tcW w:w="2634" w:type="dxa"/>
            <w:vAlign w:val="top"/>
          </w:tcPr>
          <w:p w14:paraId="6F7E48A2">
            <w:pPr>
              <w:pStyle w:val="14"/>
              <w:spacing w:before="64" w:line="207" w:lineRule="auto"/>
              <w:ind w:left="116" w:right="213" w:firstLine="17"/>
              <w:rPr>
                <w:sz w:val="20"/>
                <w:szCs w:val="20"/>
              </w:rPr>
            </w:pPr>
            <w:r>
              <w:rPr>
                <w:spacing w:val="5"/>
                <w:sz w:val="20"/>
                <w:szCs w:val="20"/>
              </w:rPr>
              <w:t>断面尺寸、衬砌厚度、衬</w:t>
            </w:r>
            <w:r>
              <w:rPr>
                <w:spacing w:val="4"/>
                <w:sz w:val="20"/>
                <w:szCs w:val="20"/>
              </w:rPr>
              <w:t>砌密实性、墙面平整度、</w:t>
            </w:r>
            <w:r>
              <w:rPr>
                <w:spacing w:val="9"/>
                <w:sz w:val="20"/>
                <w:szCs w:val="20"/>
              </w:rPr>
              <w:t>衬砌内钢筋间距、混凝土</w:t>
            </w:r>
            <w:r>
              <w:rPr>
                <w:spacing w:val="2"/>
                <w:sz w:val="20"/>
                <w:szCs w:val="20"/>
              </w:rPr>
              <w:t>强度（回弹法/钻芯法/回</w:t>
            </w:r>
            <w:r>
              <w:rPr>
                <w:spacing w:val="9"/>
                <w:sz w:val="20"/>
                <w:szCs w:val="20"/>
              </w:rPr>
              <w:t>弹-钻芯综合法/超声回弹</w:t>
            </w:r>
            <w:r>
              <w:rPr>
                <w:spacing w:val="5"/>
                <w:sz w:val="20"/>
                <w:szCs w:val="20"/>
              </w:rPr>
              <w:t>综合法等）、钢筋保护层</w:t>
            </w:r>
            <w:r>
              <w:rPr>
                <w:spacing w:val="6"/>
                <w:sz w:val="20"/>
                <w:szCs w:val="20"/>
              </w:rPr>
              <w:t>厚度、钢筋锈蚀状况</w:t>
            </w:r>
          </w:p>
        </w:tc>
      </w:tr>
      <w:tr w14:paraId="69178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5" w:hRule="atLeast"/>
        </w:trPr>
        <w:tc>
          <w:tcPr>
            <w:tcW w:w="706" w:type="dxa"/>
            <w:vMerge w:val="continue"/>
            <w:tcBorders>
              <w:top w:val="nil"/>
            </w:tcBorders>
            <w:vAlign w:val="top"/>
          </w:tcPr>
          <w:p w14:paraId="310B85FF">
            <w:pPr>
              <w:rPr>
                <w:rFonts w:ascii="Arial"/>
                <w:sz w:val="21"/>
              </w:rPr>
            </w:pPr>
          </w:p>
        </w:tc>
        <w:tc>
          <w:tcPr>
            <w:tcW w:w="736" w:type="dxa"/>
            <w:vMerge w:val="continue"/>
            <w:tcBorders>
              <w:top w:val="nil"/>
            </w:tcBorders>
            <w:vAlign w:val="top"/>
          </w:tcPr>
          <w:p w14:paraId="0253D523">
            <w:pPr>
              <w:rPr>
                <w:rFonts w:ascii="Arial"/>
                <w:sz w:val="21"/>
              </w:rPr>
            </w:pPr>
          </w:p>
        </w:tc>
        <w:tc>
          <w:tcPr>
            <w:tcW w:w="722" w:type="dxa"/>
            <w:vAlign w:val="top"/>
          </w:tcPr>
          <w:p w14:paraId="70E41E49">
            <w:pPr>
              <w:spacing w:line="266" w:lineRule="auto"/>
              <w:rPr>
                <w:rFonts w:ascii="Arial"/>
                <w:sz w:val="21"/>
              </w:rPr>
            </w:pPr>
          </w:p>
          <w:p w14:paraId="73E17C85">
            <w:pPr>
              <w:spacing w:line="266" w:lineRule="auto"/>
              <w:rPr>
                <w:rFonts w:ascii="Arial"/>
                <w:sz w:val="21"/>
              </w:rPr>
            </w:pPr>
          </w:p>
          <w:p w14:paraId="4926E6C1">
            <w:pPr>
              <w:spacing w:line="267" w:lineRule="auto"/>
              <w:rPr>
                <w:rFonts w:ascii="Arial"/>
                <w:sz w:val="21"/>
              </w:rPr>
            </w:pPr>
          </w:p>
          <w:p w14:paraId="272A60D1">
            <w:pPr>
              <w:spacing w:line="267" w:lineRule="auto"/>
              <w:rPr>
                <w:rFonts w:ascii="Arial"/>
                <w:sz w:val="21"/>
              </w:rPr>
            </w:pPr>
          </w:p>
          <w:p w14:paraId="110B1975">
            <w:pPr>
              <w:spacing w:line="267" w:lineRule="auto"/>
              <w:rPr>
                <w:rFonts w:ascii="Arial"/>
                <w:sz w:val="21"/>
              </w:rPr>
            </w:pPr>
          </w:p>
          <w:p w14:paraId="3D6452A4">
            <w:pPr>
              <w:pStyle w:val="14"/>
              <w:spacing w:before="85" w:line="171" w:lineRule="auto"/>
              <w:ind w:left="317"/>
              <w:rPr>
                <w:sz w:val="20"/>
                <w:szCs w:val="20"/>
              </w:rPr>
            </w:pPr>
            <w:r>
              <w:rPr>
                <w:sz w:val="20"/>
                <w:szCs w:val="20"/>
              </w:rPr>
              <w:t>9</w:t>
            </w:r>
          </w:p>
        </w:tc>
        <w:tc>
          <w:tcPr>
            <w:tcW w:w="1613" w:type="dxa"/>
            <w:vAlign w:val="top"/>
          </w:tcPr>
          <w:p w14:paraId="3AA9FD02">
            <w:pPr>
              <w:spacing w:line="263" w:lineRule="auto"/>
              <w:rPr>
                <w:rFonts w:ascii="Arial"/>
                <w:sz w:val="21"/>
              </w:rPr>
            </w:pPr>
          </w:p>
          <w:p w14:paraId="73BBADF2">
            <w:pPr>
              <w:spacing w:line="263" w:lineRule="auto"/>
              <w:rPr>
                <w:rFonts w:ascii="Arial"/>
                <w:sz w:val="21"/>
              </w:rPr>
            </w:pPr>
          </w:p>
          <w:p w14:paraId="08BA6ADE">
            <w:pPr>
              <w:spacing w:line="264" w:lineRule="auto"/>
              <w:rPr>
                <w:rFonts w:ascii="Arial"/>
                <w:sz w:val="21"/>
              </w:rPr>
            </w:pPr>
          </w:p>
          <w:p w14:paraId="1E28833B">
            <w:pPr>
              <w:spacing w:line="264" w:lineRule="auto"/>
              <w:rPr>
                <w:rFonts w:ascii="Arial"/>
                <w:sz w:val="21"/>
              </w:rPr>
            </w:pPr>
          </w:p>
          <w:p w14:paraId="4156D6D7">
            <w:pPr>
              <w:spacing w:line="264" w:lineRule="auto"/>
              <w:rPr>
                <w:rFonts w:ascii="Arial"/>
                <w:sz w:val="21"/>
              </w:rPr>
            </w:pPr>
          </w:p>
          <w:p w14:paraId="5CF5B773">
            <w:pPr>
              <w:pStyle w:val="14"/>
              <w:spacing w:before="86" w:line="210" w:lineRule="auto"/>
              <w:ind w:left="122"/>
              <w:rPr>
                <w:sz w:val="20"/>
                <w:szCs w:val="20"/>
              </w:rPr>
            </w:pPr>
            <w:r>
              <w:rPr>
                <w:spacing w:val="8"/>
                <w:sz w:val="20"/>
                <w:szCs w:val="20"/>
              </w:rPr>
              <w:t>涵洞主体结构*</w:t>
            </w:r>
          </w:p>
        </w:tc>
        <w:tc>
          <w:tcPr>
            <w:tcW w:w="2654" w:type="dxa"/>
            <w:vAlign w:val="top"/>
          </w:tcPr>
          <w:p w14:paraId="22107BE7">
            <w:pPr>
              <w:spacing w:line="260" w:lineRule="auto"/>
              <w:rPr>
                <w:rFonts w:ascii="Arial"/>
                <w:sz w:val="21"/>
              </w:rPr>
            </w:pPr>
          </w:p>
          <w:p w14:paraId="41427E54">
            <w:pPr>
              <w:spacing w:line="260" w:lineRule="auto"/>
              <w:rPr>
                <w:rFonts w:ascii="Arial"/>
                <w:sz w:val="21"/>
              </w:rPr>
            </w:pPr>
          </w:p>
          <w:p w14:paraId="3BE87FD7">
            <w:pPr>
              <w:spacing w:line="261" w:lineRule="auto"/>
              <w:rPr>
                <w:rFonts w:ascii="Arial"/>
                <w:sz w:val="21"/>
              </w:rPr>
            </w:pPr>
          </w:p>
          <w:p w14:paraId="4408AEB8">
            <w:pPr>
              <w:spacing w:line="261" w:lineRule="auto"/>
              <w:rPr>
                <w:rFonts w:ascii="Arial"/>
                <w:sz w:val="21"/>
              </w:rPr>
            </w:pPr>
          </w:p>
          <w:p w14:paraId="03F4C6B0">
            <w:pPr>
              <w:spacing w:line="261" w:lineRule="auto"/>
              <w:rPr>
                <w:rFonts w:ascii="Arial"/>
                <w:sz w:val="21"/>
              </w:rPr>
            </w:pPr>
          </w:p>
          <w:p w14:paraId="6FD1F70F">
            <w:pPr>
              <w:pStyle w:val="14"/>
              <w:spacing w:before="86" w:line="211" w:lineRule="auto"/>
              <w:ind w:left="103"/>
              <w:rPr>
                <w:sz w:val="20"/>
                <w:szCs w:val="20"/>
              </w:rPr>
            </w:pPr>
            <w:r>
              <w:rPr>
                <w:sz w:val="20"/>
                <w:szCs w:val="20"/>
              </w:rPr>
              <w:t>/</w:t>
            </w:r>
          </w:p>
        </w:tc>
        <w:tc>
          <w:tcPr>
            <w:tcW w:w="2634" w:type="dxa"/>
            <w:vAlign w:val="top"/>
          </w:tcPr>
          <w:p w14:paraId="1F163AA1">
            <w:pPr>
              <w:spacing w:line="305" w:lineRule="auto"/>
              <w:rPr>
                <w:rFonts w:ascii="Arial"/>
                <w:sz w:val="21"/>
              </w:rPr>
            </w:pPr>
          </w:p>
          <w:p w14:paraId="77D56023">
            <w:pPr>
              <w:pStyle w:val="14"/>
              <w:spacing w:before="86" w:line="231" w:lineRule="auto"/>
              <w:ind w:left="116" w:right="156" w:firstLine="12"/>
              <w:rPr>
                <w:sz w:val="20"/>
                <w:szCs w:val="20"/>
              </w:rPr>
            </w:pPr>
            <w:r>
              <w:rPr>
                <w:spacing w:val="4"/>
                <w:sz w:val="20"/>
                <w:szCs w:val="20"/>
              </w:rPr>
              <w:t>外观质量、地基承载力、</w:t>
            </w:r>
            <w:r>
              <w:rPr>
                <w:spacing w:val="6"/>
                <w:sz w:val="20"/>
                <w:szCs w:val="20"/>
              </w:rPr>
              <w:t>回填土压实度、混凝土强度（回弹法/钻芯法/回弹-</w:t>
            </w:r>
            <w:r>
              <w:rPr>
                <w:spacing w:val="5"/>
                <w:sz w:val="20"/>
                <w:szCs w:val="20"/>
              </w:rPr>
              <w:t>钻芯综合法/超声回弹综合法等）、钢筋保护层厚</w:t>
            </w:r>
          </w:p>
          <w:p w14:paraId="2D60DAEF">
            <w:pPr>
              <w:pStyle w:val="14"/>
              <w:spacing w:before="48" w:line="223" w:lineRule="auto"/>
              <w:ind w:left="116" w:right="213"/>
              <w:rPr>
                <w:sz w:val="20"/>
                <w:szCs w:val="20"/>
              </w:rPr>
            </w:pPr>
            <w:r>
              <w:rPr>
                <w:spacing w:val="4"/>
                <w:sz w:val="20"/>
                <w:szCs w:val="20"/>
              </w:rPr>
              <w:t>度、断面尺寸、接缝宽</w:t>
            </w:r>
            <w:r>
              <w:rPr>
                <w:spacing w:val="6"/>
                <w:sz w:val="20"/>
                <w:szCs w:val="20"/>
              </w:rPr>
              <w:t>度、错台、钢筋锈蚀状况</w:t>
            </w:r>
          </w:p>
        </w:tc>
      </w:tr>
    </w:tbl>
    <w:p w14:paraId="4EBB873F">
      <w:pPr>
        <w:pStyle w:val="4"/>
        <w:spacing w:before="60" w:line="201" w:lineRule="auto"/>
        <w:ind w:left="122"/>
        <w:rPr>
          <w:spacing w:val="-3"/>
          <w:sz w:val="24"/>
          <w:szCs w:val="24"/>
        </w:rPr>
      </w:pPr>
      <w:r>
        <w:rPr>
          <w:spacing w:val="-3"/>
          <w:sz w:val="24"/>
          <w:szCs w:val="24"/>
        </w:rPr>
        <w:t>备注：带“*”的检测项目为本专项资质的可选检测项目。</w:t>
      </w:r>
    </w:p>
    <w:p w14:paraId="4FC5CFE2">
      <w:pPr>
        <w:pStyle w:val="4"/>
        <w:spacing w:before="60" w:line="201" w:lineRule="auto"/>
        <w:ind w:left="122"/>
        <w:rPr>
          <w:spacing w:val="-3"/>
          <w:sz w:val="24"/>
          <w:szCs w:val="24"/>
        </w:rPr>
      </w:pPr>
    </w:p>
    <w:p w14:paraId="150A1019">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黑体" w:hAnsi="黑体" w:eastAsia="黑体" w:cs="黑体"/>
          <w:spacing w:val="-5"/>
          <w:position w:val="1"/>
          <w:sz w:val="32"/>
          <w:szCs w:val="32"/>
          <w:lang w:val="en-US" w:eastAsia="zh-CN"/>
        </w:rPr>
      </w:pPr>
      <w:r>
        <w:rPr>
          <w:rFonts w:ascii="黑体" w:hAnsi="黑体" w:eastAsia="黑体" w:cs="黑体"/>
          <w:spacing w:val="-5"/>
          <w:position w:val="1"/>
          <w:sz w:val="32"/>
          <w:szCs w:val="32"/>
        </w:rPr>
        <w:t>附件</w:t>
      </w:r>
      <w:r>
        <w:rPr>
          <w:rFonts w:hint="eastAsia" w:ascii="黑体" w:hAnsi="黑体" w:eastAsia="黑体" w:cs="黑体"/>
          <w:spacing w:val="-5"/>
          <w:position w:val="1"/>
          <w:sz w:val="32"/>
          <w:szCs w:val="32"/>
          <w:lang w:val="en-US" w:eastAsia="zh-CN"/>
        </w:rPr>
        <w:t>3</w:t>
      </w:r>
    </w:p>
    <w:p w14:paraId="4FE5DEFB">
      <w:pPr>
        <w:keepNext w:val="0"/>
        <w:keepLines w:val="0"/>
        <w:pageBreakBefore w:val="0"/>
        <w:widowControl w:val="0"/>
        <w:suppressLineNumbers w:val="0"/>
        <w:suppressAutoHyphens/>
        <w:kinsoku w:val="0"/>
        <w:wordWrap/>
        <w:overflowPunct/>
        <w:topLinePunct w:val="0"/>
        <w:autoSpaceDE w:val="0"/>
        <w:autoSpaceDN w:val="0"/>
        <w:bidi w:val="0"/>
        <w:adjustRightInd w:val="0"/>
        <w:snapToGrid w:val="0"/>
        <w:spacing w:beforeAutospacing="0" w:after="0" w:afterAutospacing="0" w:line="560" w:lineRule="exact"/>
        <w:ind w:left="0" w:right="0"/>
        <w:jc w:val="center"/>
        <w:textAlignment w:val="baseline"/>
        <w:rPr>
          <w:rFonts w:hint="eastAsia" w:ascii="方正小标宋简体" w:hAnsi="方正小标宋简体" w:eastAsia="方正小标宋简体" w:cs="方正小标宋简体"/>
          <w:bCs/>
          <w:sz w:val="44"/>
          <w:szCs w:val="44"/>
          <w:lang w:val="en-US" w:bidi="ar"/>
        </w:rPr>
      </w:pPr>
      <w:r>
        <w:rPr>
          <w:rFonts w:hint="eastAsia" w:ascii="方正小标宋简体" w:hAnsi="方正小标宋简体" w:eastAsia="方正小标宋简体" w:cs="方正小标宋简体"/>
          <w:bCs/>
          <w:snapToGrid w:val="0"/>
          <w:color w:val="000000"/>
          <w:kern w:val="2"/>
          <w:sz w:val="44"/>
          <w:szCs w:val="44"/>
          <w:lang w:val="en-US" w:eastAsia="zh-CN" w:bidi="ar"/>
        </w:rPr>
        <w:t>陕西省建设工程质量检测机构</w:t>
      </w:r>
    </w:p>
    <w:p w14:paraId="205BCE06">
      <w:pPr>
        <w:keepNext w:val="0"/>
        <w:keepLines w:val="0"/>
        <w:pageBreakBefore w:val="0"/>
        <w:widowControl w:val="0"/>
        <w:suppressLineNumbers w:val="0"/>
        <w:suppressAutoHyphens/>
        <w:kinsoku w:val="0"/>
        <w:wordWrap/>
        <w:overflowPunct/>
        <w:topLinePunct w:val="0"/>
        <w:autoSpaceDE w:val="0"/>
        <w:autoSpaceDN w:val="0"/>
        <w:bidi w:val="0"/>
        <w:adjustRightInd w:val="0"/>
        <w:snapToGrid w:val="0"/>
        <w:spacing w:beforeAutospacing="0" w:after="0" w:afterAutospacing="0" w:line="560" w:lineRule="exact"/>
        <w:ind w:left="0" w:right="0"/>
        <w:jc w:val="center"/>
        <w:textAlignment w:val="baseline"/>
        <w:rPr>
          <w:rFonts w:hint="eastAsia" w:ascii="方正小标宋简体" w:hAnsi="方正小标宋简体" w:eastAsia="方正小标宋简体" w:cs="方正小标宋简体"/>
          <w:bCs/>
          <w:sz w:val="44"/>
          <w:szCs w:val="44"/>
          <w:lang w:val="en-US" w:bidi="ar"/>
        </w:rPr>
      </w:pPr>
      <w:r>
        <w:rPr>
          <w:rFonts w:hint="eastAsia" w:ascii="方正小标宋简体" w:hAnsi="方正小标宋简体" w:eastAsia="方正小标宋简体" w:cs="方正小标宋简体"/>
          <w:bCs/>
          <w:snapToGrid w:val="0"/>
          <w:color w:val="000000"/>
          <w:kern w:val="2"/>
          <w:sz w:val="44"/>
          <w:szCs w:val="44"/>
          <w:lang w:val="en-US" w:eastAsia="zh-CN" w:bidi="ar"/>
        </w:rPr>
        <w:t>人员能力验证工作方案</w:t>
      </w:r>
    </w:p>
    <w:p w14:paraId="6A50B1C0">
      <w:pPr>
        <w:pStyle w:val="8"/>
        <w:keepNext w:val="0"/>
        <w:keepLines w:val="0"/>
        <w:pageBreakBefore w:val="0"/>
        <w:widowControl w:val="0"/>
        <w:suppressLineNumbers w:val="0"/>
        <w:suppressAutoHyphens/>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 w:hAnsi="仿宋" w:eastAsia="仿宋" w:cs="仿宋_GB2312"/>
          <w:sz w:val="32"/>
          <w:szCs w:val="32"/>
          <w:lang w:val="en-US" w:bidi="ar"/>
        </w:rPr>
      </w:pPr>
      <w:r>
        <w:rPr>
          <w:rFonts w:hint="eastAsia" w:ascii="仿宋" w:hAnsi="仿宋" w:eastAsia="仿宋" w:cs="仿宋_GB2312"/>
          <w:kern w:val="2"/>
          <w:sz w:val="32"/>
          <w:szCs w:val="32"/>
          <w:lang w:val="en-US" w:eastAsia="zh-CN" w:bidi="ar"/>
        </w:rPr>
        <w:t xml:space="preserve">  </w:t>
      </w:r>
    </w:p>
    <w:p w14:paraId="3FE9D906">
      <w:pPr>
        <w:keepNext w:val="0"/>
        <w:keepLines w:val="0"/>
        <w:pageBreakBefore w:val="0"/>
        <w:widowControl/>
        <w:suppressLineNumbers w:val="0"/>
        <w:suppressAutoHyphens/>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both"/>
        <w:textAlignment w:val="baseline"/>
        <w:rPr>
          <w:rFonts w:hint="eastAsia" w:ascii="仿宋" w:hAnsi="仿宋" w:eastAsia="仿宋" w:cs="仿宋_GB2312"/>
          <w:sz w:val="32"/>
          <w:szCs w:val="32"/>
          <w:lang w:val="en-US" w:bidi="ar"/>
        </w:rPr>
      </w:pPr>
      <w:r>
        <w:rPr>
          <w:rFonts w:hint="eastAsia" w:ascii="仿宋" w:hAnsi="仿宋" w:eastAsia="仿宋" w:cs="仿宋_GB2312"/>
          <w:snapToGrid w:val="0"/>
          <w:color w:val="000000"/>
          <w:kern w:val="2"/>
          <w:sz w:val="32"/>
          <w:szCs w:val="32"/>
          <w:lang w:val="en-US" w:eastAsia="zh-CN" w:bidi="ar"/>
        </w:rPr>
        <w:t>质量检测是控制工程质量的重要环节，是政府工程质量监管的重要手段，是评价工程质量的重要依据，对确保建设工程质量起到重要作用。党的十八大以来，以习近平同志为核心的党中央高度重视建筑工程质量工作，始终坚持以人民为中心，部署建设质量强国；为贯通落实习近平总书记和党的二十大要求，进一步强化建设工程质量检测管理，规范建设工程质量检测行为，住房和城乡建设部发布了</w:t>
      </w:r>
      <w:r>
        <w:rPr>
          <w:rFonts w:hint="eastAsia" w:ascii="仿宋" w:hAnsi="仿宋" w:eastAsia="仿宋" w:cs="仿宋_GB2312"/>
          <w:snapToGrid w:val="0"/>
          <w:color w:val="000000"/>
          <w:kern w:val="2"/>
          <w:sz w:val="32"/>
          <w:szCs w:val="32"/>
          <w:lang w:val="en-US" w:eastAsia="zh-CN" w:bidi="ar"/>
        </w:rPr>
        <w:fldChar w:fldCharType="begin"/>
      </w:r>
      <w:r>
        <w:rPr>
          <w:rFonts w:hint="eastAsia" w:ascii="仿宋" w:hAnsi="仿宋" w:eastAsia="仿宋" w:cs="仿宋_GB2312"/>
          <w:snapToGrid w:val="0"/>
          <w:color w:val="000000"/>
          <w:kern w:val="2"/>
          <w:sz w:val="32"/>
          <w:szCs w:val="32"/>
          <w:lang w:val="en-US" w:eastAsia="zh-CN" w:bidi="ar"/>
        </w:rPr>
        <w:instrText xml:space="preserve"> HYPERLINK "http://mp.weixin.qq.com/s?__biz=MzA4MDQ2NDYxNg==&amp;mid=2651625816&amp;idx=1&amp;sn=38651728ca0f9330b53d42a51ffb0a61&amp;chksm=845be6dfb32c6fc92edaf52a4cc9d0138ef7238db6c930b2e68c945a1dc5becfc06896fa2e5a&amp;scene=21" \l "wechat_redirect" \t "https://mp.weixin.qq.com/_blank" </w:instrText>
      </w:r>
      <w:r>
        <w:rPr>
          <w:rFonts w:hint="eastAsia" w:ascii="仿宋" w:hAnsi="仿宋" w:eastAsia="仿宋" w:cs="仿宋_GB2312"/>
          <w:snapToGrid w:val="0"/>
          <w:color w:val="000000"/>
          <w:kern w:val="2"/>
          <w:sz w:val="32"/>
          <w:szCs w:val="32"/>
          <w:lang w:val="en-US" w:eastAsia="zh-CN" w:bidi="ar"/>
        </w:rPr>
        <w:fldChar w:fldCharType="separate"/>
      </w:r>
      <w:r>
        <w:rPr>
          <w:rStyle w:val="12"/>
          <w:rFonts w:hint="eastAsia" w:ascii="仿宋" w:hAnsi="仿宋" w:eastAsia="仿宋" w:cs="仿宋_GB2312"/>
          <w:color w:val="auto"/>
          <w:sz w:val="32"/>
          <w:szCs w:val="32"/>
          <w:u w:val="none"/>
          <w:lang w:val="en-US"/>
        </w:rPr>
        <w:t>《建设工程质量检测管理办法》（住房和城乡建设部令第57号）（以下简称《管理办法》）</w:t>
      </w:r>
      <w:r>
        <w:rPr>
          <w:rFonts w:hint="eastAsia" w:ascii="仿宋" w:hAnsi="仿宋" w:eastAsia="仿宋" w:cs="仿宋_GB2312"/>
          <w:snapToGrid w:val="0"/>
          <w:color w:val="000000"/>
          <w:kern w:val="2"/>
          <w:sz w:val="32"/>
          <w:szCs w:val="32"/>
          <w:lang w:val="en-US" w:eastAsia="zh-CN" w:bidi="ar"/>
        </w:rPr>
        <w:fldChar w:fldCharType="end"/>
      </w:r>
      <w:r>
        <w:rPr>
          <w:rFonts w:hint="eastAsia" w:ascii="仿宋" w:hAnsi="仿宋" w:eastAsia="仿宋" w:cs="仿宋_GB2312"/>
          <w:snapToGrid w:val="0"/>
          <w:color w:val="000000"/>
          <w:kern w:val="2"/>
          <w:sz w:val="32"/>
          <w:szCs w:val="32"/>
          <w:lang w:val="en-US" w:eastAsia="zh-CN" w:bidi="ar"/>
        </w:rPr>
        <w:t>，第十四条明确要求“检测机构相关人员应当具备相应的建设工程质量检测知识和专业能力”。同时，住房和城乡建设部印发《关于做好建设工程质量检测机构新旧资质标准过渡工作的通知》</w:t>
      </w:r>
      <w:r>
        <w:rPr>
          <w:rFonts w:hint="eastAsia" w:ascii="仿宋" w:hAnsi="仿宋" w:eastAsia="仿宋" w:cs="仿宋_GB2312"/>
          <w:snapToGrid w:val="0"/>
          <w:color w:val="000000"/>
          <w:kern w:val="0"/>
          <w:sz w:val="32"/>
          <w:szCs w:val="32"/>
          <w:lang w:val="en-US" w:eastAsia="zh-CN" w:bidi="ar"/>
        </w:rPr>
        <w:t>（建办质函〔2023〕100号），对检测机构资质换证做出安排部署。</w:t>
      </w:r>
    </w:p>
    <w:p w14:paraId="47D83A2B">
      <w:pPr>
        <w:keepNext w:val="0"/>
        <w:keepLines w:val="0"/>
        <w:pageBreakBefore w:val="0"/>
        <w:widowControl/>
        <w:suppressLineNumbers w:val="0"/>
        <w:suppressAutoHyphens/>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both"/>
        <w:textAlignment w:val="baseline"/>
        <w:rPr>
          <w:rFonts w:hint="eastAsia" w:ascii="仿宋" w:hAnsi="仿宋" w:eastAsia="仿宋" w:cs="仿宋_GB2312"/>
          <w:sz w:val="32"/>
          <w:szCs w:val="32"/>
          <w:lang w:val="en-US" w:bidi="ar"/>
        </w:rPr>
      </w:pPr>
      <w:r>
        <w:rPr>
          <w:rFonts w:hint="eastAsia" w:ascii="仿宋" w:hAnsi="仿宋" w:eastAsia="仿宋" w:cs="仿宋_GB2312"/>
          <w:snapToGrid w:val="0"/>
          <w:color w:val="000000"/>
          <w:kern w:val="0"/>
          <w:sz w:val="32"/>
          <w:szCs w:val="32"/>
          <w:lang w:val="en-US" w:eastAsia="zh-CN" w:bidi="ar"/>
        </w:rPr>
        <w:t>综合考虑检测机构资质换证时间的紧迫性（7月31日前重新核定完），</w:t>
      </w:r>
      <w:r>
        <w:rPr>
          <w:rFonts w:hint="eastAsia" w:ascii="仿宋" w:hAnsi="仿宋" w:eastAsia="仿宋" w:cs="仿宋_GB2312"/>
          <w:snapToGrid w:val="0"/>
          <w:color w:val="000000"/>
          <w:kern w:val="2"/>
          <w:sz w:val="32"/>
          <w:szCs w:val="32"/>
          <w:lang w:val="en-US" w:eastAsia="zh-CN" w:bidi="ar"/>
        </w:rPr>
        <w:t>为</w:t>
      </w:r>
      <w:r>
        <w:rPr>
          <w:rFonts w:hint="eastAsia" w:ascii="仿宋" w:hAnsi="仿宋" w:eastAsia="仿宋" w:cs="仿宋_GB2312"/>
          <w:snapToGrid w:val="0"/>
          <w:color w:val="000000"/>
          <w:kern w:val="0"/>
          <w:sz w:val="32"/>
          <w:szCs w:val="32"/>
          <w:lang w:val="en-US" w:eastAsia="zh-CN" w:bidi="ar"/>
        </w:rPr>
        <w:t>解决“怎样算具备相应的建设工程质量检测知识和专业能力 ”问题，统一能力验证标准，减少人为因素对验证工作的干预，参照《建设工程质量检测员国家职业标准》</w:t>
      </w:r>
      <w:r>
        <w:rPr>
          <w:rFonts w:hint="eastAsia" w:ascii="仿宋" w:hAnsi="仿宋" w:eastAsia="仿宋" w:cs="仿宋_GB2312"/>
          <w:snapToGrid w:val="0"/>
          <w:color w:val="000000"/>
          <w:kern w:val="2"/>
          <w:sz w:val="32"/>
          <w:szCs w:val="32"/>
          <w:lang w:val="en-US" w:eastAsia="zh-CN" w:bidi="ar"/>
        </w:rPr>
        <w:t>，拟定了我省</w:t>
      </w:r>
      <w:r>
        <w:rPr>
          <w:rFonts w:hint="eastAsia" w:ascii="仿宋" w:hAnsi="仿宋" w:eastAsia="仿宋" w:cs="仿宋_GB2312"/>
          <w:snapToGrid w:val="0"/>
          <w:color w:val="000000"/>
          <w:kern w:val="0"/>
          <w:sz w:val="32"/>
          <w:szCs w:val="32"/>
          <w:lang w:val="en-US" w:eastAsia="zh-CN" w:bidi="ar"/>
        </w:rPr>
        <w:t>建设工程质量检测机构人员能力验证工作方案。</w:t>
      </w:r>
    </w:p>
    <w:p w14:paraId="698C8E6D">
      <w:pPr>
        <w:keepNext w:val="0"/>
        <w:keepLines w:val="0"/>
        <w:pageBreakBefore w:val="0"/>
        <w:widowControl/>
        <w:suppressLineNumbers w:val="0"/>
        <w:suppressAutoHyphens/>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both"/>
        <w:textAlignment w:val="baseline"/>
        <w:rPr>
          <w:rFonts w:hint="eastAsia" w:ascii="黑体" w:hAnsi="宋体" w:eastAsia="黑体" w:cs="仿宋_GB2312"/>
          <w:sz w:val="32"/>
          <w:szCs w:val="32"/>
          <w:lang w:val="en-US" w:bidi="ar"/>
        </w:rPr>
      </w:pPr>
      <w:r>
        <w:rPr>
          <w:rFonts w:hint="eastAsia" w:ascii="黑体" w:hAnsi="宋体" w:eastAsia="黑体" w:cs="方正黑体_GBK"/>
          <w:snapToGrid w:val="0"/>
          <w:color w:val="000000"/>
          <w:kern w:val="2"/>
          <w:sz w:val="32"/>
          <w:szCs w:val="32"/>
          <w:lang w:val="en-US" w:eastAsia="zh-CN" w:bidi="ar"/>
        </w:rPr>
        <w:t>一、指导思想</w:t>
      </w:r>
    </w:p>
    <w:p w14:paraId="5BF5278A">
      <w:pPr>
        <w:keepNext w:val="0"/>
        <w:keepLines w:val="0"/>
        <w:pageBreakBefore w:val="0"/>
        <w:widowControl/>
        <w:suppressLineNumbers w:val="0"/>
        <w:suppressAutoHyphens/>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both"/>
        <w:textAlignment w:val="baseline"/>
        <w:rPr>
          <w:rFonts w:hint="eastAsia" w:ascii="仿宋" w:hAnsi="仿宋" w:eastAsia="仿宋" w:cs="仿宋_GB2312"/>
          <w:sz w:val="32"/>
          <w:szCs w:val="32"/>
          <w:lang w:val="en-US" w:bidi="ar"/>
        </w:rPr>
      </w:pPr>
      <w:r>
        <w:rPr>
          <w:rFonts w:hint="eastAsia" w:ascii="仿宋" w:hAnsi="仿宋" w:eastAsia="仿宋" w:cs="仿宋_GB2312"/>
          <w:snapToGrid w:val="0"/>
          <w:color w:val="000000"/>
          <w:kern w:val="0"/>
          <w:sz w:val="32"/>
          <w:szCs w:val="32"/>
          <w:lang w:val="en-US" w:eastAsia="zh-CN" w:bidi="ar"/>
        </w:rPr>
        <w:t>以习近平新时代中国特色社会主义思想为指导，深入学习贯彻党的二十大精神，认真贯彻落实习近平总书记关于质量工作的重要论述，全面贯彻党中央、国务院关于质量强国建设的决策部署，牢固树立质量第一意识，按照</w:t>
      </w:r>
      <w:r>
        <w:rPr>
          <w:rFonts w:hint="eastAsia" w:ascii="仿宋" w:hAnsi="仿宋" w:eastAsia="仿宋" w:cs="仿宋_GB2312"/>
          <w:snapToGrid w:val="0"/>
          <w:color w:val="000000"/>
          <w:kern w:val="2"/>
          <w:sz w:val="32"/>
          <w:szCs w:val="32"/>
          <w:lang w:val="en-US" w:eastAsia="zh-CN" w:bidi="ar"/>
        </w:rPr>
        <w:t>《陕西省关于贯彻落实〈质量强国建设纲要〉的实施意见》</w:t>
      </w:r>
      <w:r>
        <w:rPr>
          <w:rFonts w:hint="eastAsia" w:ascii="仿宋" w:hAnsi="仿宋" w:eastAsia="仿宋" w:cs="仿宋_GB2312"/>
          <w:snapToGrid w:val="0"/>
          <w:color w:val="000000"/>
          <w:kern w:val="0"/>
          <w:sz w:val="32"/>
          <w:szCs w:val="32"/>
          <w:lang w:val="en-US" w:eastAsia="zh-CN" w:bidi="ar"/>
        </w:rPr>
        <w:t>（陕发〔2023〕6号）要求</w:t>
      </w:r>
      <w:r>
        <w:rPr>
          <w:rFonts w:hint="eastAsia" w:ascii="仿宋" w:hAnsi="仿宋" w:eastAsia="仿宋" w:cs="仿宋_GB2312"/>
          <w:snapToGrid w:val="0"/>
          <w:color w:val="000000"/>
          <w:kern w:val="2"/>
          <w:sz w:val="32"/>
          <w:szCs w:val="32"/>
          <w:lang w:val="en-US" w:eastAsia="zh-CN" w:bidi="ar"/>
        </w:rPr>
        <w:t>，以提升建设工程质量检测机构能力为切口，全面提高我省工程质量检测水平，</w:t>
      </w:r>
      <w:r>
        <w:rPr>
          <w:rFonts w:hint="eastAsia" w:ascii="仿宋" w:hAnsi="仿宋" w:eastAsia="仿宋" w:cs="仿宋_GB2312"/>
          <w:snapToGrid w:val="0"/>
          <w:color w:val="000000"/>
          <w:kern w:val="0"/>
          <w:sz w:val="32"/>
          <w:szCs w:val="32"/>
          <w:lang w:val="en-US" w:eastAsia="zh-CN" w:bidi="ar"/>
        </w:rPr>
        <w:t>促进建设工程质量检测行业健康发展。</w:t>
      </w:r>
    </w:p>
    <w:p w14:paraId="11E71573">
      <w:pPr>
        <w:keepNext w:val="0"/>
        <w:keepLines w:val="0"/>
        <w:pageBreakBefore w:val="0"/>
        <w:widowControl/>
        <w:suppressLineNumbers w:val="0"/>
        <w:suppressAutoHyphens/>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both"/>
        <w:textAlignment w:val="baseline"/>
        <w:rPr>
          <w:rFonts w:hint="eastAsia" w:ascii="黑体" w:hAnsi="宋体" w:eastAsia="黑体" w:cs="仿宋_GB2312"/>
          <w:sz w:val="32"/>
          <w:szCs w:val="32"/>
          <w:lang w:val="en-US" w:bidi="ar"/>
        </w:rPr>
      </w:pPr>
      <w:r>
        <w:rPr>
          <w:rFonts w:hint="eastAsia" w:ascii="黑体" w:hAnsi="宋体" w:eastAsia="黑体" w:cs="仿宋_GB2312"/>
          <w:snapToGrid w:val="0"/>
          <w:color w:val="000000"/>
          <w:kern w:val="2"/>
          <w:sz w:val="32"/>
          <w:szCs w:val="32"/>
          <w:lang w:val="en-US" w:eastAsia="zh-CN" w:bidi="ar"/>
        </w:rPr>
        <w:t>二、</w:t>
      </w:r>
      <w:r>
        <w:rPr>
          <w:rFonts w:hint="eastAsia" w:ascii="黑体" w:hAnsi="宋体" w:eastAsia="黑体" w:cs="方正黑体_GBK"/>
          <w:snapToGrid w:val="0"/>
          <w:color w:val="000000"/>
          <w:kern w:val="2"/>
          <w:sz w:val="32"/>
          <w:szCs w:val="32"/>
          <w:lang w:val="en-US" w:eastAsia="zh-CN" w:bidi="ar"/>
        </w:rPr>
        <w:t>工作原则</w:t>
      </w:r>
    </w:p>
    <w:p w14:paraId="42B33C22">
      <w:pPr>
        <w:keepNext w:val="0"/>
        <w:keepLines w:val="0"/>
        <w:pageBreakBefore w:val="0"/>
        <w:widowControl/>
        <w:suppressLineNumbers w:val="0"/>
        <w:suppressAutoHyphens/>
        <w:kinsoku w:val="0"/>
        <w:wordWrap/>
        <w:overflowPunct/>
        <w:topLinePunct w:val="0"/>
        <w:autoSpaceDE w:val="0"/>
        <w:autoSpaceDN w:val="0"/>
        <w:bidi w:val="0"/>
        <w:adjustRightInd w:val="0"/>
        <w:snapToGrid w:val="0"/>
        <w:spacing w:beforeAutospacing="0" w:after="0" w:afterAutospacing="0" w:line="560" w:lineRule="exact"/>
        <w:ind w:left="0" w:right="0" w:firstLine="643" w:firstLineChars="200"/>
        <w:jc w:val="both"/>
        <w:textAlignment w:val="baseline"/>
        <w:rPr>
          <w:rFonts w:hint="eastAsia" w:ascii="仿宋" w:hAnsi="仿宋" w:eastAsia="仿宋" w:cs="仿宋_GB2312"/>
          <w:sz w:val="32"/>
          <w:szCs w:val="32"/>
          <w:lang w:val="en-US" w:bidi="ar"/>
        </w:rPr>
      </w:pPr>
      <w:r>
        <w:rPr>
          <w:rFonts w:hint="eastAsia" w:ascii="楷体" w:hAnsi="楷体" w:eastAsia="楷体" w:cs="仿宋_GB2312"/>
          <w:b/>
          <w:bCs w:val="0"/>
          <w:snapToGrid w:val="0"/>
          <w:color w:val="000000"/>
          <w:kern w:val="0"/>
          <w:sz w:val="32"/>
          <w:szCs w:val="32"/>
          <w:lang w:val="en-US" w:eastAsia="zh-CN" w:bidi="ar"/>
        </w:rPr>
        <w:t>坚持</w:t>
      </w:r>
      <w:r>
        <w:rPr>
          <w:rFonts w:hint="eastAsia" w:ascii="楷体" w:hAnsi="楷体" w:eastAsia="楷体" w:cs="仿宋_GB2312"/>
          <w:b/>
          <w:bCs w:val="0"/>
          <w:snapToGrid w:val="0"/>
          <w:color w:val="000000"/>
          <w:kern w:val="2"/>
          <w:sz w:val="32"/>
          <w:szCs w:val="32"/>
          <w:lang w:val="en-US" w:eastAsia="zh-CN" w:bidi="ar"/>
        </w:rPr>
        <w:t>公平公正。</w:t>
      </w:r>
      <w:r>
        <w:rPr>
          <w:rFonts w:hint="eastAsia" w:ascii="仿宋" w:hAnsi="仿宋" w:eastAsia="仿宋" w:cs="仿宋_GB2312"/>
          <w:snapToGrid w:val="0"/>
          <w:color w:val="000000"/>
          <w:kern w:val="2"/>
          <w:sz w:val="32"/>
          <w:szCs w:val="32"/>
          <w:lang w:val="en-US" w:eastAsia="zh-CN" w:bidi="ar"/>
        </w:rPr>
        <w:t>对检测机构人员能力验证采取闭卷信息化模式，坚决杜绝人为干预因素。</w:t>
      </w:r>
    </w:p>
    <w:p w14:paraId="06D2F57F">
      <w:pPr>
        <w:keepNext w:val="0"/>
        <w:keepLines w:val="0"/>
        <w:pageBreakBefore w:val="0"/>
        <w:widowControl/>
        <w:suppressLineNumbers w:val="0"/>
        <w:suppressAutoHyphens/>
        <w:kinsoku w:val="0"/>
        <w:wordWrap/>
        <w:overflowPunct/>
        <w:topLinePunct w:val="0"/>
        <w:autoSpaceDE w:val="0"/>
        <w:autoSpaceDN w:val="0"/>
        <w:bidi w:val="0"/>
        <w:adjustRightInd w:val="0"/>
        <w:snapToGrid w:val="0"/>
        <w:spacing w:beforeAutospacing="0" w:after="0" w:afterAutospacing="0" w:line="560" w:lineRule="exact"/>
        <w:ind w:left="0" w:right="0" w:firstLine="643" w:firstLineChars="200"/>
        <w:jc w:val="both"/>
        <w:textAlignment w:val="baseline"/>
        <w:rPr>
          <w:rFonts w:hint="eastAsia" w:ascii="仿宋" w:hAnsi="仿宋" w:eastAsia="仿宋" w:cs="仿宋_GB2312"/>
          <w:sz w:val="32"/>
          <w:szCs w:val="32"/>
          <w:lang w:val="en-US" w:bidi="ar"/>
        </w:rPr>
      </w:pPr>
      <w:r>
        <w:rPr>
          <w:rFonts w:hint="eastAsia" w:ascii="楷体" w:hAnsi="楷体" w:eastAsia="楷体" w:cs="仿宋_GB2312"/>
          <w:b/>
          <w:bCs w:val="0"/>
          <w:snapToGrid w:val="0"/>
          <w:color w:val="000000"/>
          <w:kern w:val="2"/>
          <w:sz w:val="32"/>
          <w:szCs w:val="32"/>
          <w:lang w:val="en-US" w:eastAsia="zh-CN" w:bidi="ar"/>
        </w:rPr>
        <w:t>坚持公开透明。</w:t>
      </w:r>
      <w:r>
        <w:rPr>
          <w:rFonts w:hint="eastAsia" w:ascii="仿宋" w:hAnsi="仿宋" w:eastAsia="仿宋" w:cs="仿宋_GB2312"/>
          <w:snapToGrid w:val="0"/>
          <w:color w:val="000000"/>
          <w:kern w:val="2"/>
          <w:sz w:val="32"/>
          <w:szCs w:val="32"/>
          <w:lang w:val="en-US" w:eastAsia="zh-CN" w:bidi="ar"/>
        </w:rPr>
        <w:t>即检测机构人员能力验证标准和验证题库全部对社会公布。</w:t>
      </w:r>
    </w:p>
    <w:p w14:paraId="1EB642C2">
      <w:pPr>
        <w:keepNext w:val="0"/>
        <w:keepLines w:val="0"/>
        <w:pageBreakBefore w:val="0"/>
        <w:widowControl/>
        <w:suppressLineNumbers w:val="0"/>
        <w:suppressAutoHyphens/>
        <w:kinsoku w:val="0"/>
        <w:wordWrap/>
        <w:overflowPunct/>
        <w:topLinePunct w:val="0"/>
        <w:autoSpaceDE w:val="0"/>
        <w:autoSpaceDN w:val="0"/>
        <w:bidi w:val="0"/>
        <w:adjustRightInd w:val="0"/>
        <w:snapToGrid w:val="0"/>
        <w:spacing w:beforeAutospacing="0" w:after="0" w:afterAutospacing="0" w:line="560" w:lineRule="exact"/>
        <w:ind w:left="0" w:right="0" w:firstLine="643" w:firstLineChars="200"/>
        <w:jc w:val="both"/>
        <w:textAlignment w:val="baseline"/>
        <w:rPr>
          <w:rFonts w:hint="eastAsia" w:ascii="仿宋" w:hAnsi="仿宋" w:eastAsia="仿宋" w:cs="仿宋"/>
          <w:sz w:val="32"/>
          <w:szCs w:val="32"/>
          <w:lang w:val="en-US"/>
        </w:rPr>
      </w:pPr>
      <w:r>
        <w:rPr>
          <w:rFonts w:hint="eastAsia" w:ascii="楷体" w:hAnsi="楷体" w:eastAsia="楷体" w:cs="仿宋_GB2312"/>
          <w:b/>
          <w:bCs w:val="0"/>
          <w:snapToGrid w:val="0"/>
          <w:color w:val="000000"/>
          <w:kern w:val="2"/>
          <w:sz w:val="32"/>
          <w:szCs w:val="32"/>
          <w:lang w:val="en-US" w:eastAsia="zh-CN" w:bidi="ar"/>
        </w:rPr>
        <w:t>坚持动态管理。</w:t>
      </w:r>
      <w:r>
        <w:rPr>
          <w:rFonts w:hint="eastAsia" w:ascii="仿宋" w:hAnsi="仿宋" w:eastAsia="仿宋" w:cs="仿宋_GB2312"/>
          <w:snapToGrid w:val="0"/>
          <w:color w:val="000000"/>
          <w:kern w:val="2"/>
          <w:sz w:val="32"/>
          <w:szCs w:val="32"/>
          <w:lang w:val="en-US" w:eastAsia="zh-CN" w:bidi="ar"/>
        </w:rPr>
        <w:t>即能力验证与日常监管相结合，入口验证重点考核理论知识，日常监管现场重点考核操作技能，确保检测机构人员能力稳步提升。</w:t>
      </w:r>
    </w:p>
    <w:p w14:paraId="099F21A6">
      <w:pPr>
        <w:keepNext w:val="0"/>
        <w:keepLines w:val="0"/>
        <w:pageBreakBefore w:val="0"/>
        <w:widowControl/>
        <w:suppressLineNumbers w:val="0"/>
        <w:suppressAutoHyphens/>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both"/>
        <w:textAlignment w:val="baseline"/>
        <w:rPr>
          <w:rFonts w:hint="eastAsia" w:ascii="黑体" w:hAnsi="宋体" w:eastAsia="黑体" w:cs="黑体"/>
          <w:sz w:val="32"/>
          <w:szCs w:val="32"/>
          <w:lang w:val="en-US"/>
        </w:rPr>
      </w:pPr>
      <w:r>
        <w:rPr>
          <w:rFonts w:hint="eastAsia" w:ascii="黑体" w:hAnsi="宋体" w:eastAsia="黑体" w:cs="方正黑体_GBK"/>
          <w:snapToGrid w:val="0"/>
          <w:color w:val="000000"/>
          <w:kern w:val="2"/>
          <w:sz w:val="32"/>
          <w:szCs w:val="32"/>
          <w:lang w:val="en-US" w:eastAsia="zh-CN" w:bidi="ar"/>
        </w:rPr>
        <w:t>三、认证方式</w:t>
      </w:r>
    </w:p>
    <w:p w14:paraId="204FB812">
      <w:pPr>
        <w:keepNext w:val="0"/>
        <w:keepLines w:val="0"/>
        <w:pageBreakBefore w:val="0"/>
        <w:widowControl/>
        <w:suppressLineNumbers w:val="0"/>
        <w:suppressAutoHyphens/>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both"/>
        <w:textAlignment w:val="baseline"/>
        <w:rPr>
          <w:rFonts w:hint="eastAsia" w:ascii="仿宋" w:hAnsi="仿宋" w:eastAsia="仿宋" w:cs="仿宋_GB2312"/>
          <w:sz w:val="32"/>
          <w:szCs w:val="32"/>
          <w:lang w:val="en-US"/>
        </w:rPr>
      </w:pPr>
      <w:r>
        <w:rPr>
          <w:rFonts w:hint="eastAsia" w:ascii="仿宋" w:hAnsi="仿宋" w:eastAsia="仿宋" w:cs="仿宋_GB2312"/>
          <w:snapToGrid w:val="0"/>
          <w:color w:val="000000"/>
          <w:kern w:val="2"/>
          <w:sz w:val="32"/>
          <w:szCs w:val="32"/>
          <w:lang w:val="en-US" w:eastAsia="zh-CN" w:bidi="ar"/>
        </w:rPr>
        <w:t>结合建设工程质量检测员国家职业标准，检测机构人员能力验证采取闭卷信息化、现场技能操作的方式进行。闭卷信息化的题库，以《陕西省建设工程质量检测人员能力验证标准（试行）》为纲，向社会公开。</w:t>
      </w:r>
    </w:p>
    <w:p w14:paraId="480E0DF0">
      <w:pPr>
        <w:keepNext w:val="0"/>
        <w:keepLines w:val="0"/>
        <w:pageBreakBefore w:val="0"/>
        <w:widowControl/>
        <w:suppressLineNumbers w:val="0"/>
        <w:suppressAutoHyphens/>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both"/>
        <w:textAlignment w:val="baseline"/>
        <w:rPr>
          <w:rFonts w:hint="eastAsia" w:ascii="仿宋" w:hAnsi="仿宋" w:eastAsia="仿宋" w:cs="仿宋_GB2312"/>
          <w:sz w:val="32"/>
          <w:szCs w:val="32"/>
          <w:lang w:val="en-US"/>
        </w:rPr>
      </w:pPr>
      <w:r>
        <w:rPr>
          <w:rFonts w:hint="eastAsia" w:ascii="仿宋" w:hAnsi="仿宋" w:eastAsia="仿宋" w:cs="仿宋_GB2312"/>
          <w:snapToGrid w:val="0"/>
          <w:color w:val="000000"/>
          <w:kern w:val="2"/>
          <w:sz w:val="32"/>
          <w:szCs w:val="32"/>
          <w:lang w:val="en-US" w:eastAsia="zh-CN" w:bidi="ar"/>
        </w:rPr>
        <w:t>在检测机构申请资质前，对机构人员进行能力验证，验证方式采用闭卷信息化的方式，主要验证从业人员从事检测职业应掌握的基本知识要求；检测机构取得资质后，各级住房城乡建设主管部门对属地检测机构实行动态监管时，将检测人员专业能力作为必查内容。</w:t>
      </w:r>
    </w:p>
    <w:p w14:paraId="42379924">
      <w:pPr>
        <w:keepNext w:val="0"/>
        <w:keepLines w:val="0"/>
        <w:pageBreakBefore w:val="0"/>
        <w:widowControl/>
        <w:suppressLineNumbers w:val="0"/>
        <w:suppressAutoHyphens/>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both"/>
        <w:textAlignment w:val="baseline"/>
        <w:rPr>
          <w:rFonts w:hint="eastAsia" w:ascii="仿宋" w:hAnsi="仿宋" w:eastAsia="仿宋" w:cs="仿宋_GB2312"/>
          <w:sz w:val="32"/>
          <w:szCs w:val="32"/>
          <w:lang w:val="en-US"/>
        </w:rPr>
      </w:pPr>
      <w:r>
        <w:rPr>
          <w:rFonts w:hint="eastAsia" w:ascii="仿宋" w:hAnsi="仿宋" w:eastAsia="仿宋" w:cs="仿宋_GB2312"/>
          <w:snapToGrid w:val="0"/>
          <w:color w:val="000000"/>
          <w:kern w:val="2"/>
          <w:sz w:val="32"/>
          <w:szCs w:val="32"/>
          <w:lang w:val="en-US" w:eastAsia="zh-CN" w:bidi="ar"/>
        </w:rPr>
        <w:t>在人员分类上，实行分层验证，报告批准人、报告审核人员作为检测机构质量控制环节的管理人员，验证知识范围覆盖检测机构申请资质类别的所有对应分项；检测人员作为检测行为的实际操作人员，验证知识以申请的从业类别为主。</w:t>
      </w:r>
    </w:p>
    <w:p w14:paraId="78E7E906">
      <w:pPr>
        <w:pStyle w:val="8"/>
        <w:keepNext w:val="0"/>
        <w:keepLines w:val="0"/>
        <w:pageBreakBefore w:val="0"/>
        <w:widowControl w:val="0"/>
        <w:suppressLineNumbers w:val="0"/>
        <w:suppressAutoHyphens/>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黑体" w:hAnsi="宋体" w:eastAsia="黑体" w:cs="黑体"/>
          <w:sz w:val="32"/>
          <w:szCs w:val="32"/>
          <w:lang w:val="en-US"/>
        </w:rPr>
      </w:pPr>
      <w:r>
        <w:rPr>
          <w:rFonts w:hint="eastAsia" w:ascii="黑体" w:hAnsi="宋体" w:eastAsia="黑体" w:cs="方正黑体_GBK"/>
          <w:kern w:val="2"/>
          <w:sz w:val="32"/>
          <w:szCs w:val="32"/>
          <w:lang w:val="en-US" w:eastAsia="zh-CN" w:bidi="ar"/>
        </w:rPr>
        <w:t>四、验证流程及结果应用</w:t>
      </w:r>
    </w:p>
    <w:p w14:paraId="697497AC">
      <w:pPr>
        <w:keepNext w:val="0"/>
        <w:keepLines w:val="0"/>
        <w:pageBreakBefore w:val="0"/>
        <w:widowControl/>
        <w:suppressLineNumbers w:val="0"/>
        <w:suppressAutoHyphens/>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both"/>
        <w:textAlignment w:val="baseline"/>
        <w:rPr>
          <w:rFonts w:hint="eastAsia" w:ascii="仿宋" w:hAnsi="仿宋" w:eastAsia="仿宋" w:cs="仿宋_GB2312"/>
          <w:sz w:val="32"/>
          <w:szCs w:val="32"/>
          <w:lang w:val="en-US" w:bidi="ar"/>
        </w:rPr>
      </w:pPr>
      <w:r>
        <w:rPr>
          <w:rFonts w:hint="eastAsia" w:ascii="仿宋" w:hAnsi="仿宋" w:eastAsia="仿宋" w:cs="仿宋_GB2312"/>
          <w:snapToGrid w:val="0"/>
          <w:color w:val="000000"/>
          <w:kern w:val="2"/>
          <w:sz w:val="32"/>
          <w:szCs w:val="32"/>
          <w:lang w:val="en-US" w:eastAsia="zh-CN" w:bidi="ar"/>
        </w:rPr>
        <w:t>验证工作分为申请报名、能力验证、结果应用、日常监管四个环节。</w:t>
      </w:r>
    </w:p>
    <w:p w14:paraId="4D8DCE05">
      <w:pPr>
        <w:keepNext w:val="0"/>
        <w:keepLines w:val="0"/>
        <w:pageBreakBefore w:val="0"/>
        <w:widowControl/>
        <w:suppressLineNumbers w:val="0"/>
        <w:suppressAutoHyphens/>
        <w:kinsoku w:val="0"/>
        <w:wordWrap/>
        <w:overflowPunct/>
        <w:topLinePunct w:val="0"/>
        <w:autoSpaceDE w:val="0"/>
        <w:autoSpaceDN w:val="0"/>
        <w:bidi w:val="0"/>
        <w:adjustRightInd w:val="0"/>
        <w:snapToGrid w:val="0"/>
        <w:spacing w:beforeAutospacing="0" w:after="0" w:afterAutospacing="0" w:line="560" w:lineRule="exact"/>
        <w:ind w:left="0" w:right="0" w:firstLine="643" w:firstLineChars="200"/>
        <w:jc w:val="both"/>
        <w:textAlignment w:val="baseline"/>
        <w:rPr>
          <w:rFonts w:hint="eastAsia" w:ascii="仿宋" w:hAnsi="仿宋" w:eastAsia="仿宋" w:cs="仿宋"/>
          <w:sz w:val="32"/>
          <w:szCs w:val="32"/>
          <w:lang w:val="en-US"/>
        </w:rPr>
      </w:pPr>
      <w:r>
        <w:rPr>
          <w:rFonts w:hint="eastAsia" w:ascii="楷体" w:hAnsi="楷体" w:eastAsia="楷体" w:cs="方正楷体_GBK"/>
          <w:b/>
          <w:bCs w:val="0"/>
          <w:snapToGrid w:val="0"/>
          <w:color w:val="000000"/>
          <w:kern w:val="2"/>
          <w:sz w:val="32"/>
          <w:szCs w:val="32"/>
          <w:lang w:val="en-US" w:eastAsia="zh-CN" w:bidi="ar"/>
        </w:rPr>
        <w:t>（一）申请报名。</w:t>
      </w:r>
      <w:r>
        <w:rPr>
          <w:rFonts w:hint="eastAsia" w:ascii="仿宋" w:hAnsi="仿宋" w:eastAsia="仿宋" w:cs="仿宋"/>
          <w:snapToGrid w:val="0"/>
          <w:color w:val="000000"/>
          <w:kern w:val="2"/>
          <w:sz w:val="32"/>
          <w:szCs w:val="32"/>
          <w:lang w:val="en-US" w:eastAsia="zh-CN" w:bidi="ar"/>
        </w:rPr>
        <w:t>检测机构按照部令要求，对人员完成培训后，以检测机构名义登录验证报名系统，上传培训记录后，发起机构人员验证申请，申请时填写检测机构名称、人员职称及毕业证、年龄、人员类别等信息后，经初步审核通过后系统自动生成能力验证通知单。</w:t>
      </w:r>
    </w:p>
    <w:p w14:paraId="6C2FF4DA">
      <w:pPr>
        <w:keepNext w:val="0"/>
        <w:keepLines w:val="0"/>
        <w:pageBreakBefore w:val="0"/>
        <w:widowControl/>
        <w:suppressLineNumbers w:val="0"/>
        <w:suppressAutoHyphens/>
        <w:kinsoku w:val="0"/>
        <w:wordWrap/>
        <w:overflowPunct/>
        <w:topLinePunct w:val="0"/>
        <w:autoSpaceDE w:val="0"/>
        <w:autoSpaceDN w:val="0"/>
        <w:bidi w:val="0"/>
        <w:adjustRightInd w:val="0"/>
        <w:snapToGrid w:val="0"/>
        <w:spacing w:beforeAutospacing="0" w:after="0" w:afterAutospacing="0" w:line="560" w:lineRule="exact"/>
        <w:ind w:left="0" w:right="0" w:firstLine="643" w:firstLineChars="200"/>
        <w:jc w:val="both"/>
        <w:textAlignment w:val="baseline"/>
        <w:rPr>
          <w:rFonts w:hint="eastAsia" w:ascii="仿宋" w:hAnsi="仿宋" w:eastAsia="仿宋" w:cs="仿宋"/>
          <w:sz w:val="32"/>
          <w:szCs w:val="32"/>
          <w:lang w:val="en-US"/>
        </w:rPr>
      </w:pPr>
      <w:r>
        <w:rPr>
          <w:rFonts w:hint="eastAsia" w:ascii="楷体" w:hAnsi="楷体" w:eastAsia="楷体" w:cs="方正楷体_GBK"/>
          <w:b/>
          <w:bCs w:val="0"/>
          <w:snapToGrid w:val="0"/>
          <w:color w:val="000000"/>
          <w:kern w:val="2"/>
          <w:sz w:val="32"/>
          <w:szCs w:val="32"/>
          <w:lang w:val="en-US" w:eastAsia="zh-CN" w:bidi="ar"/>
        </w:rPr>
        <w:t>（二）能力验证。</w:t>
      </w:r>
      <w:r>
        <w:rPr>
          <w:rFonts w:hint="eastAsia" w:ascii="仿宋" w:hAnsi="仿宋" w:eastAsia="仿宋" w:cs="仿宋"/>
          <w:snapToGrid w:val="0"/>
          <w:color w:val="000000"/>
          <w:kern w:val="2"/>
          <w:sz w:val="32"/>
          <w:szCs w:val="32"/>
          <w:lang w:val="en-US" w:eastAsia="zh-CN" w:bidi="ar"/>
        </w:rPr>
        <w:t>检测机构为单位人员申请报名成功后，由验证报名系统随机安排验证点。检测机构人员在指定验证点完成信息化能力验证操作后，现场公示验证结果，验证结果分为合格、不合格。对合格人员，通过系统直接反馈检测机构，并同步推送至行政许可系统。</w:t>
      </w:r>
    </w:p>
    <w:p w14:paraId="4F79E640">
      <w:pPr>
        <w:keepNext w:val="0"/>
        <w:keepLines w:val="0"/>
        <w:pageBreakBefore w:val="0"/>
        <w:widowControl/>
        <w:suppressLineNumbers w:val="0"/>
        <w:suppressAutoHyphens/>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both"/>
        <w:textAlignment w:val="baseline"/>
        <w:rPr>
          <w:rFonts w:hint="eastAsia" w:ascii="仿宋" w:hAnsi="仿宋" w:eastAsia="仿宋" w:cs="仿宋"/>
          <w:sz w:val="32"/>
          <w:szCs w:val="32"/>
          <w:lang w:val="en-US"/>
        </w:rPr>
      </w:pPr>
      <w:r>
        <w:rPr>
          <w:rFonts w:hint="eastAsia" w:ascii="仿宋" w:hAnsi="仿宋" w:eastAsia="仿宋" w:cs="仿宋"/>
          <w:snapToGrid w:val="0"/>
          <w:color w:val="000000"/>
          <w:kern w:val="2"/>
          <w:sz w:val="32"/>
          <w:szCs w:val="32"/>
          <w:lang w:val="en-US" w:eastAsia="zh-CN" w:bidi="ar"/>
        </w:rPr>
        <w:t>能力验证点监督方面，由省住房和城乡建设厅组织专人组成监督团队，随机进行监督。监督中发现检测机构人员有作弊现象，取消检测机构人员认证资格，并向社会通报；发现能力验证点有舞弊行为，取消验证点资格，向社会通报后清出市场。能力验证费用方面，由财政预算经费按照20元/人次的标准与验证点按照实际参加验证人数结算，对检测机构人员不收取任何费用，但检测机构人员一年内两次能力验证不合格，暂停人员验证资格，并由属地住建部门现场核查检测机构培训真实性、有效性。</w:t>
      </w:r>
    </w:p>
    <w:p w14:paraId="2ACE823E">
      <w:pPr>
        <w:keepNext w:val="0"/>
        <w:keepLines w:val="0"/>
        <w:pageBreakBefore w:val="0"/>
        <w:widowControl/>
        <w:numPr>
          <w:ilvl w:val="0"/>
          <w:numId w:val="0"/>
        </w:numPr>
        <w:suppressLineNumbers w:val="0"/>
        <w:suppressAutoHyphens/>
        <w:kinsoku w:val="0"/>
        <w:wordWrap/>
        <w:overflowPunct/>
        <w:topLinePunct w:val="0"/>
        <w:autoSpaceDE w:val="0"/>
        <w:autoSpaceDN w:val="0"/>
        <w:bidi w:val="0"/>
        <w:adjustRightInd w:val="0"/>
        <w:snapToGrid w:val="0"/>
        <w:spacing w:beforeAutospacing="0" w:after="0" w:afterAutospacing="0" w:line="560" w:lineRule="exact"/>
        <w:ind w:right="0" w:rightChars="0" w:firstLine="643" w:firstLineChars="200"/>
        <w:jc w:val="both"/>
        <w:textAlignment w:val="baseline"/>
        <w:rPr>
          <w:rFonts w:hint="eastAsia" w:ascii="仿宋" w:hAnsi="仿宋" w:eastAsia="仿宋" w:cs="仿宋"/>
          <w:snapToGrid w:val="0"/>
          <w:color w:val="000000"/>
          <w:kern w:val="2"/>
          <w:sz w:val="32"/>
          <w:szCs w:val="32"/>
          <w:lang w:val="en-US" w:eastAsia="zh-CN" w:bidi="ar"/>
        </w:rPr>
      </w:pPr>
      <w:r>
        <w:rPr>
          <w:rFonts w:hint="eastAsia" w:ascii="楷体" w:hAnsi="楷体" w:eastAsia="楷体" w:cs="方正楷体_GBK"/>
          <w:b/>
          <w:bCs w:val="0"/>
          <w:snapToGrid w:val="0"/>
          <w:color w:val="000000"/>
          <w:kern w:val="2"/>
          <w:sz w:val="32"/>
          <w:szCs w:val="32"/>
          <w:lang w:val="en-US" w:eastAsia="zh-CN" w:bidi="ar"/>
        </w:rPr>
        <w:t>（三）结果应用。</w:t>
      </w:r>
      <w:r>
        <w:rPr>
          <w:rFonts w:hint="eastAsia" w:ascii="仿宋" w:hAnsi="仿宋" w:eastAsia="仿宋" w:cs="仿宋"/>
          <w:snapToGrid w:val="0"/>
          <w:color w:val="000000"/>
          <w:kern w:val="2"/>
          <w:sz w:val="32"/>
          <w:szCs w:val="32"/>
          <w:lang w:val="en-US" w:eastAsia="zh-CN" w:bidi="ar"/>
        </w:rPr>
        <w:t>对验证通过的检测机构人员，在监管系统共享至属地住建部门。对推送至许可系统的信息，直接生成检测资质申请中的人员数据库。对共享至属地住建部门的信息，由属地在日常监督检查中作为技能考核底数。检测机构人员离职后，在新单位从事检测工作需重新认证；检测机构人员发生变更影响其符合资质标准的，按照部令第十三条要求暂停检测行为，并在30个工作日内向资质许可机关提出资质重新核定申请，申请通过前，其检测报告不具备法律效力，不得作为工程验收资料。</w:t>
      </w:r>
    </w:p>
    <w:p w14:paraId="125B0B47">
      <w:pPr>
        <w:keepNext w:val="0"/>
        <w:keepLines w:val="0"/>
        <w:pageBreakBefore w:val="0"/>
        <w:widowControl/>
        <w:numPr>
          <w:ilvl w:val="0"/>
          <w:numId w:val="0"/>
        </w:numPr>
        <w:suppressLineNumbers w:val="0"/>
        <w:suppressAutoHyphens/>
        <w:kinsoku w:val="0"/>
        <w:wordWrap/>
        <w:overflowPunct/>
        <w:topLinePunct w:val="0"/>
        <w:autoSpaceDE w:val="0"/>
        <w:autoSpaceDN w:val="0"/>
        <w:bidi w:val="0"/>
        <w:adjustRightInd w:val="0"/>
        <w:snapToGrid w:val="0"/>
        <w:spacing w:beforeAutospacing="0" w:after="0" w:afterAutospacing="0" w:line="560" w:lineRule="exact"/>
        <w:ind w:right="0" w:rightChars="0" w:firstLine="643" w:firstLineChars="200"/>
        <w:jc w:val="both"/>
        <w:textAlignment w:val="baseline"/>
      </w:pPr>
      <w:r>
        <w:rPr>
          <w:rFonts w:hint="eastAsia" w:ascii="楷体" w:hAnsi="楷体" w:eastAsia="楷体" w:cs="方正楷体_GBK"/>
          <w:b/>
          <w:bCs w:val="0"/>
          <w:snapToGrid w:val="0"/>
          <w:color w:val="000000"/>
          <w:kern w:val="2"/>
          <w:sz w:val="32"/>
          <w:szCs w:val="32"/>
          <w:lang w:val="en-US" w:eastAsia="zh-CN" w:bidi="ar"/>
        </w:rPr>
        <w:t>（四）日常监管。</w:t>
      </w:r>
      <w:r>
        <w:rPr>
          <w:rFonts w:hint="eastAsia" w:ascii="仿宋" w:hAnsi="仿宋" w:eastAsia="仿宋" w:cs="仿宋_GB2312"/>
          <w:snapToGrid w:val="0"/>
          <w:color w:val="000000"/>
          <w:kern w:val="2"/>
          <w:sz w:val="32"/>
          <w:szCs w:val="32"/>
          <w:lang w:val="en-US" w:eastAsia="zh-CN" w:bidi="ar"/>
        </w:rPr>
        <w:t>县级以上住房城乡建设主管部门按照部令第三十条要求对属地</w:t>
      </w:r>
      <w:r>
        <w:rPr>
          <w:rFonts w:hint="eastAsia" w:ascii="仿宋" w:hAnsi="仿宋" w:eastAsia="仿宋" w:cs="Times New Roman"/>
          <w:snapToGrid w:val="0"/>
          <w:color w:val="000000"/>
          <w:kern w:val="2"/>
          <w:sz w:val="32"/>
          <w:szCs w:val="32"/>
          <w:lang w:val="en-US" w:eastAsia="zh-CN" w:bidi="ar"/>
        </w:rPr>
        <w:t>检测机构通过“双随机、一公开”等方式实行动态监管。</w:t>
      </w:r>
    </w:p>
    <w:p w14:paraId="7F5EBDF9">
      <w:pPr>
        <w:pStyle w:val="4"/>
        <w:keepNext w:val="0"/>
        <w:keepLines w:val="0"/>
        <w:pageBreakBefore w:val="0"/>
        <w:kinsoku w:val="0"/>
        <w:wordWrap/>
        <w:overflowPunct/>
        <w:topLinePunct w:val="0"/>
        <w:autoSpaceDE w:val="0"/>
        <w:autoSpaceDN w:val="0"/>
        <w:bidi w:val="0"/>
        <w:adjustRightInd w:val="0"/>
        <w:snapToGrid w:val="0"/>
        <w:spacing w:line="560" w:lineRule="exact"/>
        <w:ind w:left="0"/>
        <w:textAlignment w:val="baseline"/>
        <w:rPr>
          <w:spacing w:val="-3"/>
          <w:sz w:val="24"/>
          <w:szCs w:val="24"/>
        </w:rPr>
      </w:pPr>
    </w:p>
    <w:sectPr>
      <w:footerReference r:id="rId15" w:type="default"/>
      <w:pgSz w:w="11911" w:h="16839"/>
      <w:pgMar w:top="1431" w:right="1364" w:bottom="1540" w:left="1476" w:header="0" w:footer="12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D2554C3-A159-4E33-A369-89DFB98E95A9}"/>
  </w:font>
  <w:font w:name="黑体">
    <w:panose1 w:val="02010609060101010101"/>
    <w:charset w:val="86"/>
    <w:family w:val="auto"/>
    <w:pitch w:val="default"/>
    <w:sig w:usb0="800002BF" w:usb1="38CF7CFA" w:usb2="00000016" w:usb3="00000000" w:csb0="00040001" w:csb1="00000000"/>
    <w:embedRegular r:id="rId2" w:fontKey="{A9584E30-BD0D-4C4A-8146-6F0BD332D86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51510CC8-8C25-43A3-A0ED-CA28E196B75D}"/>
  </w:font>
  <w:font w:name="仿宋_GB2312">
    <w:panose1 w:val="02010609030101010101"/>
    <w:charset w:val="86"/>
    <w:family w:val="auto"/>
    <w:pitch w:val="default"/>
    <w:sig w:usb0="00000001" w:usb1="080E0000" w:usb2="00000000" w:usb3="00000000" w:csb0="00040000" w:csb1="00000000"/>
    <w:embedRegular r:id="rId4" w:fontKey="{759042FB-8B4B-4BB7-AF5E-D9B1C12E3BFB}"/>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embedRegular r:id="rId5" w:fontKey="{61E65859-8004-401E-AF7B-ED45C3E3382D}"/>
  </w:font>
  <w:font w:name="方正小标宋简体">
    <w:panose1 w:val="02000000000000000000"/>
    <w:charset w:val="86"/>
    <w:family w:val="auto"/>
    <w:pitch w:val="default"/>
    <w:sig w:usb0="00000001" w:usb1="08000000" w:usb2="00000000" w:usb3="00000000" w:csb0="00040000" w:csb1="00000000"/>
    <w:embedRegular r:id="rId6" w:fontKey="{D18AECAE-4B4C-4A3A-9ED3-F3F700F418BE}"/>
  </w:font>
  <w:font w:name="楷体">
    <w:panose1 w:val="02010609060101010101"/>
    <w:charset w:val="86"/>
    <w:family w:val="auto"/>
    <w:pitch w:val="default"/>
    <w:sig w:usb0="800002BF" w:usb1="38CF7CFA" w:usb2="00000016" w:usb3="00000000" w:csb0="00040001" w:csb1="00000000"/>
    <w:embedRegular r:id="rId7" w:fontKey="{C9DEB96C-F3D6-45A2-8323-5AC5A7C22B70}"/>
  </w:font>
  <w:font w:name="方正黑体_GBK">
    <w:altName w:val="微软雅黑"/>
    <w:panose1 w:val="02000000000000000000"/>
    <w:charset w:val="86"/>
    <w:family w:val="auto"/>
    <w:pitch w:val="default"/>
    <w:sig w:usb0="00000000" w:usb1="00000000" w:usb2="00000000" w:usb3="00000000" w:csb0="00040000" w:csb1="00000000"/>
    <w:embedRegular r:id="rId8" w:fontKey="{1DA220E1-FEFA-49C1-9969-B960530A1450}"/>
  </w:font>
  <w:font w:name="方正楷体_GBK">
    <w:panose1 w:val="02000000000000000000"/>
    <w:charset w:val="86"/>
    <w:family w:val="auto"/>
    <w:pitch w:val="default"/>
    <w:sig w:usb0="800002BF" w:usb1="38CF7CFA" w:usb2="00000016" w:usb3="00000000" w:csb0="00040000" w:csb1="00000000"/>
    <w:embedRegular r:id="rId9" w:fontKey="{EC9DF7D0-6931-46EA-8FA2-FE04BFB33E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7E726">
    <w:pPr>
      <w:spacing w:line="181" w:lineRule="auto"/>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357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357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53401">
                          <w:pPr>
                            <w:pStyle w:val="6"/>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8.15pt;width:144pt;mso-position-horizontal:right;mso-position-horizontal-relative:margin;mso-wrap-style:none;z-index:251659264;mso-width-relative:page;mso-height-relative:page;" filled="f" stroked="f" coordsize="21600,21600" o:gfxdata="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tjqqtQAAAAEAQAADwAAAAAAAAABACAAAAAiAAAAZHJzL2Rvd25yZXYueG1s&#10;UEsBAhQAFAAAAAgAh07iQBUm2qs1AgAAYAQAAA4AAAAAAAAAAQAgAAAAIwEAAGRycy9lMm9Eb2Mu&#10;eG1sUEsFBgAAAAAGAAYAWQEAAMoFAAAAAA==&#10;">
              <v:fill on="f" focussize="0,0"/>
              <v:stroke on="f" weight="0.5pt"/>
              <v:imagedata o:title=""/>
              <o:lock v:ext="edit" aspectratio="f"/>
              <v:textbox inset="0mm,0mm,0mm,0mm">
                <w:txbxContent>
                  <w:p w14:paraId="5EB53401">
                    <w:pPr>
                      <w:pStyle w:val="6"/>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E0F28">
    <w:pPr>
      <w:spacing w:line="181" w:lineRule="auto"/>
      <w:ind w:left="836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203CBE">
                          <w:pPr>
                            <w:pStyle w:val="6"/>
                          </w:pPr>
                          <w:r>
                            <w:t>—</w:t>
                          </w:r>
                          <w:r>
                            <w:fldChar w:fldCharType="begin"/>
                          </w:r>
                          <w:r>
                            <w:instrText xml:space="preserve"> PAGE  \* MERGEFORMAT </w:instrText>
                          </w:r>
                          <w:r>
                            <w:fldChar w:fldCharType="separate"/>
                          </w:r>
                          <w:r>
                            <w:t>22</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7203CBE">
                    <w:pPr>
                      <w:pStyle w:val="6"/>
                    </w:pPr>
                    <w:r>
                      <w:t>—</w:t>
                    </w:r>
                    <w:r>
                      <w:fldChar w:fldCharType="begin"/>
                    </w:r>
                    <w:r>
                      <w:instrText xml:space="preserve"> PAGE  \* MERGEFORMAT </w:instrText>
                    </w:r>
                    <w:r>
                      <w:fldChar w:fldCharType="separate"/>
                    </w:r>
                    <w:r>
                      <w:t>22</w:t>
                    </w:r>
                    <w:r>
                      <w:fldChar w:fldCharType="end"/>
                    </w:r>
                    <w: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1C3AF">
    <w:pPr>
      <w:spacing w:line="181" w:lineRule="auto"/>
      <w:ind w:left="836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A2813">
                          <w:pPr>
                            <w:pStyle w:val="6"/>
                          </w:pPr>
                          <w:r>
                            <w:t>—</w:t>
                          </w:r>
                          <w:r>
                            <w:fldChar w:fldCharType="begin"/>
                          </w:r>
                          <w:r>
                            <w:instrText xml:space="preserve"> PAGE  \* MERGEFORMAT </w:instrText>
                          </w:r>
                          <w:r>
                            <w:fldChar w:fldCharType="separate"/>
                          </w:r>
                          <w:r>
                            <w:t>24</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99A2813">
                    <w:pPr>
                      <w:pStyle w:val="6"/>
                    </w:pPr>
                    <w:r>
                      <w:t>—</w:t>
                    </w:r>
                    <w:r>
                      <w:fldChar w:fldCharType="begin"/>
                    </w:r>
                    <w:r>
                      <w:instrText xml:space="preserve"> PAGE  \* MERGEFORMAT </w:instrText>
                    </w:r>
                    <w:r>
                      <w:fldChar w:fldCharType="separate"/>
                    </w:r>
                    <w:r>
                      <w:t>24</w:t>
                    </w:r>
                    <w:r>
                      <w:fldChar w:fldCharType="end"/>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64C2">
    <w:pPr>
      <w:spacing w:line="181" w:lineRule="auto"/>
      <w:ind w:left="127"/>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9625F">
                          <w:pPr>
                            <w:pStyle w:val="6"/>
                          </w:pPr>
                          <w:r>
                            <w:t>—</w:t>
                          </w:r>
                          <w:r>
                            <w:fldChar w:fldCharType="begin"/>
                          </w:r>
                          <w:r>
                            <w:instrText xml:space="preserve"> PAGE  \* MERGEFORMAT </w:instrText>
                          </w:r>
                          <w:r>
                            <w:fldChar w:fldCharType="separate"/>
                          </w:r>
                          <w:r>
                            <w:t>10</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839625F">
                    <w:pPr>
                      <w:pStyle w:val="6"/>
                    </w:pPr>
                    <w:r>
                      <w:t>—</w:t>
                    </w:r>
                    <w:r>
                      <w:fldChar w:fldCharType="begin"/>
                    </w:r>
                    <w:r>
                      <w:instrText xml:space="preserve"> PAGE  \* MERGEFORMAT </w:instrText>
                    </w:r>
                    <w:r>
                      <w:fldChar w:fldCharType="separate"/>
                    </w:r>
                    <w:r>
                      <w:t>10</w:t>
                    </w:r>
                    <w:r>
                      <w:fldChar w:fldCharType="end"/>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3DA29">
    <w:pPr>
      <w:spacing w:line="181" w:lineRule="auto"/>
      <w:ind w:left="126"/>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5ECFC">
                          <w:pPr>
                            <w:pStyle w:val="6"/>
                          </w:pPr>
                          <w:r>
                            <w:t>—</w:t>
                          </w:r>
                          <w:r>
                            <w:fldChar w:fldCharType="begin"/>
                          </w:r>
                          <w:r>
                            <w:instrText xml:space="preserve"> PAGE  \* MERGEFORMAT </w:instrText>
                          </w:r>
                          <w:r>
                            <w:fldChar w:fldCharType="separate"/>
                          </w:r>
                          <w:r>
                            <w:t>13</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FC5ECFC">
                    <w:pPr>
                      <w:pStyle w:val="6"/>
                    </w:pPr>
                    <w:r>
                      <w:t>—</w:t>
                    </w:r>
                    <w:r>
                      <w:fldChar w:fldCharType="begin"/>
                    </w:r>
                    <w:r>
                      <w:instrText xml:space="preserve"> PAGE  \* MERGEFORMAT </w:instrText>
                    </w:r>
                    <w:r>
                      <w:fldChar w:fldCharType="separate"/>
                    </w:r>
                    <w:r>
                      <w:t>13</w:t>
                    </w:r>
                    <w:r>
                      <w:fldChar w:fldCharType="end"/>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FD43C">
    <w:pPr>
      <w:spacing w:line="181" w:lineRule="auto"/>
      <w:ind w:left="836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3D4C1">
                          <w:pPr>
                            <w:pStyle w:val="6"/>
                          </w:pPr>
                          <w:r>
                            <w:t>—</w:t>
                          </w:r>
                          <w:r>
                            <w:fldChar w:fldCharType="begin"/>
                          </w:r>
                          <w:r>
                            <w:instrText xml:space="preserve"> PAGE  \* MERGEFORMAT </w:instrText>
                          </w:r>
                          <w:r>
                            <w:fldChar w:fldCharType="separate"/>
                          </w:r>
                          <w:r>
                            <w:t>16</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F13D4C1">
                    <w:pPr>
                      <w:pStyle w:val="6"/>
                    </w:pPr>
                    <w:r>
                      <w:t>—</w:t>
                    </w:r>
                    <w:r>
                      <w:fldChar w:fldCharType="begin"/>
                    </w:r>
                    <w:r>
                      <w:instrText xml:space="preserve"> PAGE  \* MERGEFORMAT </w:instrText>
                    </w:r>
                    <w:r>
                      <w:fldChar w:fldCharType="separate"/>
                    </w:r>
                    <w:r>
                      <w:t>16</w:t>
                    </w:r>
                    <w:r>
                      <w:fldChar w:fldCharType="end"/>
                    </w:r>
                    <w: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434B5">
    <w:pPr>
      <w:spacing w:line="181" w:lineRule="auto"/>
      <w:ind w:left="126"/>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E2C60">
                          <w:pPr>
                            <w:pStyle w:val="6"/>
                          </w:pPr>
                          <w:r>
                            <w:t>—</w:t>
                          </w:r>
                          <w:r>
                            <w:fldChar w:fldCharType="begin"/>
                          </w:r>
                          <w:r>
                            <w:instrText xml:space="preserve"> PAGE  \* MERGEFORMAT </w:instrText>
                          </w:r>
                          <w:r>
                            <w:fldChar w:fldCharType="separate"/>
                          </w:r>
                          <w:r>
                            <w:t>17</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7FE2C60">
                    <w:pPr>
                      <w:pStyle w:val="6"/>
                    </w:pPr>
                    <w:r>
                      <w:t>—</w:t>
                    </w:r>
                    <w:r>
                      <w:fldChar w:fldCharType="begin"/>
                    </w:r>
                    <w:r>
                      <w:instrText xml:space="preserve"> PAGE  \* MERGEFORMAT </w:instrText>
                    </w:r>
                    <w:r>
                      <w:fldChar w:fldCharType="separate"/>
                    </w:r>
                    <w:r>
                      <w:t>17</w:t>
                    </w:r>
                    <w:r>
                      <w:fldChar w:fldCharType="end"/>
                    </w:r>
                    <w: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373F4">
    <w:pPr>
      <w:spacing w:line="181" w:lineRule="auto"/>
      <w:ind w:left="836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7E712">
                          <w:pPr>
                            <w:pStyle w:val="6"/>
                          </w:pPr>
                          <w:r>
                            <w:t>—</w:t>
                          </w:r>
                          <w:r>
                            <w:fldChar w:fldCharType="begin"/>
                          </w:r>
                          <w:r>
                            <w:instrText xml:space="preserve"> PAGE  \* MERGEFORMAT </w:instrText>
                          </w:r>
                          <w:r>
                            <w:fldChar w:fldCharType="separate"/>
                          </w:r>
                          <w:r>
                            <w:t>18</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177E712">
                    <w:pPr>
                      <w:pStyle w:val="6"/>
                    </w:pPr>
                    <w:r>
                      <w:t>—</w:t>
                    </w:r>
                    <w:r>
                      <w:fldChar w:fldCharType="begin"/>
                    </w:r>
                    <w:r>
                      <w:instrText xml:space="preserve"> PAGE  \* MERGEFORMAT </w:instrText>
                    </w:r>
                    <w:r>
                      <w:fldChar w:fldCharType="separate"/>
                    </w:r>
                    <w:r>
                      <w:t>18</w:t>
                    </w:r>
                    <w:r>
                      <w:fldChar w:fldCharType="end"/>
                    </w:r>
                    <w:r>
                      <w:t>—</w:t>
                    </w:r>
                  </w:p>
                </w:txbxContent>
              </v:textbox>
            </v:shape>
          </w:pict>
        </mc:Fallback>
      </mc:AlternateContent>
    </w:r>
    <w:r>
      <w:rPr>
        <w:rFonts w:ascii="Times New Roman" w:hAnsi="Times New Roman" w:eastAsia="Times New Roman" w:cs="Times New Roman"/>
        <w:spacing w:val="-11"/>
        <w:sz w:val="28"/>
        <w:szCs w:val="28"/>
      </w:rPr>
      <w:t>-17-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9014E">
    <w:pPr>
      <w:spacing w:line="181" w:lineRule="auto"/>
      <w:ind w:left="126"/>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48098">
                          <w:pPr>
                            <w:pStyle w:val="6"/>
                          </w:pPr>
                          <w:r>
                            <w:t>—</w:t>
                          </w:r>
                          <w:r>
                            <w:fldChar w:fldCharType="begin"/>
                          </w:r>
                          <w:r>
                            <w:instrText xml:space="preserve"> PAGE  \* MERGEFORMAT </w:instrText>
                          </w:r>
                          <w:r>
                            <w:fldChar w:fldCharType="separate"/>
                          </w:r>
                          <w:r>
                            <w:t>19</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2348098">
                    <w:pPr>
                      <w:pStyle w:val="6"/>
                    </w:pPr>
                    <w:r>
                      <w:t>—</w:t>
                    </w:r>
                    <w:r>
                      <w:fldChar w:fldCharType="begin"/>
                    </w:r>
                    <w:r>
                      <w:instrText xml:space="preserve"> PAGE  \* MERGEFORMAT </w:instrText>
                    </w:r>
                    <w:r>
                      <w:fldChar w:fldCharType="separate"/>
                    </w:r>
                    <w:r>
                      <w:t>19</w:t>
                    </w:r>
                    <w:r>
                      <w:fldChar w:fldCharType="end"/>
                    </w:r>
                    <w: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A4A5B">
    <w:pPr>
      <w:spacing w:line="181" w:lineRule="auto"/>
      <w:ind w:left="836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6E0DC">
                          <w:pPr>
                            <w:pStyle w:val="6"/>
                          </w:pPr>
                          <w:r>
                            <w:t>—</w:t>
                          </w:r>
                          <w:r>
                            <w:fldChar w:fldCharType="begin"/>
                          </w:r>
                          <w:r>
                            <w:instrText xml:space="preserve"> PAGE  \* MERGEFORMAT </w:instrText>
                          </w:r>
                          <w:r>
                            <w:fldChar w:fldCharType="separate"/>
                          </w:r>
                          <w:r>
                            <w:t>20</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3F6E0DC">
                    <w:pPr>
                      <w:pStyle w:val="6"/>
                    </w:pPr>
                    <w:r>
                      <w:t>—</w:t>
                    </w:r>
                    <w:r>
                      <w:fldChar w:fldCharType="begin"/>
                    </w:r>
                    <w:r>
                      <w:instrText xml:space="preserve"> PAGE  \* MERGEFORMAT </w:instrText>
                    </w:r>
                    <w:r>
                      <w:fldChar w:fldCharType="separate"/>
                    </w:r>
                    <w:r>
                      <w:t>20</w:t>
                    </w:r>
                    <w:r>
                      <w:fldChar w:fldCharType="end"/>
                    </w:r>
                    <w: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40A6F">
    <w:pPr>
      <w:spacing w:line="181" w:lineRule="auto"/>
      <w:ind w:left="126"/>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E1503">
                          <w:pPr>
                            <w:pStyle w:val="6"/>
                          </w:pPr>
                          <w:r>
                            <w:t>—</w:t>
                          </w:r>
                          <w:r>
                            <w:fldChar w:fldCharType="begin"/>
                          </w:r>
                          <w:r>
                            <w:instrText xml:space="preserve"> PAGE  \* MERGEFORMAT </w:instrText>
                          </w:r>
                          <w:r>
                            <w:fldChar w:fldCharType="separate"/>
                          </w:r>
                          <w:r>
                            <w:t>21</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60E1503">
                    <w:pPr>
                      <w:pStyle w:val="6"/>
                    </w:pPr>
                    <w:r>
                      <w:t>—</w:t>
                    </w:r>
                    <w:r>
                      <w:fldChar w:fldCharType="begin"/>
                    </w:r>
                    <w:r>
                      <w:instrText xml:space="preserve"> PAGE  \* MERGEFORMAT </w:instrText>
                    </w:r>
                    <w:r>
                      <w:fldChar w:fldCharType="separate"/>
                    </w:r>
                    <w:r>
                      <w:t>21</w:t>
                    </w:r>
                    <w:r>
                      <w:fldChar w:fldCharType="end"/>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1"/>
  <w:bordersDoNotSurroundFooter w:val="1"/>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zkxY2Y3NGJiOTY3MTAwZWY3NTkyYzVkNGZjMGRkNTIifQ=="/>
  </w:docVars>
  <w:rsids>
    <w:rsidRoot w:val="00000000"/>
    <w:rsid w:val="01161381"/>
    <w:rsid w:val="020868C4"/>
    <w:rsid w:val="033E696D"/>
    <w:rsid w:val="058F1702"/>
    <w:rsid w:val="05D215EF"/>
    <w:rsid w:val="06F7130D"/>
    <w:rsid w:val="071B28D7"/>
    <w:rsid w:val="08F97758"/>
    <w:rsid w:val="0E3C54EA"/>
    <w:rsid w:val="0E7B6CC7"/>
    <w:rsid w:val="0F610FA1"/>
    <w:rsid w:val="0F9718DF"/>
    <w:rsid w:val="0FF705D0"/>
    <w:rsid w:val="10423202"/>
    <w:rsid w:val="107A2A96"/>
    <w:rsid w:val="12E110C3"/>
    <w:rsid w:val="13405DEA"/>
    <w:rsid w:val="16114844"/>
    <w:rsid w:val="17584751"/>
    <w:rsid w:val="1A732F49"/>
    <w:rsid w:val="1AB65AB4"/>
    <w:rsid w:val="1AB82574"/>
    <w:rsid w:val="1F086F04"/>
    <w:rsid w:val="218A4D0C"/>
    <w:rsid w:val="24C34ACD"/>
    <w:rsid w:val="25037B9B"/>
    <w:rsid w:val="27630C21"/>
    <w:rsid w:val="276B2A6C"/>
    <w:rsid w:val="2838132E"/>
    <w:rsid w:val="28A42830"/>
    <w:rsid w:val="2DF9330D"/>
    <w:rsid w:val="2FD91648"/>
    <w:rsid w:val="301E0802"/>
    <w:rsid w:val="312B5ED3"/>
    <w:rsid w:val="31BD2FCF"/>
    <w:rsid w:val="32942395"/>
    <w:rsid w:val="3307437D"/>
    <w:rsid w:val="33D447A7"/>
    <w:rsid w:val="34D02AAA"/>
    <w:rsid w:val="36714AE8"/>
    <w:rsid w:val="373618A8"/>
    <w:rsid w:val="378578F6"/>
    <w:rsid w:val="37E34E12"/>
    <w:rsid w:val="3B80342A"/>
    <w:rsid w:val="3C1B6501"/>
    <w:rsid w:val="4010141F"/>
    <w:rsid w:val="42DE0A3B"/>
    <w:rsid w:val="42FF0BC3"/>
    <w:rsid w:val="43056584"/>
    <w:rsid w:val="43C27FD1"/>
    <w:rsid w:val="46D52711"/>
    <w:rsid w:val="47811F51"/>
    <w:rsid w:val="48332CF0"/>
    <w:rsid w:val="489857A5"/>
    <w:rsid w:val="49731D6E"/>
    <w:rsid w:val="4C36329B"/>
    <w:rsid w:val="4C633628"/>
    <w:rsid w:val="4C9814EE"/>
    <w:rsid w:val="4D4416EA"/>
    <w:rsid w:val="4DCE5A3C"/>
    <w:rsid w:val="4E0D2791"/>
    <w:rsid w:val="4F8922EB"/>
    <w:rsid w:val="4F9476A8"/>
    <w:rsid w:val="52287B99"/>
    <w:rsid w:val="55183C08"/>
    <w:rsid w:val="56FF2E93"/>
    <w:rsid w:val="576A47B0"/>
    <w:rsid w:val="590F7FCA"/>
    <w:rsid w:val="59FE5684"/>
    <w:rsid w:val="5BC85F49"/>
    <w:rsid w:val="5BF154A0"/>
    <w:rsid w:val="5E4C40D7"/>
    <w:rsid w:val="5EB6652D"/>
    <w:rsid w:val="602C4CF9"/>
    <w:rsid w:val="60995FE3"/>
    <w:rsid w:val="62C70D09"/>
    <w:rsid w:val="64E15433"/>
    <w:rsid w:val="6A8F3E5F"/>
    <w:rsid w:val="6CB467A2"/>
    <w:rsid w:val="6E6715F2"/>
    <w:rsid w:val="70FF5B11"/>
    <w:rsid w:val="71041CD2"/>
    <w:rsid w:val="71DB6422"/>
    <w:rsid w:val="771E7554"/>
    <w:rsid w:val="7D9121E7"/>
    <w:rsid w:val="7D946E68"/>
    <w:rsid w:val="F6CEA4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autoRedefine/>
    <w:semiHidden/>
    <w:qFormat/>
    <w:uiPriority w:val="0"/>
  </w:style>
  <w:style w:type="table" w:default="1" w:styleId="10">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autoRedefine/>
    <w:qFormat/>
    <w:uiPriority w:val="0"/>
    <w:pPr>
      <w:ind w:firstLine="200"/>
    </w:pPr>
    <w:rPr>
      <w:rFonts w:eastAsia="仿宋_GB2312" w:cs="Times New Roman"/>
      <w:sz w:val="36"/>
      <w:szCs w:val="24"/>
    </w:rPr>
  </w:style>
  <w:style w:type="paragraph" w:styleId="4">
    <w:name w:val="Body Text"/>
    <w:basedOn w:val="1"/>
    <w:link w:val="15"/>
    <w:autoRedefine/>
    <w:qFormat/>
    <w:uiPriority w:val="0"/>
    <w:rPr>
      <w:rFonts w:ascii="微软雅黑" w:hAnsi="微软雅黑" w:eastAsia="微软雅黑" w:cs="微软雅黑"/>
      <w:sz w:val="31"/>
      <w:szCs w:val="31"/>
      <w:lang w:val="en-US" w:eastAsia="en-US" w:bidi="ar-SA"/>
    </w:rPr>
  </w:style>
  <w:style w:type="paragraph" w:styleId="5">
    <w:name w:val="Body Text Indent"/>
    <w:basedOn w:val="1"/>
    <w:unhideWhenUsed/>
    <w:qFormat/>
    <w:uiPriority w:val="0"/>
    <w:pPr>
      <w:spacing w:beforeLines="0" w:afterLines="0"/>
      <w:ind w:firstLine="300" w:firstLineChars="100"/>
    </w:pPr>
    <w:rPr>
      <w:rFonts w:hint="default"/>
      <w:sz w:val="30"/>
      <w:szCs w:val="2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unhideWhenUsed/>
    <w:qFormat/>
    <w:uiPriority w:val="99"/>
    <w:pPr>
      <w:ind w:firstLine="420" w:firstLineChars="200"/>
    </w:pPr>
  </w:style>
  <w:style w:type="character" w:styleId="12">
    <w:name w:val="Hyperlink"/>
    <w:basedOn w:val="11"/>
    <w:qFormat/>
    <w:uiPriority w:val="0"/>
    <w:rPr>
      <w:color w:val="0000FF"/>
      <w:u w:val="single"/>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微软雅黑" w:hAnsi="微软雅黑" w:eastAsia="微软雅黑" w:cs="微软雅黑"/>
      <w:sz w:val="24"/>
      <w:szCs w:val="24"/>
      <w:lang w:val="en-US" w:eastAsia="en-US" w:bidi="ar-SA"/>
    </w:rPr>
  </w:style>
  <w:style w:type="character" w:customStyle="1" w:styleId="15">
    <w:name w:val="正文文本 Char"/>
    <w:basedOn w:val="11"/>
    <w:link w:val="4"/>
    <w:autoRedefine/>
    <w:qFormat/>
    <w:uiPriority w:val="0"/>
    <w:rPr>
      <w:rFonts w:hint="default" w:ascii="Calibri" w:hAnsi="Calibri" w:cs="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4433</Words>
  <Characters>4479</Characters>
  <TotalTime>14</TotalTime>
  <ScaleCrop>false</ScaleCrop>
  <LinksUpToDate>false</LinksUpToDate>
  <CharactersWithSpaces>4546</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2023-12-11T22:32:00Z</dcterms:created>
  <dc:creator>张 凯</dc:creator>
  <cp:lastModifiedBy>〰</cp:lastModifiedBy>
  <cp:lastPrinted>2023-12-19T09:47:00Z</cp:lastPrinted>
  <dcterms:modified xsi:type="dcterms:W3CDTF">2025-04-30T09:03:38Z</dcterms:modified>
  <dc:title>建设工程质量检测机构资质标准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2023-12-18T19:42:02Z</vt:filetime>
  </property>
  <property fmtid="{D5CDD505-2E9C-101B-9397-08002B2CF9AE}" pid="4" name="KSOProductBuildVer">
    <vt:lpwstr>2052-12.1.0.20784</vt:lpwstr>
  </property>
  <property fmtid="{D5CDD505-2E9C-101B-9397-08002B2CF9AE}" pid="5" name="ICV">
    <vt:lpwstr>3245138998274B5EA0F37369E2DD8BD2_13</vt:lpwstr>
  </property>
  <property fmtid="{D5CDD505-2E9C-101B-9397-08002B2CF9AE}" pid="6" name="KSOTemplateDocerSaveRecord">
    <vt:lpwstr>eyJoZGlkIjoiZDg0MGU3ODRjYmYxMzU1YTdkNmUyYjBjZmQ0ZmVkMDMiLCJ1c2VySWQiOiI1MDk4NjkzOTcifQ==</vt:lpwstr>
  </property>
</Properties>
</file>