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附件</w:t>
      </w:r>
    </w:p>
    <w:p>
      <w:pPr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outlineLvl w:val="0"/>
        <w:rPr>
          <w:rFonts w:ascii="宋体" w:hAnsi="宋体" w:eastAsia="宋体" w:cs="宋体"/>
          <w:color w:val="000000"/>
          <w:spacing w:val="0"/>
          <w:w w:val="100"/>
          <w:position w:val="0"/>
          <w:sz w:val="42"/>
          <w:szCs w:val="42"/>
          <w:u w:val="none"/>
          <w:shd w:val="clear" w:color="auto" w:fill="auto"/>
          <w:lang w:val="zh-TW" w:eastAsia="zh-TW" w:bidi="zh-TW"/>
        </w:rPr>
      </w:pPr>
      <w:bookmarkStart w:id="0" w:name="bookmark43"/>
      <w:bookmarkStart w:id="1" w:name="bookmark41"/>
      <w:bookmarkStart w:id="2" w:name="bookmark42"/>
      <w:r>
        <w:rPr>
          <w:rFonts w:ascii="宋体" w:hAnsi="宋体" w:eastAsia="宋体" w:cs="宋体"/>
          <w:color w:val="000000"/>
          <w:spacing w:val="0"/>
          <w:w w:val="100"/>
          <w:position w:val="0"/>
          <w:sz w:val="42"/>
          <w:szCs w:val="42"/>
          <w:u w:val="none"/>
          <w:shd w:val="clear" w:color="auto" w:fill="auto"/>
          <w:lang w:val="zh-TW" w:eastAsia="zh-TW" w:bidi="zh-TW"/>
        </w:rPr>
        <w:t>陕西省鼓励建筑企业拓展对外市场奖励申请表</w:t>
      </w:r>
      <w:bookmarkEnd w:id="0"/>
      <w:bookmarkEnd w:id="1"/>
      <w:bookmarkEnd w:id="2"/>
    </w:p>
    <w:p>
      <w:pPr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（一带一路沿线国家建设奖）</w:t>
      </w:r>
    </w:p>
    <w:p>
      <w:pPr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申报单位（盖章）：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6"/>
        <w:gridCol w:w="2030"/>
        <w:gridCol w:w="1584"/>
        <w:gridCol w:w="31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企业名称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企业注册地址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社会信用代码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4" w:lineRule="exact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法定代表人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4" w:lineRule="exact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办公：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手机：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申报联系人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办公：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手机：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企业承诺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法定代表人签字：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tabs>
                <w:tab w:val="left" w:pos="842"/>
              </w:tabs>
              <w:bidi w:val="0"/>
              <w:spacing w:before="0" w:after="0" w:line="240" w:lineRule="auto"/>
              <w:ind w:left="0" w:right="640" w:firstLine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14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市级业务部门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审查意见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440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（盖章）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140" w:right="0" w:firstLine="280" w:firstLineChars="10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14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省级业务部门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审核意见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440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（盖章）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140" w:right="0" w:firstLine="280" w:firstLineChars="10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bookmarkStart w:id="6" w:name="_GoBack"/>
            <w:bookmarkEnd w:id="6"/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</w:tr>
    </w:tbl>
    <w:p>
      <w:pPr>
        <w:shd w:val="clear" w:color="auto" w:fill="auto"/>
        <w:spacing w:line="1" w:lineRule="exact"/>
        <w:rPr>
          <w:sz w:val="2"/>
          <w:szCs w:val="2"/>
        </w:rPr>
      </w:pPr>
      <w:r>
        <w:br w:type="page"/>
      </w:r>
    </w:p>
    <w:p>
      <w:pPr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outlineLvl w:val="0"/>
        <w:rPr>
          <w:rFonts w:ascii="宋体" w:hAnsi="宋体" w:eastAsia="宋体" w:cs="宋体"/>
          <w:color w:val="000000"/>
          <w:spacing w:val="0"/>
          <w:w w:val="100"/>
          <w:position w:val="0"/>
          <w:sz w:val="42"/>
          <w:szCs w:val="42"/>
          <w:u w:val="none"/>
          <w:shd w:val="clear" w:color="auto" w:fill="auto"/>
          <w:lang w:val="zh-TW" w:eastAsia="zh-TW" w:bidi="zh-TW"/>
        </w:rPr>
      </w:pPr>
      <w:bookmarkStart w:id="3" w:name="bookmark44"/>
      <w:bookmarkStart w:id="4" w:name="bookmark45"/>
      <w:bookmarkStart w:id="5" w:name="bookmark46"/>
      <w:r>
        <w:rPr>
          <w:rFonts w:ascii="宋体" w:hAnsi="宋体" w:eastAsia="宋体" w:cs="宋体"/>
          <w:color w:val="000000"/>
          <w:spacing w:val="0"/>
          <w:w w:val="100"/>
          <w:position w:val="0"/>
          <w:sz w:val="42"/>
          <w:szCs w:val="42"/>
          <w:u w:val="none"/>
          <w:shd w:val="clear" w:color="auto" w:fill="auto"/>
          <w:lang w:val="zh-TW" w:eastAsia="zh-TW" w:bidi="zh-TW"/>
        </w:rPr>
        <w:t>陕西省鼓励建筑企业拓展对外市场奖励申请表</w:t>
      </w:r>
      <w:bookmarkEnd w:id="3"/>
      <w:bookmarkEnd w:id="4"/>
      <w:bookmarkEnd w:id="5"/>
    </w:p>
    <w:p>
      <w:pPr>
        <w:keepNext w:val="0"/>
        <w:keepLines w:val="0"/>
        <w:widowControl w:val="0"/>
        <w:shd w:val="clear" w:color="auto" w:fill="auto"/>
        <w:bidi w:val="0"/>
        <w:spacing w:before="0" w:after="100" w:line="634" w:lineRule="exact"/>
        <w:ind w:left="140" w:right="0" w:firstLine="2560"/>
        <w:jc w:val="left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（国际工程项目创优奖） 申报单位（盖章）：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4"/>
        <w:gridCol w:w="2390"/>
        <w:gridCol w:w="1642"/>
        <w:gridCol w:w="292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企业名称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企业注册地址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社会信用代码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4" w:lineRule="exact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法定代表人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4" w:lineRule="exact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办公：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手机：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申报联系人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办公：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手机：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企业承诺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300" w:right="0" w:firstLine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法定代表人签字：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tabs>
                <w:tab w:val="left" w:pos="842"/>
              </w:tabs>
              <w:bidi w:val="0"/>
              <w:spacing w:before="0" w:after="0" w:line="240" w:lineRule="auto"/>
              <w:ind w:left="0" w:right="860" w:firstLine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18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市级业务部门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审查意见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1620" w:firstLine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（盖章）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60" w:firstLine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18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省级业务部门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审核意见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1620" w:firstLine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（盖章）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60" w:firstLine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 日</w:t>
            </w:r>
          </w:p>
        </w:tc>
      </w:tr>
    </w:tbl>
    <w:p>
      <w:pPr>
        <w:shd w:val="clear" w:color="auto" w:fill="auto"/>
      </w:pPr>
    </w:p>
    <w:p/>
    <w:sectPr>
      <w:footnotePr>
        <w:numFmt w:val="decimal"/>
      </w:footnotePr>
      <w:pgSz w:w="11900" w:h="16840"/>
      <w:pgMar w:top="1390" w:right="1394" w:bottom="1526" w:left="1478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uiPriority w:val="0"/>
    <w:pPr>
      <w:widowControl w:val="0"/>
      <w:shd w:val="clear" w:color="auto" w:fill="auto"/>
      <w:spacing w:after="500" w:line="641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2020-04-26T08:22:22Z</dcterms:created>
  <dc:creator>Administrator</dc:creator>
  <cp:lastModifiedBy>〰</cp:lastModifiedBy>
  <dcterms:modified xsi:type="dcterms:W3CDTF">2020-04-26T08:23:49Z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